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90A" w:rsidRPr="008D3956" w:rsidRDefault="00D2774B" w:rsidP="00090E12">
      <w:pPr>
        <w:pStyle w:val="Default"/>
        <w:spacing w:line="360" w:lineRule="auto"/>
        <w:jc w:val="center"/>
        <w:rPr>
          <w:rFonts w:ascii="Arial" w:hAnsi="Arial" w:cs="Arial"/>
          <w:b/>
          <w:bCs/>
          <w:color w:val="auto"/>
          <w:sz w:val="28"/>
          <w:szCs w:val="28"/>
        </w:rPr>
      </w:pPr>
      <w:r w:rsidRPr="008D3956">
        <w:rPr>
          <w:rFonts w:ascii="Arial" w:hAnsi="Arial" w:cs="Arial"/>
          <w:b/>
          <w:bCs/>
          <w:color w:val="auto"/>
          <w:sz w:val="28"/>
          <w:szCs w:val="28"/>
        </w:rPr>
        <w:t>BAB I</w:t>
      </w:r>
    </w:p>
    <w:p w:rsidR="00D2774B" w:rsidRPr="008D3956" w:rsidRDefault="00D2774B" w:rsidP="00090E12">
      <w:pPr>
        <w:pStyle w:val="Default"/>
        <w:spacing w:line="360" w:lineRule="auto"/>
        <w:jc w:val="center"/>
        <w:rPr>
          <w:rFonts w:ascii="Arial" w:hAnsi="Arial" w:cs="Arial"/>
          <w:b/>
          <w:bCs/>
          <w:color w:val="auto"/>
          <w:sz w:val="28"/>
          <w:szCs w:val="28"/>
        </w:rPr>
      </w:pPr>
      <w:r w:rsidRPr="008D3956">
        <w:rPr>
          <w:rFonts w:ascii="Arial" w:hAnsi="Arial" w:cs="Arial"/>
          <w:b/>
          <w:bCs/>
          <w:color w:val="auto"/>
          <w:sz w:val="28"/>
          <w:szCs w:val="28"/>
        </w:rPr>
        <w:t>PENDAHULUAN</w:t>
      </w:r>
    </w:p>
    <w:p w:rsidR="000576F7" w:rsidRPr="008D3956" w:rsidRDefault="000576F7" w:rsidP="000E2875">
      <w:pPr>
        <w:pStyle w:val="Default"/>
        <w:jc w:val="center"/>
        <w:rPr>
          <w:rFonts w:ascii="Arial" w:hAnsi="Arial" w:cs="Arial"/>
          <w:b/>
          <w:bCs/>
          <w:color w:val="auto"/>
        </w:rPr>
      </w:pPr>
    </w:p>
    <w:p w:rsidR="00D2774B" w:rsidRPr="008D3956" w:rsidRDefault="00E81DC2" w:rsidP="000E2875">
      <w:pPr>
        <w:pStyle w:val="Default"/>
        <w:numPr>
          <w:ilvl w:val="0"/>
          <w:numId w:val="2"/>
        </w:numPr>
        <w:spacing w:line="360" w:lineRule="auto"/>
        <w:ind w:left="567" w:hanging="567"/>
        <w:rPr>
          <w:rFonts w:ascii="Arial" w:hAnsi="Arial" w:cs="Arial"/>
          <w:b/>
          <w:bCs/>
          <w:color w:val="auto"/>
        </w:rPr>
      </w:pPr>
      <w:r w:rsidRPr="008D3956">
        <w:rPr>
          <w:rFonts w:ascii="Arial" w:hAnsi="Arial" w:cs="Arial"/>
          <w:b/>
          <w:bCs/>
          <w:color w:val="auto"/>
        </w:rPr>
        <w:t>LATAR BELAKANG</w:t>
      </w:r>
    </w:p>
    <w:p w:rsidR="00EF1948" w:rsidRPr="008D3956" w:rsidRDefault="00E22AD3" w:rsidP="000E2875">
      <w:pPr>
        <w:autoSpaceDE w:val="0"/>
        <w:autoSpaceDN w:val="0"/>
        <w:adjustRightInd w:val="0"/>
        <w:spacing w:line="360" w:lineRule="auto"/>
        <w:ind w:left="562" w:firstLine="720"/>
        <w:jc w:val="both"/>
        <w:rPr>
          <w:rFonts w:ascii="Arial" w:eastAsiaTheme="minorHAnsi" w:hAnsi="Arial" w:cs="Arial"/>
          <w:color w:val="000000"/>
        </w:rPr>
      </w:pPr>
      <w:r w:rsidRPr="008D3956">
        <w:rPr>
          <w:rFonts w:ascii="Arial" w:eastAsiaTheme="minorHAnsi" w:hAnsi="Arial" w:cs="Arial"/>
          <w:color w:val="000000"/>
        </w:rPr>
        <w:t>Dalam</w:t>
      </w:r>
      <w:r w:rsidR="00A730CF">
        <w:rPr>
          <w:rFonts w:ascii="Arial" w:eastAsiaTheme="minorHAnsi" w:hAnsi="Arial" w:cs="Arial"/>
          <w:color w:val="000000"/>
        </w:rPr>
        <w:t xml:space="preserve"> </w:t>
      </w:r>
      <w:r w:rsidR="00EF1948" w:rsidRPr="008D3956">
        <w:rPr>
          <w:rFonts w:ascii="Arial" w:eastAsiaTheme="minorHAnsi" w:hAnsi="Arial" w:cs="Arial"/>
          <w:color w:val="000000"/>
        </w:rPr>
        <w:t xml:space="preserve">mewujudkan reformasi birokrasi diperlukan serangkaian upaya terpadu di bidang Kesatuan Bangsa dan Politik  yang meliputi perubahan </w:t>
      </w:r>
      <w:r w:rsidR="00A730CF">
        <w:rPr>
          <w:rFonts w:ascii="Arial" w:eastAsiaTheme="minorHAnsi" w:hAnsi="Arial" w:cs="Arial"/>
          <w:color w:val="000000"/>
        </w:rPr>
        <w:t xml:space="preserve">  </w:t>
      </w:r>
      <w:r w:rsidR="00EF1948" w:rsidRPr="008D3956">
        <w:rPr>
          <w:rFonts w:ascii="Arial" w:eastAsiaTheme="minorHAnsi" w:hAnsi="Arial" w:cs="Arial"/>
          <w:i/>
          <w:iCs/>
          <w:color w:val="000000"/>
        </w:rPr>
        <w:t>mind</w:t>
      </w:r>
      <w:r w:rsidR="003D73D5" w:rsidRPr="008D3956">
        <w:rPr>
          <w:rFonts w:ascii="Arial" w:eastAsiaTheme="minorHAnsi" w:hAnsi="Arial" w:cs="Arial"/>
          <w:i/>
          <w:iCs/>
          <w:color w:val="000000"/>
        </w:rPr>
        <w:t xml:space="preserve"> – set </w:t>
      </w:r>
      <w:r w:rsidR="00EF1948" w:rsidRPr="008D3956">
        <w:rPr>
          <w:rFonts w:ascii="Arial" w:eastAsiaTheme="minorHAnsi" w:hAnsi="Arial" w:cs="Arial"/>
          <w:color w:val="000000"/>
        </w:rPr>
        <w:t xml:space="preserve">dan </w:t>
      </w:r>
      <w:r w:rsidR="00EF1948" w:rsidRPr="008D3956">
        <w:rPr>
          <w:rFonts w:ascii="Arial" w:eastAsiaTheme="minorHAnsi" w:hAnsi="Arial" w:cs="Arial"/>
          <w:i/>
          <w:iCs/>
          <w:color w:val="000000"/>
        </w:rPr>
        <w:t>culture</w:t>
      </w:r>
      <w:r w:rsidR="003D73D5" w:rsidRPr="008D3956">
        <w:rPr>
          <w:rFonts w:ascii="Arial" w:eastAsiaTheme="minorHAnsi" w:hAnsi="Arial" w:cs="Arial"/>
          <w:i/>
          <w:iCs/>
          <w:color w:val="000000"/>
        </w:rPr>
        <w:t xml:space="preserve"> – set </w:t>
      </w:r>
      <w:r w:rsidR="003D73D5" w:rsidRPr="008D3956">
        <w:rPr>
          <w:rFonts w:ascii="Arial" w:eastAsiaTheme="minorHAnsi" w:hAnsi="Arial" w:cs="Arial"/>
          <w:iCs/>
          <w:color w:val="000000"/>
          <w:lang w:val="id-ID"/>
        </w:rPr>
        <w:t>a</w:t>
      </w:r>
      <w:r w:rsidR="00EF1948" w:rsidRPr="008D3956">
        <w:rPr>
          <w:rFonts w:ascii="Arial" w:eastAsiaTheme="minorHAnsi" w:hAnsi="Arial" w:cs="Arial"/>
          <w:color w:val="000000"/>
        </w:rPr>
        <w:t>paratur negara yang kondusif, pengelolaan anggaran yang akuntabel, manajemen kepegawaian yang handal dan profesional, sistem perencanaan yang tepat dan akurat, pembinaan hukum, penyusunan bahan kebijakan yang tepat dan akurat, pelaksanaan sosialisasi kebijakan</w:t>
      </w:r>
      <w:r w:rsidR="00875F39">
        <w:rPr>
          <w:rFonts w:ascii="Arial" w:eastAsiaTheme="minorHAnsi" w:hAnsi="Arial" w:cs="Arial"/>
          <w:color w:val="000000"/>
        </w:rPr>
        <w:t xml:space="preserve"> melalui fungsi kehumasan serta</w:t>
      </w:r>
      <w:r w:rsidR="00A730CF">
        <w:rPr>
          <w:rFonts w:ascii="Arial" w:eastAsiaTheme="minorHAnsi" w:hAnsi="Arial" w:cs="Arial"/>
          <w:color w:val="000000"/>
        </w:rPr>
        <w:t xml:space="preserve"> </w:t>
      </w:r>
      <w:r w:rsidR="00EF1948" w:rsidRPr="008D3956">
        <w:rPr>
          <w:rFonts w:ascii="Arial" w:eastAsiaTheme="minorHAnsi" w:hAnsi="Arial" w:cs="Arial"/>
          <w:color w:val="000000"/>
        </w:rPr>
        <w:t xml:space="preserve">pengelolaan administrasi perkantoran yang efektif dan efisien. </w:t>
      </w:r>
    </w:p>
    <w:p w:rsidR="00EF1948" w:rsidRPr="008D3956" w:rsidRDefault="00EF1948" w:rsidP="000E2875">
      <w:pPr>
        <w:autoSpaceDE w:val="0"/>
        <w:autoSpaceDN w:val="0"/>
        <w:adjustRightInd w:val="0"/>
        <w:spacing w:line="360" w:lineRule="auto"/>
        <w:ind w:left="562" w:firstLine="720"/>
        <w:jc w:val="both"/>
        <w:rPr>
          <w:rFonts w:ascii="Arial" w:hAnsi="Arial" w:cs="Arial"/>
          <w:b/>
          <w:bCs/>
          <w:lang w:val="id-ID"/>
        </w:rPr>
      </w:pPr>
      <w:r w:rsidRPr="008D3956">
        <w:rPr>
          <w:rFonts w:ascii="Arial" w:eastAsiaTheme="minorHAnsi" w:hAnsi="Arial" w:cs="Arial"/>
          <w:color w:val="000000"/>
        </w:rPr>
        <w:t>Terhadap hal tersebut Badan Kesatuan B</w:t>
      </w:r>
      <w:r w:rsidR="00E22AD3" w:rsidRPr="008D3956">
        <w:rPr>
          <w:rFonts w:ascii="Arial" w:eastAsiaTheme="minorHAnsi" w:hAnsi="Arial" w:cs="Arial"/>
          <w:color w:val="000000"/>
        </w:rPr>
        <w:t>angsa dan Politik Provinsi Riau</w:t>
      </w:r>
      <w:r w:rsidR="00A730CF">
        <w:rPr>
          <w:rFonts w:ascii="Arial" w:eastAsiaTheme="minorHAnsi" w:hAnsi="Arial" w:cs="Arial"/>
          <w:color w:val="000000"/>
        </w:rPr>
        <w:t xml:space="preserve"> </w:t>
      </w:r>
      <w:r w:rsidRPr="008D3956">
        <w:rPr>
          <w:rFonts w:ascii="Arial" w:eastAsiaTheme="minorHAnsi" w:hAnsi="Arial" w:cs="Arial"/>
          <w:color w:val="000000"/>
        </w:rPr>
        <w:t xml:space="preserve">senantiasa proaktif menciptakan sistem dan iklim kerja organisasi agar lebih produktif dan akuntabel. </w:t>
      </w:r>
      <w:r w:rsidRPr="008D3956">
        <w:rPr>
          <w:rFonts w:ascii="Arial" w:hAnsi="Arial" w:cs="Arial"/>
        </w:rPr>
        <w:t xml:space="preserve">Sebagai bagian dari </w:t>
      </w:r>
      <w:r w:rsidR="00592BE2" w:rsidRPr="008D3956">
        <w:rPr>
          <w:rFonts w:ascii="Arial" w:hAnsi="Arial" w:cs="Arial"/>
        </w:rPr>
        <w:t xml:space="preserve">Pemerintah Provinsi Riau </w:t>
      </w:r>
      <w:r w:rsidRPr="008D3956">
        <w:rPr>
          <w:rFonts w:ascii="Arial" w:hAnsi="Arial" w:cs="Arial"/>
        </w:rPr>
        <w:t xml:space="preserve">yang memiliki kedudukan sebagai </w:t>
      </w:r>
      <w:r w:rsidR="00592BE2" w:rsidRPr="008D3956">
        <w:rPr>
          <w:rFonts w:ascii="Arial" w:hAnsi="Arial" w:cs="Arial"/>
        </w:rPr>
        <w:t>Pelaksana urusan Kesatuan Bangsa dan Politik maka</w:t>
      </w:r>
      <w:r w:rsidRPr="008D3956">
        <w:rPr>
          <w:rFonts w:ascii="Arial" w:hAnsi="Arial" w:cs="Arial"/>
        </w:rPr>
        <w:t xml:space="preserve"> seluruh kegiatan di lingkungan </w:t>
      </w:r>
      <w:r w:rsidR="00592BE2" w:rsidRPr="008D3956">
        <w:rPr>
          <w:rFonts w:ascii="Arial" w:eastAsiaTheme="minorHAnsi" w:hAnsi="Arial" w:cs="Arial"/>
          <w:color w:val="000000"/>
        </w:rPr>
        <w:t>Badan Kesatuan Bangsa dan Politik Provinsi Riau</w:t>
      </w:r>
      <w:r w:rsidRPr="008D3956">
        <w:rPr>
          <w:rFonts w:ascii="Arial" w:hAnsi="Arial" w:cs="Arial"/>
        </w:rPr>
        <w:t xml:space="preserve"> melaporkan kinerjanya sebagai pertanggungjawaban atas pelaksanaan kinerja selama tahun anggaran 201</w:t>
      </w:r>
      <w:r w:rsidR="00D6506D">
        <w:rPr>
          <w:rFonts w:ascii="Arial" w:hAnsi="Arial" w:cs="Arial"/>
          <w:lang w:val="id-ID"/>
        </w:rPr>
        <w:t>8</w:t>
      </w:r>
      <w:r w:rsidRPr="008D3956">
        <w:rPr>
          <w:rFonts w:ascii="Arial" w:hAnsi="Arial" w:cs="Arial"/>
        </w:rPr>
        <w:t xml:space="preserve">. </w:t>
      </w:r>
    </w:p>
    <w:p w:rsidR="00EF1948" w:rsidRPr="008D3956" w:rsidRDefault="00EF1948" w:rsidP="000E2875">
      <w:pPr>
        <w:pStyle w:val="Default"/>
        <w:ind w:left="567"/>
        <w:rPr>
          <w:rFonts w:ascii="Arial" w:hAnsi="Arial" w:cs="Arial"/>
          <w:b/>
          <w:bCs/>
          <w:color w:val="auto"/>
        </w:rPr>
      </w:pPr>
    </w:p>
    <w:p w:rsidR="007F506C" w:rsidRPr="008D3956" w:rsidRDefault="00E81DC2" w:rsidP="000E2875">
      <w:pPr>
        <w:pStyle w:val="Default"/>
        <w:numPr>
          <w:ilvl w:val="0"/>
          <w:numId w:val="2"/>
        </w:numPr>
        <w:ind w:left="567" w:hanging="567"/>
        <w:jc w:val="both"/>
        <w:rPr>
          <w:rFonts w:ascii="Arial" w:hAnsi="Arial" w:cs="Arial"/>
          <w:b/>
          <w:bCs/>
          <w:color w:val="auto"/>
        </w:rPr>
      </w:pPr>
      <w:r w:rsidRPr="008D3956">
        <w:rPr>
          <w:rFonts w:ascii="Arial" w:hAnsi="Arial" w:cs="Arial"/>
          <w:b/>
        </w:rPr>
        <w:t>KEDUDUKAN</w:t>
      </w:r>
      <w:r w:rsidR="007F506C" w:rsidRPr="008D3956">
        <w:rPr>
          <w:rFonts w:ascii="Arial" w:hAnsi="Arial" w:cs="Arial"/>
          <w:b/>
        </w:rPr>
        <w:t xml:space="preserve"> T</w:t>
      </w:r>
      <w:r w:rsidRPr="008D3956">
        <w:rPr>
          <w:rFonts w:ascii="Arial" w:hAnsi="Arial" w:cs="Arial"/>
          <w:b/>
        </w:rPr>
        <w:t>UGAS</w:t>
      </w:r>
      <w:r w:rsidR="007F506C" w:rsidRPr="008D3956">
        <w:rPr>
          <w:rFonts w:ascii="Arial" w:hAnsi="Arial" w:cs="Arial"/>
          <w:b/>
        </w:rPr>
        <w:t>, F</w:t>
      </w:r>
      <w:r w:rsidRPr="008D3956">
        <w:rPr>
          <w:rFonts w:ascii="Arial" w:hAnsi="Arial" w:cs="Arial"/>
          <w:b/>
        </w:rPr>
        <w:t xml:space="preserve">UNGSI DAN </w:t>
      </w:r>
      <w:r w:rsidR="007F506C" w:rsidRPr="008D3956">
        <w:rPr>
          <w:rFonts w:ascii="Arial" w:hAnsi="Arial" w:cs="Arial"/>
          <w:b/>
        </w:rPr>
        <w:t xml:space="preserve"> O</w:t>
      </w:r>
      <w:r w:rsidRPr="008D3956">
        <w:rPr>
          <w:rFonts w:ascii="Arial" w:hAnsi="Arial" w:cs="Arial"/>
          <w:b/>
        </w:rPr>
        <w:t>RGANISASI</w:t>
      </w:r>
      <w:r w:rsidR="007F506C" w:rsidRPr="008D3956">
        <w:rPr>
          <w:rFonts w:ascii="Arial" w:hAnsi="Arial" w:cs="Arial"/>
          <w:b/>
        </w:rPr>
        <w:t xml:space="preserve"> B</w:t>
      </w:r>
      <w:r w:rsidRPr="008D3956">
        <w:rPr>
          <w:rFonts w:ascii="Arial" w:hAnsi="Arial" w:cs="Arial"/>
          <w:b/>
        </w:rPr>
        <w:t xml:space="preserve">ADAN </w:t>
      </w:r>
      <w:r w:rsidR="007F506C" w:rsidRPr="008D3956">
        <w:rPr>
          <w:rFonts w:ascii="Arial" w:hAnsi="Arial" w:cs="Arial"/>
          <w:b/>
        </w:rPr>
        <w:t>K</w:t>
      </w:r>
      <w:r w:rsidRPr="008D3956">
        <w:rPr>
          <w:rFonts w:ascii="Arial" w:hAnsi="Arial" w:cs="Arial"/>
          <w:b/>
        </w:rPr>
        <w:t xml:space="preserve">ESATUAN </w:t>
      </w:r>
      <w:r w:rsidR="007F506C" w:rsidRPr="008D3956">
        <w:rPr>
          <w:rFonts w:ascii="Arial" w:hAnsi="Arial" w:cs="Arial"/>
          <w:b/>
        </w:rPr>
        <w:t xml:space="preserve"> B</w:t>
      </w:r>
      <w:r w:rsidRPr="008D3956">
        <w:rPr>
          <w:rFonts w:ascii="Arial" w:hAnsi="Arial" w:cs="Arial"/>
          <w:b/>
        </w:rPr>
        <w:t xml:space="preserve">ANGSA DAN </w:t>
      </w:r>
      <w:r w:rsidR="007F506C" w:rsidRPr="008D3956">
        <w:rPr>
          <w:rFonts w:ascii="Arial" w:hAnsi="Arial" w:cs="Arial"/>
          <w:b/>
        </w:rPr>
        <w:t xml:space="preserve"> P</w:t>
      </w:r>
      <w:r w:rsidRPr="008D3956">
        <w:rPr>
          <w:rFonts w:ascii="Arial" w:hAnsi="Arial" w:cs="Arial"/>
          <w:b/>
        </w:rPr>
        <w:t xml:space="preserve">OLITIK </w:t>
      </w:r>
      <w:r w:rsidR="007F506C" w:rsidRPr="008D3956">
        <w:rPr>
          <w:rFonts w:ascii="Arial" w:hAnsi="Arial" w:cs="Arial"/>
          <w:b/>
        </w:rPr>
        <w:t xml:space="preserve"> P</w:t>
      </w:r>
      <w:r w:rsidRPr="008D3956">
        <w:rPr>
          <w:rFonts w:ascii="Arial" w:hAnsi="Arial" w:cs="Arial"/>
          <w:b/>
        </w:rPr>
        <w:t xml:space="preserve">ROVINSI </w:t>
      </w:r>
      <w:r w:rsidR="007F506C" w:rsidRPr="008D3956">
        <w:rPr>
          <w:rFonts w:ascii="Arial" w:hAnsi="Arial" w:cs="Arial"/>
          <w:b/>
        </w:rPr>
        <w:t xml:space="preserve"> R</w:t>
      </w:r>
      <w:r w:rsidRPr="008D3956">
        <w:rPr>
          <w:rFonts w:ascii="Arial" w:hAnsi="Arial" w:cs="Arial"/>
          <w:b/>
        </w:rPr>
        <w:t>IAU</w:t>
      </w:r>
    </w:p>
    <w:p w:rsidR="007F506C" w:rsidRPr="008D3956" w:rsidRDefault="007F506C" w:rsidP="000E2875">
      <w:pPr>
        <w:spacing w:line="360" w:lineRule="auto"/>
        <w:ind w:firstLine="567"/>
        <w:jc w:val="both"/>
        <w:rPr>
          <w:rFonts w:ascii="Arial" w:hAnsi="Arial" w:cs="Arial"/>
          <w:lang w:val="id-ID"/>
        </w:rPr>
      </w:pPr>
    </w:p>
    <w:p w:rsidR="007F506C" w:rsidRPr="008D3956" w:rsidRDefault="007F506C" w:rsidP="000E2875">
      <w:pPr>
        <w:pStyle w:val="ListParagraph"/>
        <w:numPr>
          <w:ilvl w:val="1"/>
          <w:numId w:val="29"/>
        </w:numPr>
        <w:tabs>
          <w:tab w:val="left" w:pos="1276"/>
        </w:tabs>
        <w:spacing w:after="120" w:line="360" w:lineRule="auto"/>
        <w:ind w:left="1276" w:hanging="709"/>
        <w:jc w:val="both"/>
        <w:rPr>
          <w:rFonts w:ascii="Arial" w:hAnsi="Arial" w:cs="Arial"/>
          <w:color w:val="FF0000"/>
        </w:rPr>
      </w:pPr>
      <w:r w:rsidRPr="008D3956">
        <w:rPr>
          <w:rFonts w:ascii="Arial" w:hAnsi="Arial" w:cs="Arial"/>
          <w:b/>
          <w:lang w:val="id-ID"/>
        </w:rPr>
        <w:t>Kedudukan, Tugas  dan Fungsi</w:t>
      </w:r>
    </w:p>
    <w:p w:rsidR="007F506C" w:rsidRPr="008D3956" w:rsidRDefault="007F506C" w:rsidP="000E2875">
      <w:pPr>
        <w:pStyle w:val="NormalWeb"/>
        <w:spacing w:before="0" w:beforeAutospacing="0" w:after="120" w:afterAutospacing="0" w:line="360" w:lineRule="auto"/>
        <w:ind w:left="1276" w:firstLine="709"/>
        <w:jc w:val="both"/>
        <w:rPr>
          <w:rFonts w:ascii="Arial" w:hAnsi="Arial" w:cs="Arial"/>
          <w:color w:val="000000"/>
        </w:rPr>
      </w:pPr>
      <w:r w:rsidRPr="008D3956">
        <w:rPr>
          <w:rFonts w:ascii="Arial" w:hAnsi="Arial" w:cs="Arial"/>
          <w:color w:val="000000"/>
        </w:rPr>
        <w:t>Landa</w:t>
      </w:r>
      <w:r w:rsidR="00CF72CC" w:rsidRPr="008D3956">
        <w:rPr>
          <w:rFonts w:ascii="Arial" w:hAnsi="Arial" w:cs="Arial"/>
          <w:color w:val="000000"/>
        </w:rPr>
        <w:t>san kerja Badan Kesatuan Bangsa dan</w:t>
      </w:r>
      <w:r w:rsidRPr="008D3956">
        <w:rPr>
          <w:rFonts w:ascii="Arial" w:hAnsi="Arial" w:cs="Arial"/>
          <w:color w:val="000000"/>
        </w:rPr>
        <w:t xml:space="preserve"> Politik Provinsi Riau adalah Peraturan Daerah Provinsi Riau Nomor  03 Tahun 2014  tentang Organisasi dan Tata Kerja Inspektorat, Badan Perencanaan Pembangunan dan Lembaga Teknis Daerah Provinsi Riau dan Peraturan Gubernur Riau Nomor </w:t>
      </w:r>
      <w:r w:rsidR="00156104" w:rsidRPr="008D3956">
        <w:rPr>
          <w:rFonts w:ascii="Arial" w:hAnsi="Arial" w:cs="Arial"/>
          <w:color w:val="000000"/>
        </w:rPr>
        <w:t>33</w:t>
      </w:r>
      <w:r w:rsidRPr="008D3956">
        <w:rPr>
          <w:rFonts w:ascii="Arial" w:hAnsi="Arial" w:cs="Arial"/>
          <w:color w:val="000000"/>
        </w:rPr>
        <w:t xml:space="preserve"> Tahun 201</w:t>
      </w:r>
      <w:r w:rsidR="00156104" w:rsidRPr="008D3956">
        <w:rPr>
          <w:rFonts w:ascii="Arial" w:hAnsi="Arial" w:cs="Arial"/>
          <w:color w:val="000000"/>
        </w:rPr>
        <w:t>5</w:t>
      </w:r>
      <w:r w:rsidRPr="008D3956">
        <w:rPr>
          <w:rFonts w:ascii="Arial" w:hAnsi="Arial" w:cs="Arial"/>
          <w:color w:val="000000"/>
        </w:rPr>
        <w:t xml:space="preserve"> Tentang Urai</w:t>
      </w:r>
      <w:r w:rsidR="00E55A45" w:rsidRPr="008D3956">
        <w:rPr>
          <w:rFonts w:ascii="Arial" w:hAnsi="Arial" w:cs="Arial"/>
          <w:color w:val="000000"/>
        </w:rPr>
        <w:t xml:space="preserve">an Tugas Badan Kesatuan Bangsa dan </w:t>
      </w:r>
      <w:r w:rsidRPr="008D3956">
        <w:rPr>
          <w:rFonts w:ascii="Arial" w:hAnsi="Arial" w:cs="Arial"/>
          <w:color w:val="000000"/>
        </w:rPr>
        <w:t>Politik Provinsi Riau.</w:t>
      </w:r>
    </w:p>
    <w:p w:rsidR="007F506C" w:rsidRPr="008D3956" w:rsidRDefault="007F506C" w:rsidP="000E2875">
      <w:pPr>
        <w:pStyle w:val="NormalWeb"/>
        <w:spacing w:before="0" w:beforeAutospacing="0" w:after="120" w:afterAutospacing="0" w:line="360" w:lineRule="auto"/>
        <w:ind w:left="1276" w:firstLine="709"/>
        <w:jc w:val="both"/>
        <w:rPr>
          <w:rFonts w:ascii="Arial" w:hAnsi="Arial" w:cs="Arial"/>
          <w:color w:val="000000"/>
        </w:rPr>
      </w:pPr>
      <w:r w:rsidRPr="008D3956">
        <w:rPr>
          <w:rFonts w:ascii="Arial" w:hAnsi="Arial" w:cs="Arial"/>
          <w:color w:val="000000"/>
        </w:rPr>
        <w:t>Badan Kesatuan Bangsa</w:t>
      </w:r>
      <w:r w:rsidR="00156104" w:rsidRPr="008D3956">
        <w:rPr>
          <w:rFonts w:ascii="Arial" w:hAnsi="Arial" w:cs="Arial"/>
          <w:color w:val="000000"/>
        </w:rPr>
        <w:t xml:space="preserve"> dan </w:t>
      </w:r>
      <w:r w:rsidRPr="008D3956">
        <w:rPr>
          <w:rFonts w:ascii="Arial" w:hAnsi="Arial" w:cs="Arial"/>
          <w:color w:val="000000"/>
        </w:rPr>
        <w:t xml:space="preserve">Politik Provinsi Riau mempunyai tugas </w:t>
      </w:r>
      <w:r w:rsidR="00156104" w:rsidRPr="008D3956">
        <w:rPr>
          <w:rFonts w:ascii="Arial" w:hAnsi="Arial" w:cs="Arial"/>
          <w:color w:val="000000"/>
        </w:rPr>
        <w:t>m</w:t>
      </w:r>
      <w:r w:rsidRPr="008D3956">
        <w:rPr>
          <w:rFonts w:ascii="Arial" w:hAnsi="Arial" w:cs="Arial"/>
          <w:color w:val="000000"/>
        </w:rPr>
        <w:t>enyelenggarakan  perumusan kebijakan, koordinasi,</w:t>
      </w:r>
      <w:r w:rsidR="00A730CF">
        <w:rPr>
          <w:rFonts w:ascii="Arial" w:hAnsi="Arial" w:cs="Arial"/>
          <w:color w:val="000000"/>
          <w:lang w:val="en-US"/>
        </w:rPr>
        <w:t xml:space="preserve"> </w:t>
      </w:r>
      <w:r w:rsidRPr="008D3956">
        <w:rPr>
          <w:rFonts w:ascii="Arial" w:hAnsi="Arial" w:cs="Arial"/>
          <w:color w:val="000000"/>
        </w:rPr>
        <w:t>fasilitasi,</w:t>
      </w:r>
      <w:r w:rsidR="00A730CF">
        <w:rPr>
          <w:rFonts w:ascii="Arial" w:hAnsi="Arial" w:cs="Arial"/>
          <w:color w:val="000000"/>
          <w:lang w:val="en-US"/>
        </w:rPr>
        <w:t xml:space="preserve"> </w:t>
      </w:r>
      <w:r w:rsidRPr="008D3956">
        <w:rPr>
          <w:rFonts w:ascii="Arial" w:hAnsi="Arial" w:cs="Arial"/>
          <w:color w:val="000000"/>
        </w:rPr>
        <w:t>pemantauan, evaluasi dan pelaporan pada sekretariat,</w:t>
      </w:r>
      <w:r w:rsidR="00A730CF">
        <w:rPr>
          <w:rFonts w:ascii="Arial" w:hAnsi="Arial" w:cs="Arial"/>
          <w:color w:val="000000"/>
          <w:lang w:val="en-US"/>
        </w:rPr>
        <w:t xml:space="preserve"> </w:t>
      </w:r>
      <w:r w:rsidRPr="008D3956">
        <w:rPr>
          <w:rFonts w:ascii="Arial" w:hAnsi="Arial" w:cs="Arial"/>
          <w:color w:val="000000"/>
        </w:rPr>
        <w:t xml:space="preserve">Bidang </w:t>
      </w:r>
      <w:r w:rsidR="00E22AD3" w:rsidRPr="008D3956">
        <w:rPr>
          <w:rFonts w:ascii="Arial" w:hAnsi="Arial" w:cs="Arial"/>
          <w:color w:val="000000"/>
        </w:rPr>
        <w:t xml:space="preserve">Kewaspadaan </w:t>
      </w:r>
      <w:r w:rsidRPr="008D3956">
        <w:rPr>
          <w:rFonts w:ascii="Arial" w:hAnsi="Arial" w:cs="Arial"/>
          <w:color w:val="000000"/>
        </w:rPr>
        <w:t xml:space="preserve">Nasional, Bidang Ideologi dan Wawasan Kebangsaan, Bidang Politik </w:t>
      </w:r>
      <w:r w:rsidR="00E22AD3" w:rsidRPr="008D3956">
        <w:rPr>
          <w:rFonts w:ascii="Arial" w:hAnsi="Arial" w:cs="Arial"/>
          <w:color w:val="000000"/>
        </w:rPr>
        <w:t xml:space="preserve">Dalam </w:t>
      </w:r>
      <w:r w:rsidRPr="008D3956">
        <w:rPr>
          <w:rFonts w:ascii="Arial" w:hAnsi="Arial" w:cs="Arial"/>
          <w:color w:val="000000"/>
        </w:rPr>
        <w:t>Negeri, Bidang Ketahanan Ekonomi, Budaya,</w:t>
      </w:r>
      <w:r w:rsidR="00A730CF">
        <w:rPr>
          <w:rFonts w:ascii="Arial" w:hAnsi="Arial" w:cs="Arial"/>
          <w:color w:val="000000"/>
          <w:lang w:val="en-US"/>
        </w:rPr>
        <w:t xml:space="preserve"> </w:t>
      </w:r>
      <w:r w:rsidR="00172044" w:rsidRPr="008D3956">
        <w:rPr>
          <w:rFonts w:ascii="Arial" w:hAnsi="Arial" w:cs="Arial"/>
          <w:color w:val="000000"/>
        </w:rPr>
        <w:t>Agama dan K</w:t>
      </w:r>
      <w:r w:rsidRPr="008D3956">
        <w:rPr>
          <w:rFonts w:ascii="Arial" w:hAnsi="Arial" w:cs="Arial"/>
          <w:color w:val="000000"/>
        </w:rPr>
        <w:t>emasyarakatan serta  kewenangan  yang dilimpahkan pemerintah kepada Gubernur  sesuai dengan perundang-undangan.</w:t>
      </w:r>
    </w:p>
    <w:p w:rsidR="007F506C" w:rsidRDefault="007F506C" w:rsidP="000E2875">
      <w:pPr>
        <w:pStyle w:val="NormalWeb"/>
        <w:spacing w:before="0" w:beforeAutospacing="0" w:after="120" w:afterAutospacing="0" w:line="360" w:lineRule="auto"/>
        <w:ind w:left="1276" w:firstLine="709"/>
        <w:jc w:val="both"/>
        <w:rPr>
          <w:rFonts w:ascii="Arial" w:hAnsi="Arial" w:cs="Arial"/>
          <w:color w:val="000000"/>
        </w:rPr>
      </w:pPr>
      <w:r w:rsidRPr="008D3956">
        <w:rPr>
          <w:rFonts w:ascii="Arial" w:hAnsi="Arial" w:cs="Arial"/>
          <w:color w:val="000000"/>
        </w:rPr>
        <w:t>Dalam melaksanakan tugas sebagaimana dimaksud di</w:t>
      </w:r>
      <w:r w:rsidR="00A730CF">
        <w:rPr>
          <w:rFonts w:ascii="Arial" w:hAnsi="Arial" w:cs="Arial"/>
          <w:color w:val="000000"/>
          <w:lang w:val="en-US"/>
        </w:rPr>
        <w:t xml:space="preserve"> </w:t>
      </w:r>
      <w:r w:rsidRPr="008D3956">
        <w:rPr>
          <w:rFonts w:ascii="Arial" w:hAnsi="Arial" w:cs="Arial"/>
          <w:color w:val="000000"/>
        </w:rPr>
        <w:t xml:space="preserve">atas, Badan Kesatuan Bangsa </w:t>
      </w:r>
      <w:r w:rsidR="00C56DDD" w:rsidRPr="008D3956">
        <w:rPr>
          <w:rFonts w:ascii="Arial" w:hAnsi="Arial" w:cs="Arial"/>
          <w:color w:val="000000"/>
        </w:rPr>
        <w:t xml:space="preserve">dan </w:t>
      </w:r>
      <w:r w:rsidRPr="008D3956">
        <w:rPr>
          <w:rFonts w:ascii="Arial" w:hAnsi="Arial" w:cs="Arial"/>
          <w:color w:val="000000"/>
        </w:rPr>
        <w:t>Politik Provinsi Riau menyelenggarakan fungsi:</w:t>
      </w:r>
    </w:p>
    <w:p w:rsidR="0003129D" w:rsidRDefault="0003129D" w:rsidP="000E2875">
      <w:pPr>
        <w:pStyle w:val="NormalWeb"/>
        <w:spacing w:before="0" w:beforeAutospacing="0" w:after="120" w:afterAutospacing="0" w:line="360" w:lineRule="auto"/>
        <w:ind w:left="1276" w:firstLine="709"/>
        <w:jc w:val="both"/>
        <w:rPr>
          <w:rFonts w:ascii="Arial" w:hAnsi="Arial" w:cs="Arial"/>
          <w:color w:val="000000"/>
        </w:rPr>
      </w:pPr>
    </w:p>
    <w:p w:rsidR="0003129D" w:rsidRPr="008D3956" w:rsidRDefault="0003129D" w:rsidP="000E2875">
      <w:pPr>
        <w:pStyle w:val="NormalWeb"/>
        <w:spacing w:before="0" w:beforeAutospacing="0" w:after="120" w:afterAutospacing="0" w:line="360" w:lineRule="auto"/>
        <w:ind w:left="1276" w:firstLine="709"/>
        <w:jc w:val="both"/>
        <w:rPr>
          <w:rFonts w:ascii="Arial" w:hAnsi="Arial" w:cs="Arial"/>
          <w:color w:val="000000"/>
        </w:rPr>
      </w:pPr>
    </w:p>
    <w:p w:rsidR="007F506C" w:rsidRPr="008D3956" w:rsidRDefault="007F506C" w:rsidP="000E2875">
      <w:pPr>
        <w:numPr>
          <w:ilvl w:val="0"/>
          <w:numId w:val="3"/>
        </w:numPr>
        <w:spacing w:after="120" w:line="360" w:lineRule="auto"/>
        <w:ind w:left="1701" w:hanging="425"/>
        <w:jc w:val="both"/>
        <w:rPr>
          <w:rFonts w:ascii="Arial" w:hAnsi="Arial" w:cs="Arial"/>
        </w:rPr>
      </w:pPr>
      <w:r w:rsidRPr="008D3956">
        <w:rPr>
          <w:rFonts w:ascii="Arial" w:hAnsi="Arial" w:cs="Arial"/>
          <w:color w:val="000000"/>
          <w:lang w:val="id-ID"/>
        </w:rPr>
        <w:t>P</w:t>
      </w:r>
      <w:r w:rsidRPr="008D3956">
        <w:rPr>
          <w:rFonts w:ascii="Arial" w:hAnsi="Arial" w:cs="Arial"/>
          <w:color w:val="000000"/>
          <w:lang w:val="sv-SE"/>
        </w:rPr>
        <w:t>en</w:t>
      </w:r>
      <w:r w:rsidRPr="008D3956">
        <w:rPr>
          <w:rFonts w:ascii="Arial" w:hAnsi="Arial" w:cs="Arial"/>
          <w:color w:val="000000"/>
          <w:lang w:val="id-ID"/>
        </w:rPr>
        <w:t xml:space="preserve">yelenggaraan perumusan kebijakan umum di bidang </w:t>
      </w:r>
      <w:r w:rsidRPr="008D3956">
        <w:rPr>
          <w:rFonts w:ascii="Arial" w:hAnsi="Arial" w:cs="Arial"/>
          <w:color w:val="000000"/>
        </w:rPr>
        <w:t>S</w:t>
      </w:r>
      <w:r w:rsidRPr="008D3956">
        <w:rPr>
          <w:rFonts w:ascii="Arial" w:hAnsi="Arial" w:cs="Arial"/>
          <w:color w:val="000000"/>
          <w:lang w:val="id-ID"/>
        </w:rPr>
        <w:t xml:space="preserve">ekretariat, Bidang </w:t>
      </w:r>
      <w:r w:rsidR="00E22AD3" w:rsidRPr="008D3956">
        <w:rPr>
          <w:rFonts w:ascii="Arial" w:hAnsi="Arial" w:cs="Arial"/>
          <w:color w:val="000000"/>
        </w:rPr>
        <w:t>Kewaspadaan Nasional,</w:t>
      </w:r>
      <w:r w:rsidR="00BB7012">
        <w:rPr>
          <w:rFonts w:ascii="Arial" w:hAnsi="Arial" w:cs="Arial"/>
          <w:color w:val="000000"/>
        </w:rPr>
        <w:t xml:space="preserve"> </w:t>
      </w:r>
      <w:r w:rsidRPr="008D3956">
        <w:rPr>
          <w:rFonts w:ascii="Arial" w:hAnsi="Arial" w:cs="Arial"/>
          <w:color w:val="000000"/>
        </w:rPr>
        <w:t xml:space="preserve">Bidang Ideologi dan Wawasan Kebangsaan, </w:t>
      </w:r>
      <w:r w:rsidRPr="008D3956">
        <w:rPr>
          <w:rFonts w:ascii="Arial" w:hAnsi="Arial" w:cs="Arial"/>
          <w:color w:val="000000"/>
          <w:lang w:val="id-ID"/>
        </w:rPr>
        <w:t>Bidang</w:t>
      </w:r>
      <w:r w:rsidRPr="008D3956">
        <w:rPr>
          <w:rFonts w:ascii="Arial" w:hAnsi="Arial" w:cs="Arial"/>
          <w:color w:val="000000"/>
        </w:rPr>
        <w:t xml:space="preserve"> Politik Dalam Negeri, </w:t>
      </w:r>
      <w:r w:rsidRPr="008D3956">
        <w:rPr>
          <w:rFonts w:ascii="Arial" w:hAnsi="Arial" w:cs="Arial"/>
          <w:color w:val="000000"/>
          <w:lang w:val="id-ID"/>
        </w:rPr>
        <w:t xml:space="preserve">Bidang </w:t>
      </w:r>
      <w:r w:rsidRPr="008D3956">
        <w:rPr>
          <w:rFonts w:ascii="Arial" w:hAnsi="Arial" w:cs="Arial"/>
          <w:color w:val="000000"/>
        </w:rPr>
        <w:t>Ketahanan Ekonomi, Budaya, Agama dan Kemasyarakatan</w:t>
      </w:r>
      <w:r w:rsidRPr="008D3956">
        <w:rPr>
          <w:rFonts w:ascii="Arial" w:hAnsi="Arial" w:cs="Arial"/>
        </w:rPr>
        <w:t>;</w:t>
      </w:r>
    </w:p>
    <w:p w:rsidR="007F506C" w:rsidRPr="008D3956" w:rsidRDefault="007F506C" w:rsidP="000E2875">
      <w:pPr>
        <w:numPr>
          <w:ilvl w:val="0"/>
          <w:numId w:val="3"/>
        </w:numPr>
        <w:spacing w:after="120" w:line="360" w:lineRule="auto"/>
        <w:ind w:left="1701" w:hanging="425"/>
        <w:jc w:val="both"/>
        <w:rPr>
          <w:rFonts w:ascii="Arial" w:hAnsi="Arial" w:cs="Arial"/>
        </w:rPr>
      </w:pPr>
      <w:r w:rsidRPr="008D3956">
        <w:rPr>
          <w:rFonts w:ascii="Arial" w:eastAsia="MS Mincho" w:hAnsi="Arial" w:cs="Arial"/>
          <w:color w:val="000000"/>
          <w:lang w:val="id-ID"/>
        </w:rPr>
        <w:t>Penyelenggaraan koordinasi dan fasilitasi</w:t>
      </w:r>
      <w:r w:rsidR="00BB7012">
        <w:rPr>
          <w:rFonts w:ascii="Arial" w:eastAsia="MS Mincho" w:hAnsi="Arial" w:cs="Arial"/>
          <w:color w:val="000000"/>
        </w:rPr>
        <w:t xml:space="preserve"> </w:t>
      </w:r>
      <w:r w:rsidRPr="008D3956">
        <w:rPr>
          <w:rFonts w:ascii="Arial" w:hAnsi="Arial" w:cs="Arial"/>
          <w:color w:val="000000"/>
          <w:spacing w:val="-5"/>
          <w:lang w:val="id-ID"/>
        </w:rPr>
        <w:t xml:space="preserve">pada </w:t>
      </w:r>
      <w:r w:rsidRPr="008D3956">
        <w:rPr>
          <w:rFonts w:ascii="Arial" w:hAnsi="Arial" w:cs="Arial"/>
          <w:color w:val="000000"/>
        </w:rPr>
        <w:t>S</w:t>
      </w:r>
      <w:r w:rsidRPr="008D3956">
        <w:rPr>
          <w:rFonts w:ascii="Arial" w:hAnsi="Arial" w:cs="Arial"/>
          <w:color w:val="000000"/>
          <w:lang w:val="id-ID"/>
        </w:rPr>
        <w:t xml:space="preserve">ekretariat, Bidang </w:t>
      </w:r>
      <w:r w:rsidRPr="008D3956">
        <w:rPr>
          <w:rFonts w:ascii="Arial" w:hAnsi="Arial" w:cs="Arial"/>
          <w:color w:val="000000"/>
        </w:rPr>
        <w:t xml:space="preserve">Kewaspadaan Nasional, </w:t>
      </w:r>
      <w:r w:rsidRPr="008D3956">
        <w:rPr>
          <w:rFonts w:ascii="Arial" w:hAnsi="Arial" w:cs="Arial"/>
          <w:color w:val="000000"/>
          <w:lang w:val="id-ID"/>
        </w:rPr>
        <w:t>Bidang</w:t>
      </w:r>
      <w:r w:rsidRPr="008D3956">
        <w:rPr>
          <w:rFonts w:ascii="Arial" w:hAnsi="Arial" w:cs="Arial"/>
          <w:color w:val="000000"/>
        </w:rPr>
        <w:t xml:space="preserve"> Ideologi dan Wawasan Kebangsaan, </w:t>
      </w:r>
      <w:r w:rsidRPr="008D3956">
        <w:rPr>
          <w:rFonts w:ascii="Arial" w:hAnsi="Arial" w:cs="Arial"/>
          <w:color w:val="000000"/>
          <w:lang w:val="id-ID"/>
        </w:rPr>
        <w:t>Bidang</w:t>
      </w:r>
      <w:r w:rsidRPr="008D3956">
        <w:rPr>
          <w:rFonts w:ascii="Arial" w:hAnsi="Arial" w:cs="Arial"/>
          <w:color w:val="000000"/>
        </w:rPr>
        <w:t xml:space="preserve"> Politik Dalam Negeri, </w:t>
      </w:r>
      <w:r w:rsidRPr="008D3956">
        <w:rPr>
          <w:rFonts w:ascii="Arial" w:hAnsi="Arial" w:cs="Arial"/>
          <w:color w:val="000000"/>
          <w:lang w:val="id-ID"/>
        </w:rPr>
        <w:t xml:space="preserve">Bidang </w:t>
      </w:r>
      <w:r w:rsidRPr="008D3956">
        <w:rPr>
          <w:rFonts w:ascii="Arial" w:hAnsi="Arial" w:cs="Arial"/>
          <w:color w:val="000000"/>
        </w:rPr>
        <w:t>Ketahanan Ekonomi, Budaya, Agama dan Kemasyarakatan</w:t>
      </w:r>
      <w:r w:rsidRPr="008D3956">
        <w:rPr>
          <w:rFonts w:ascii="Arial" w:hAnsi="Arial" w:cs="Arial"/>
          <w:color w:val="000000"/>
          <w:lang w:val="id-ID"/>
        </w:rPr>
        <w:t>;</w:t>
      </w:r>
    </w:p>
    <w:p w:rsidR="007F506C" w:rsidRPr="008D3956" w:rsidRDefault="007F506C" w:rsidP="000E2875">
      <w:pPr>
        <w:pStyle w:val="Default"/>
        <w:numPr>
          <w:ilvl w:val="0"/>
          <w:numId w:val="3"/>
        </w:numPr>
        <w:tabs>
          <w:tab w:val="left" w:pos="709"/>
          <w:tab w:val="left" w:pos="1701"/>
        </w:tabs>
        <w:spacing w:line="360" w:lineRule="auto"/>
        <w:ind w:left="1701" w:hanging="425"/>
        <w:jc w:val="both"/>
        <w:rPr>
          <w:rFonts w:ascii="Arial" w:hAnsi="Arial" w:cs="Arial"/>
        </w:rPr>
      </w:pPr>
      <w:r w:rsidRPr="008D3956">
        <w:rPr>
          <w:rFonts w:ascii="Arial" w:eastAsia="MS Mincho" w:hAnsi="Arial" w:cs="Arial"/>
        </w:rPr>
        <w:t>Penyelenggaraan pemantauan, evaluasi dan pelaporan di</w:t>
      </w:r>
      <w:r w:rsidR="00BB7012">
        <w:rPr>
          <w:rFonts w:ascii="Arial" w:eastAsia="MS Mincho" w:hAnsi="Arial" w:cs="Arial"/>
          <w:lang w:val="en-US"/>
        </w:rPr>
        <w:t xml:space="preserve"> </w:t>
      </w:r>
      <w:r w:rsidRPr="008D3956">
        <w:rPr>
          <w:rFonts w:ascii="Arial" w:hAnsi="Arial" w:cs="Arial"/>
        </w:rPr>
        <w:t>Sekretariat, Bidang Kewaspadaan Nasional, Bidang Ideologi dan Wawasan Kebangsaan, Bidang Politik Dalam Negeri, Bidang Ketahanan Ekonomi, Budaya, Agama dan Kemasyarakatan;</w:t>
      </w:r>
    </w:p>
    <w:p w:rsidR="007F506C" w:rsidRPr="008D3956" w:rsidRDefault="007F506C" w:rsidP="000E2875">
      <w:pPr>
        <w:pStyle w:val="Default"/>
        <w:tabs>
          <w:tab w:val="left" w:pos="709"/>
          <w:tab w:val="left" w:pos="1701"/>
        </w:tabs>
        <w:spacing w:line="360" w:lineRule="auto"/>
        <w:ind w:left="1701"/>
        <w:jc w:val="both"/>
        <w:rPr>
          <w:rFonts w:ascii="Arial" w:hAnsi="Arial" w:cs="Arial"/>
        </w:rPr>
      </w:pPr>
    </w:p>
    <w:p w:rsidR="007F506C" w:rsidRPr="008D3956" w:rsidRDefault="007F506C" w:rsidP="000E2875">
      <w:pPr>
        <w:pStyle w:val="NormalWeb"/>
        <w:spacing w:before="0" w:beforeAutospacing="0" w:after="120" w:afterAutospacing="0" w:line="360" w:lineRule="auto"/>
        <w:ind w:left="1276" w:firstLine="425"/>
        <w:jc w:val="both"/>
        <w:rPr>
          <w:rFonts w:ascii="Arial" w:hAnsi="Arial" w:cs="Arial"/>
          <w:color w:val="000000"/>
        </w:rPr>
      </w:pPr>
      <w:r w:rsidRPr="008D3956">
        <w:rPr>
          <w:rFonts w:ascii="Arial" w:hAnsi="Arial" w:cs="Arial"/>
        </w:rPr>
        <w:t xml:space="preserve">Namun pada tahun 2014, dikarenakan kebijakan Pimpinan Daerah, Peraturan Daerah tersebut di atas belum bisa dilaksanakan dan Satuan Kerja perangkat Daerah Provinsi Riau kembali masih menggunakan Peraturan Daerah </w:t>
      </w:r>
      <w:r w:rsidRPr="008D3956">
        <w:rPr>
          <w:rFonts w:ascii="Arial" w:hAnsi="Arial" w:cs="Arial"/>
          <w:color w:val="000000"/>
        </w:rPr>
        <w:t>Nomor 8 Tahun 2008 tentang Organisasi dan Tata Kerja Inspektorat, Badan Perencanaan Pembangunan dan Lembaga Teknis Daerah Provinsi Riau dan Peraturan Gubernur Riau Nomor 15 Tahun 2009 Tentang Uraian Tugas Badan Kesatuan Bangsa, Politik</w:t>
      </w:r>
      <w:r w:rsidR="001A0A98" w:rsidRPr="008D3956">
        <w:rPr>
          <w:rFonts w:ascii="Arial" w:hAnsi="Arial" w:cs="Arial"/>
          <w:color w:val="000000"/>
        </w:rPr>
        <w:t xml:space="preserve"> dan</w:t>
      </w:r>
      <w:r w:rsidRPr="008D3956">
        <w:rPr>
          <w:rFonts w:ascii="Arial" w:hAnsi="Arial" w:cs="Arial"/>
          <w:color w:val="000000"/>
        </w:rPr>
        <w:t xml:space="preserve"> Perlindungan Masy</w:t>
      </w:r>
      <w:r w:rsidR="001A0A98" w:rsidRPr="008D3956">
        <w:rPr>
          <w:rFonts w:ascii="Arial" w:hAnsi="Arial" w:cs="Arial"/>
          <w:color w:val="000000"/>
        </w:rPr>
        <w:t>arakat Provinsi Riau. St</w:t>
      </w:r>
      <w:r w:rsidR="00E22AD3" w:rsidRPr="008D3956">
        <w:rPr>
          <w:rFonts w:ascii="Arial" w:hAnsi="Arial" w:cs="Arial"/>
          <w:color w:val="000000"/>
        </w:rPr>
        <w:t>ru</w:t>
      </w:r>
      <w:r w:rsidR="001A0A98" w:rsidRPr="008D3956">
        <w:rPr>
          <w:rFonts w:ascii="Arial" w:hAnsi="Arial" w:cs="Arial"/>
          <w:color w:val="000000"/>
        </w:rPr>
        <w:t>ktur Organisasi dan Tata K</w:t>
      </w:r>
      <w:r w:rsidRPr="008D3956">
        <w:rPr>
          <w:rFonts w:ascii="Arial" w:hAnsi="Arial" w:cs="Arial"/>
          <w:color w:val="000000"/>
        </w:rPr>
        <w:t xml:space="preserve">erja yang sesuai dengan Peraturan Daerah nomor 03 Tahun 2014  </w:t>
      </w:r>
      <w:r w:rsidR="00156104" w:rsidRPr="008D3956">
        <w:rPr>
          <w:rFonts w:ascii="Arial" w:hAnsi="Arial" w:cs="Arial"/>
          <w:color w:val="000000"/>
        </w:rPr>
        <w:t>baru</w:t>
      </w:r>
      <w:r w:rsidRPr="008D3956">
        <w:rPr>
          <w:rFonts w:ascii="Arial" w:hAnsi="Arial" w:cs="Arial"/>
          <w:color w:val="000000"/>
        </w:rPr>
        <w:t xml:space="preserve"> diberlakukan pada tahun</w:t>
      </w:r>
      <w:r w:rsidR="00E22AD3" w:rsidRPr="008D3956">
        <w:rPr>
          <w:rFonts w:ascii="Arial" w:hAnsi="Arial" w:cs="Arial"/>
          <w:color w:val="000000"/>
        </w:rPr>
        <w:t xml:space="preserve"> 2015. Dalam Peraturan Gubernur nomor </w:t>
      </w:r>
      <w:r w:rsidR="00156104" w:rsidRPr="008D3956">
        <w:rPr>
          <w:rFonts w:ascii="Arial" w:hAnsi="Arial" w:cs="Arial"/>
          <w:color w:val="000000"/>
        </w:rPr>
        <w:t>33</w:t>
      </w:r>
      <w:r w:rsidRPr="008D3956">
        <w:rPr>
          <w:rFonts w:ascii="Arial" w:hAnsi="Arial" w:cs="Arial"/>
          <w:color w:val="000000"/>
        </w:rPr>
        <w:t xml:space="preserve"> tahun 20</w:t>
      </w:r>
      <w:r w:rsidR="00156104" w:rsidRPr="008D3956">
        <w:rPr>
          <w:rFonts w:ascii="Arial" w:hAnsi="Arial" w:cs="Arial"/>
          <w:color w:val="000000"/>
        </w:rPr>
        <w:t>15</w:t>
      </w:r>
      <w:r w:rsidRPr="008D3956">
        <w:rPr>
          <w:rFonts w:ascii="Arial" w:hAnsi="Arial" w:cs="Arial"/>
          <w:color w:val="000000"/>
        </w:rPr>
        <w:t xml:space="preserve"> fungsi Badan Kesatuan</w:t>
      </w:r>
      <w:r w:rsidR="001A0A98" w:rsidRPr="008D3956">
        <w:rPr>
          <w:rFonts w:ascii="Arial" w:hAnsi="Arial" w:cs="Arial"/>
          <w:color w:val="000000"/>
        </w:rPr>
        <w:t>B</w:t>
      </w:r>
      <w:r w:rsidR="00E22AD3" w:rsidRPr="008D3956">
        <w:rPr>
          <w:rFonts w:ascii="Arial" w:hAnsi="Arial" w:cs="Arial"/>
          <w:color w:val="000000"/>
        </w:rPr>
        <w:t xml:space="preserve">angsa </w:t>
      </w:r>
      <w:r w:rsidR="00156104" w:rsidRPr="008D3956">
        <w:rPr>
          <w:rFonts w:ascii="Arial" w:hAnsi="Arial" w:cs="Arial"/>
          <w:color w:val="000000"/>
        </w:rPr>
        <w:t>dan</w:t>
      </w:r>
      <w:r w:rsidR="00AF092F">
        <w:rPr>
          <w:rFonts w:ascii="Arial" w:hAnsi="Arial" w:cs="Arial"/>
          <w:color w:val="000000"/>
          <w:lang w:val="en-US"/>
        </w:rPr>
        <w:t xml:space="preserve"> </w:t>
      </w:r>
      <w:r w:rsidR="00156104" w:rsidRPr="008D3956">
        <w:rPr>
          <w:rFonts w:ascii="Arial" w:hAnsi="Arial" w:cs="Arial"/>
          <w:color w:val="000000"/>
        </w:rPr>
        <w:t>P</w:t>
      </w:r>
      <w:r w:rsidRPr="008D3956">
        <w:rPr>
          <w:rFonts w:ascii="Arial" w:hAnsi="Arial" w:cs="Arial"/>
          <w:color w:val="000000"/>
        </w:rPr>
        <w:t>olitik Provinsi Riau adalah sebagai berikut :</w:t>
      </w:r>
    </w:p>
    <w:p w:rsidR="007F506C" w:rsidRPr="008D3956" w:rsidRDefault="007F506C" w:rsidP="000E2875">
      <w:pPr>
        <w:pStyle w:val="Default"/>
        <w:numPr>
          <w:ilvl w:val="0"/>
          <w:numId w:val="27"/>
        </w:numPr>
        <w:tabs>
          <w:tab w:val="left" w:pos="709"/>
          <w:tab w:val="left" w:pos="1701"/>
        </w:tabs>
        <w:spacing w:line="360" w:lineRule="auto"/>
        <w:ind w:left="1701" w:hanging="425"/>
        <w:jc w:val="both"/>
        <w:rPr>
          <w:rFonts w:ascii="Arial" w:hAnsi="Arial" w:cs="Arial"/>
        </w:rPr>
      </w:pPr>
      <w:r w:rsidRPr="008D3956">
        <w:rPr>
          <w:rFonts w:ascii="Arial" w:hAnsi="Arial" w:cs="Arial"/>
        </w:rPr>
        <w:t>Penyiapan perumusan kebijakan teknis di bidang pemantauan masalah strategis dan fasilitasi penanganan konflik, kesatuan bangsa, fasilitasi organi</w:t>
      </w:r>
      <w:r w:rsidR="00156104" w:rsidRPr="008D3956">
        <w:rPr>
          <w:rFonts w:ascii="Arial" w:hAnsi="Arial" w:cs="Arial"/>
        </w:rPr>
        <w:t>sasi politik dan kemasyarakatan</w:t>
      </w:r>
      <w:r w:rsidRPr="008D3956">
        <w:rPr>
          <w:rFonts w:ascii="Arial" w:hAnsi="Arial" w:cs="Arial"/>
        </w:rPr>
        <w:t>;</w:t>
      </w:r>
    </w:p>
    <w:p w:rsidR="007F506C" w:rsidRPr="008D3956" w:rsidRDefault="007F506C" w:rsidP="000E2875">
      <w:pPr>
        <w:pStyle w:val="Default"/>
        <w:numPr>
          <w:ilvl w:val="0"/>
          <w:numId w:val="27"/>
        </w:numPr>
        <w:tabs>
          <w:tab w:val="left" w:pos="709"/>
          <w:tab w:val="left" w:pos="1701"/>
        </w:tabs>
        <w:spacing w:line="360" w:lineRule="auto"/>
        <w:ind w:left="1701" w:hanging="425"/>
        <w:jc w:val="both"/>
        <w:rPr>
          <w:rFonts w:ascii="Arial" w:hAnsi="Arial" w:cs="Arial"/>
        </w:rPr>
      </w:pPr>
      <w:r w:rsidRPr="008D3956">
        <w:rPr>
          <w:rFonts w:ascii="Arial" w:hAnsi="Arial" w:cs="Arial"/>
        </w:rPr>
        <w:t>Pelaksanaan kegiatan di bidang pemantauan masalah strategis dan fasilitasi penanganan konflik, kesatuan bangsa, fasilitasi organi</w:t>
      </w:r>
      <w:r w:rsidR="00156104" w:rsidRPr="008D3956">
        <w:rPr>
          <w:rFonts w:ascii="Arial" w:hAnsi="Arial" w:cs="Arial"/>
        </w:rPr>
        <w:t>sasi politik dan kemasyarakatan</w:t>
      </w:r>
      <w:r w:rsidRPr="008D3956">
        <w:rPr>
          <w:rFonts w:ascii="Arial" w:hAnsi="Arial" w:cs="Arial"/>
        </w:rPr>
        <w:t>;</w:t>
      </w:r>
    </w:p>
    <w:p w:rsidR="007F506C" w:rsidRPr="008D3956" w:rsidRDefault="007F506C" w:rsidP="000E2875">
      <w:pPr>
        <w:pStyle w:val="Default"/>
        <w:numPr>
          <w:ilvl w:val="0"/>
          <w:numId w:val="27"/>
        </w:numPr>
        <w:tabs>
          <w:tab w:val="left" w:pos="709"/>
          <w:tab w:val="left" w:pos="1701"/>
        </w:tabs>
        <w:spacing w:line="360" w:lineRule="auto"/>
        <w:ind w:left="1701" w:hanging="425"/>
        <w:jc w:val="both"/>
        <w:rPr>
          <w:rFonts w:ascii="Arial" w:hAnsi="Arial" w:cs="Arial"/>
        </w:rPr>
      </w:pPr>
      <w:r w:rsidRPr="008D3956">
        <w:rPr>
          <w:rFonts w:ascii="Arial" w:hAnsi="Arial" w:cs="Arial"/>
        </w:rPr>
        <w:t>Monitoring dan evaluasi kegiatan di bidang pemantauan masalah strategis dan fasilitasi penanganan konflik, kesatuan bangsa, fasilitasi organisasi politik dan kemasyarakatan, sesuai s</w:t>
      </w:r>
      <w:r w:rsidR="00E22AD3" w:rsidRPr="008D3956">
        <w:rPr>
          <w:rFonts w:ascii="Arial" w:hAnsi="Arial" w:cs="Arial"/>
        </w:rPr>
        <w:t>tandar norma, pedoman, kriteria</w:t>
      </w:r>
      <w:r w:rsidRPr="008D3956">
        <w:rPr>
          <w:rFonts w:ascii="Arial" w:hAnsi="Arial" w:cs="Arial"/>
        </w:rPr>
        <w:t xml:space="preserve"> dan prosedur yang ditetapkan peraturan perundang-undangan yang berlaku politik.</w:t>
      </w:r>
    </w:p>
    <w:p w:rsidR="007F506C" w:rsidRPr="008D3956" w:rsidRDefault="007F506C" w:rsidP="000E2875">
      <w:pPr>
        <w:pStyle w:val="ListParagraph"/>
        <w:numPr>
          <w:ilvl w:val="1"/>
          <w:numId w:val="29"/>
        </w:numPr>
        <w:tabs>
          <w:tab w:val="left" w:pos="-2040"/>
          <w:tab w:val="left" w:pos="-1200"/>
          <w:tab w:val="left" w:pos="-480"/>
          <w:tab w:val="left" w:pos="720"/>
          <w:tab w:val="left" w:pos="1276"/>
        </w:tabs>
        <w:spacing w:after="120" w:line="360" w:lineRule="auto"/>
        <w:ind w:left="1276" w:hanging="709"/>
        <w:jc w:val="both"/>
        <w:outlineLvl w:val="0"/>
        <w:rPr>
          <w:rFonts w:ascii="Arial" w:hAnsi="Arial" w:cs="Arial"/>
          <w:b/>
          <w:color w:val="000000"/>
          <w:lang w:val="id-ID"/>
        </w:rPr>
      </w:pPr>
      <w:r w:rsidRPr="008D3956">
        <w:rPr>
          <w:rFonts w:ascii="Arial" w:hAnsi="Arial" w:cs="Arial"/>
          <w:b/>
          <w:color w:val="000000"/>
          <w:lang w:val="id-ID"/>
        </w:rPr>
        <w:lastRenderedPageBreak/>
        <w:t>S</w:t>
      </w:r>
      <w:r w:rsidR="00EC688B" w:rsidRPr="008D3956">
        <w:rPr>
          <w:rFonts w:ascii="Arial" w:hAnsi="Arial" w:cs="Arial"/>
          <w:b/>
          <w:color w:val="000000"/>
          <w:lang w:val="id-ID"/>
        </w:rPr>
        <w:t xml:space="preserve">usunan </w:t>
      </w:r>
      <w:r w:rsidRPr="008D3956">
        <w:rPr>
          <w:rFonts w:ascii="Arial" w:hAnsi="Arial" w:cs="Arial"/>
          <w:b/>
          <w:color w:val="000000"/>
          <w:lang w:val="id-ID"/>
        </w:rPr>
        <w:t xml:space="preserve"> O</w:t>
      </w:r>
      <w:r w:rsidR="00EC688B" w:rsidRPr="008D3956">
        <w:rPr>
          <w:rFonts w:ascii="Arial" w:hAnsi="Arial" w:cs="Arial"/>
          <w:b/>
          <w:color w:val="000000"/>
          <w:lang w:val="id-ID"/>
        </w:rPr>
        <w:t>rganisasi</w:t>
      </w:r>
      <w:r w:rsidRPr="008D3956">
        <w:rPr>
          <w:rFonts w:ascii="Arial" w:hAnsi="Arial" w:cs="Arial"/>
          <w:b/>
          <w:color w:val="000000"/>
          <w:lang w:val="id-ID"/>
        </w:rPr>
        <w:tab/>
      </w:r>
    </w:p>
    <w:p w:rsidR="007F506C" w:rsidRPr="008D3956" w:rsidRDefault="007F506C" w:rsidP="000E2875">
      <w:pPr>
        <w:pStyle w:val="NormalWeb"/>
        <w:spacing w:before="0" w:beforeAutospacing="0" w:after="120" w:afterAutospacing="0" w:line="360" w:lineRule="auto"/>
        <w:ind w:left="1276" w:firstLine="709"/>
        <w:jc w:val="both"/>
        <w:rPr>
          <w:rFonts w:ascii="Arial" w:hAnsi="Arial" w:cs="Arial"/>
          <w:color w:val="000000"/>
        </w:rPr>
      </w:pPr>
      <w:r w:rsidRPr="008D3956">
        <w:rPr>
          <w:rFonts w:ascii="Arial" w:hAnsi="Arial" w:cs="Arial"/>
          <w:color w:val="000000"/>
        </w:rPr>
        <w:t xml:space="preserve">Susunan Organisasi Badan Kesatuan Bangsa </w:t>
      </w:r>
      <w:r w:rsidR="00D97F40" w:rsidRPr="008D3956">
        <w:rPr>
          <w:rFonts w:ascii="Arial" w:hAnsi="Arial" w:cs="Arial"/>
          <w:color w:val="000000"/>
        </w:rPr>
        <w:t xml:space="preserve">dan </w:t>
      </w:r>
      <w:r w:rsidRPr="008D3956">
        <w:rPr>
          <w:rFonts w:ascii="Arial" w:hAnsi="Arial" w:cs="Arial"/>
          <w:color w:val="000000"/>
        </w:rPr>
        <w:t>Politik  Provinsi Riau menurut Peraturan Daerah Nomor 03 tahun 2014 terdiri dari :</w:t>
      </w:r>
    </w:p>
    <w:p w:rsidR="007F506C" w:rsidRPr="008D3956" w:rsidRDefault="007F506C" w:rsidP="000E2875">
      <w:pPr>
        <w:numPr>
          <w:ilvl w:val="0"/>
          <w:numId w:val="13"/>
        </w:numPr>
        <w:tabs>
          <w:tab w:val="left" w:pos="1276"/>
          <w:tab w:val="center" w:pos="1701"/>
        </w:tabs>
        <w:autoSpaceDE w:val="0"/>
        <w:autoSpaceDN w:val="0"/>
        <w:adjustRightInd w:val="0"/>
        <w:spacing w:after="120" w:line="360" w:lineRule="auto"/>
        <w:ind w:left="1276" w:firstLine="0"/>
        <w:jc w:val="both"/>
        <w:rPr>
          <w:rFonts w:ascii="Arial" w:hAnsi="Arial" w:cs="Arial"/>
          <w:color w:val="000000"/>
          <w:lang w:val="sv-SE"/>
        </w:rPr>
      </w:pPr>
      <w:r w:rsidRPr="008D3956">
        <w:rPr>
          <w:rFonts w:ascii="Arial" w:hAnsi="Arial" w:cs="Arial"/>
          <w:color w:val="000000"/>
          <w:lang w:val="sv-SE"/>
        </w:rPr>
        <w:t>Kepala Badan</w:t>
      </w:r>
      <w:r w:rsidR="00E22AD3" w:rsidRPr="008D3956">
        <w:rPr>
          <w:rFonts w:ascii="Arial" w:hAnsi="Arial" w:cs="Arial"/>
          <w:color w:val="000000"/>
          <w:lang w:val="id-ID"/>
        </w:rPr>
        <w:t>;</w:t>
      </w:r>
    </w:p>
    <w:p w:rsidR="007F506C" w:rsidRPr="008D3956" w:rsidRDefault="007F506C" w:rsidP="000E2875">
      <w:pPr>
        <w:numPr>
          <w:ilvl w:val="0"/>
          <w:numId w:val="13"/>
        </w:numPr>
        <w:tabs>
          <w:tab w:val="left" w:pos="1276"/>
          <w:tab w:val="center" w:pos="1701"/>
        </w:tabs>
        <w:autoSpaceDE w:val="0"/>
        <w:autoSpaceDN w:val="0"/>
        <w:adjustRightInd w:val="0"/>
        <w:spacing w:after="120" w:line="360" w:lineRule="auto"/>
        <w:ind w:left="1276" w:firstLine="0"/>
        <w:jc w:val="both"/>
        <w:rPr>
          <w:rFonts w:ascii="Arial" w:hAnsi="Arial" w:cs="Arial"/>
          <w:color w:val="000000"/>
          <w:lang w:val="sv-SE"/>
        </w:rPr>
      </w:pPr>
      <w:r w:rsidRPr="008D3956">
        <w:rPr>
          <w:rFonts w:ascii="Arial" w:hAnsi="Arial" w:cs="Arial"/>
          <w:color w:val="000000"/>
          <w:lang w:val="sv-SE"/>
        </w:rPr>
        <w:t>Sekretari</w:t>
      </w:r>
      <w:r w:rsidRPr="008D3956">
        <w:rPr>
          <w:rFonts w:ascii="Arial" w:hAnsi="Arial" w:cs="Arial"/>
          <w:color w:val="000000"/>
          <w:lang w:val="id-ID"/>
        </w:rPr>
        <w:t>s</w:t>
      </w:r>
      <w:r w:rsidR="00E22AD3" w:rsidRPr="008D3956">
        <w:rPr>
          <w:rFonts w:ascii="Arial" w:hAnsi="Arial" w:cs="Arial"/>
          <w:color w:val="000000"/>
          <w:lang w:val="id-ID"/>
        </w:rPr>
        <w:t>;</w:t>
      </w:r>
    </w:p>
    <w:p w:rsidR="007F506C" w:rsidRPr="008D3956" w:rsidRDefault="007F506C" w:rsidP="000E2875">
      <w:pPr>
        <w:numPr>
          <w:ilvl w:val="0"/>
          <w:numId w:val="13"/>
        </w:numPr>
        <w:tabs>
          <w:tab w:val="left" w:pos="1276"/>
          <w:tab w:val="center" w:pos="1701"/>
        </w:tabs>
        <w:autoSpaceDE w:val="0"/>
        <w:autoSpaceDN w:val="0"/>
        <w:adjustRightInd w:val="0"/>
        <w:spacing w:after="120" w:line="360" w:lineRule="auto"/>
        <w:ind w:left="1276" w:firstLine="0"/>
        <w:jc w:val="both"/>
        <w:rPr>
          <w:rFonts w:ascii="Arial" w:hAnsi="Arial" w:cs="Arial"/>
          <w:color w:val="000000"/>
          <w:lang w:val="sv-SE"/>
        </w:rPr>
      </w:pPr>
      <w:r w:rsidRPr="008D3956">
        <w:rPr>
          <w:rFonts w:ascii="Arial" w:hAnsi="Arial" w:cs="Arial"/>
          <w:color w:val="000000"/>
        </w:rPr>
        <w:t>Bidang Kewaspadaan Nasional;</w:t>
      </w:r>
    </w:p>
    <w:p w:rsidR="007F506C" w:rsidRPr="008D3956" w:rsidRDefault="007F506C" w:rsidP="000E2875">
      <w:pPr>
        <w:numPr>
          <w:ilvl w:val="0"/>
          <w:numId w:val="13"/>
        </w:numPr>
        <w:tabs>
          <w:tab w:val="left" w:pos="1276"/>
          <w:tab w:val="center" w:pos="1701"/>
        </w:tabs>
        <w:autoSpaceDE w:val="0"/>
        <w:autoSpaceDN w:val="0"/>
        <w:adjustRightInd w:val="0"/>
        <w:spacing w:after="120" w:line="360" w:lineRule="auto"/>
        <w:ind w:left="1276" w:firstLine="0"/>
        <w:jc w:val="both"/>
        <w:rPr>
          <w:rFonts w:ascii="Arial" w:hAnsi="Arial" w:cs="Arial"/>
          <w:color w:val="000000"/>
          <w:lang w:val="sv-SE"/>
        </w:rPr>
      </w:pPr>
      <w:r w:rsidRPr="008D3956">
        <w:rPr>
          <w:rFonts w:ascii="Arial" w:hAnsi="Arial" w:cs="Arial"/>
          <w:color w:val="000000"/>
        </w:rPr>
        <w:t>Bidang Ideologi dan Wawasan Kebangsaan;</w:t>
      </w:r>
    </w:p>
    <w:p w:rsidR="007F506C" w:rsidRPr="008D3956" w:rsidRDefault="007F506C" w:rsidP="000E2875">
      <w:pPr>
        <w:numPr>
          <w:ilvl w:val="0"/>
          <w:numId w:val="13"/>
        </w:numPr>
        <w:tabs>
          <w:tab w:val="left" w:pos="1276"/>
          <w:tab w:val="center" w:pos="1701"/>
        </w:tabs>
        <w:autoSpaceDE w:val="0"/>
        <w:autoSpaceDN w:val="0"/>
        <w:adjustRightInd w:val="0"/>
        <w:spacing w:after="120" w:line="360" w:lineRule="auto"/>
        <w:ind w:left="1276" w:firstLine="0"/>
        <w:jc w:val="both"/>
        <w:rPr>
          <w:rFonts w:ascii="Arial" w:hAnsi="Arial" w:cs="Arial"/>
          <w:color w:val="000000"/>
          <w:lang w:val="sv-SE"/>
        </w:rPr>
      </w:pPr>
      <w:r w:rsidRPr="008D3956">
        <w:rPr>
          <w:rFonts w:ascii="Arial" w:hAnsi="Arial" w:cs="Arial"/>
          <w:color w:val="000000"/>
        </w:rPr>
        <w:t>Bidang Politik Dalam Negeri; dan</w:t>
      </w:r>
    </w:p>
    <w:p w:rsidR="007F506C" w:rsidRPr="008D3956" w:rsidRDefault="007F506C" w:rsidP="000E2875">
      <w:pPr>
        <w:numPr>
          <w:ilvl w:val="0"/>
          <w:numId w:val="13"/>
        </w:numPr>
        <w:tabs>
          <w:tab w:val="left" w:pos="1701"/>
        </w:tabs>
        <w:autoSpaceDE w:val="0"/>
        <w:autoSpaceDN w:val="0"/>
        <w:adjustRightInd w:val="0"/>
        <w:spacing w:after="120" w:line="360" w:lineRule="auto"/>
        <w:ind w:left="1701" w:hanging="425"/>
        <w:jc w:val="both"/>
        <w:rPr>
          <w:rFonts w:ascii="Arial" w:hAnsi="Arial" w:cs="Arial"/>
          <w:color w:val="000000"/>
          <w:lang w:val="sv-SE"/>
        </w:rPr>
      </w:pPr>
      <w:r w:rsidRPr="008D3956">
        <w:rPr>
          <w:rFonts w:ascii="Arial" w:hAnsi="Arial" w:cs="Arial"/>
          <w:color w:val="000000"/>
        </w:rPr>
        <w:t>Bidang Ke</w:t>
      </w:r>
      <w:r w:rsidR="00056C79" w:rsidRPr="008D3956">
        <w:rPr>
          <w:rFonts w:ascii="Arial" w:hAnsi="Arial" w:cs="Arial"/>
          <w:color w:val="000000"/>
        </w:rPr>
        <w:t xml:space="preserve">tahanan Ekonomi, Budaya, Agama, </w:t>
      </w:r>
      <w:r w:rsidRPr="008D3956">
        <w:rPr>
          <w:rFonts w:ascii="Arial" w:hAnsi="Arial" w:cs="Arial"/>
          <w:color w:val="000000"/>
        </w:rPr>
        <w:t>dan Kemasyarakatan.</w:t>
      </w:r>
    </w:p>
    <w:p w:rsidR="007F506C" w:rsidRPr="008D3956" w:rsidRDefault="007F506C" w:rsidP="000E2875">
      <w:pPr>
        <w:tabs>
          <w:tab w:val="left" w:pos="-2040"/>
          <w:tab w:val="left" w:pos="-1200"/>
          <w:tab w:val="left" w:pos="-480"/>
          <w:tab w:val="left" w:pos="1276"/>
        </w:tabs>
        <w:spacing w:after="120" w:line="360" w:lineRule="auto"/>
        <w:ind w:left="1276"/>
        <w:jc w:val="both"/>
        <w:rPr>
          <w:rFonts w:ascii="Arial" w:hAnsi="Arial" w:cs="Arial"/>
          <w:color w:val="000000"/>
          <w:lang w:val="id-ID"/>
        </w:rPr>
      </w:pPr>
      <w:r w:rsidRPr="008D3956">
        <w:rPr>
          <w:rFonts w:ascii="Arial" w:hAnsi="Arial" w:cs="Arial"/>
          <w:color w:val="000000"/>
          <w:lang w:val="id-ID"/>
        </w:rPr>
        <w:t xml:space="preserve">Uraian </w:t>
      </w:r>
      <w:r w:rsidR="00117C3E" w:rsidRPr="008D3956">
        <w:rPr>
          <w:rFonts w:ascii="Arial" w:hAnsi="Arial" w:cs="Arial"/>
          <w:color w:val="000000"/>
          <w:lang w:val="id-ID"/>
        </w:rPr>
        <w:t>Tugas</w:t>
      </w:r>
      <w:r w:rsidRPr="008D3956">
        <w:rPr>
          <w:rFonts w:ascii="Arial" w:hAnsi="Arial" w:cs="Arial"/>
          <w:color w:val="000000"/>
          <w:lang w:val="id-ID"/>
        </w:rPr>
        <w:t>,</w:t>
      </w:r>
      <w:r w:rsidR="00BB7012">
        <w:rPr>
          <w:rFonts w:ascii="Arial" w:hAnsi="Arial" w:cs="Arial"/>
          <w:color w:val="000000"/>
        </w:rPr>
        <w:t xml:space="preserve"> </w:t>
      </w:r>
      <w:r w:rsidRPr="008D3956">
        <w:rPr>
          <w:rFonts w:ascii="Arial" w:hAnsi="Arial" w:cs="Arial"/>
          <w:color w:val="000000"/>
          <w:lang w:val="id-ID"/>
        </w:rPr>
        <w:t xml:space="preserve">Fungsi dan Tata Kerja Badan Kesatuan Bangsa </w:t>
      </w:r>
      <w:r w:rsidR="00D97F40" w:rsidRPr="008D3956">
        <w:rPr>
          <w:rFonts w:ascii="Arial" w:hAnsi="Arial" w:cs="Arial"/>
          <w:color w:val="000000"/>
          <w:lang w:val="id-ID"/>
        </w:rPr>
        <w:t xml:space="preserve">dan </w:t>
      </w:r>
      <w:r w:rsidRPr="008D3956">
        <w:rPr>
          <w:rFonts w:ascii="Arial" w:hAnsi="Arial" w:cs="Arial"/>
          <w:color w:val="000000"/>
          <w:lang w:val="id-ID"/>
        </w:rPr>
        <w:t>Politik Provinsi Riau :</w:t>
      </w:r>
    </w:p>
    <w:p w:rsidR="007F506C" w:rsidRPr="008D3956" w:rsidRDefault="007F506C" w:rsidP="000E2875">
      <w:pPr>
        <w:numPr>
          <w:ilvl w:val="0"/>
          <w:numId w:val="4"/>
        </w:numPr>
        <w:tabs>
          <w:tab w:val="left" w:pos="-2040"/>
          <w:tab w:val="left" w:pos="-1200"/>
          <w:tab w:val="left" w:pos="-480"/>
          <w:tab w:val="left" w:pos="1701"/>
        </w:tabs>
        <w:spacing w:after="120" w:line="360" w:lineRule="auto"/>
        <w:ind w:left="1701" w:hanging="425"/>
        <w:jc w:val="both"/>
        <w:rPr>
          <w:rFonts w:ascii="Arial" w:hAnsi="Arial" w:cs="Arial"/>
          <w:b/>
          <w:color w:val="000000"/>
          <w:lang w:val="id-ID"/>
        </w:rPr>
      </w:pPr>
      <w:r w:rsidRPr="008D3956">
        <w:rPr>
          <w:rFonts w:ascii="Arial" w:hAnsi="Arial" w:cs="Arial"/>
          <w:b/>
          <w:color w:val="000000"/>
          <w:lang w:val="id-ID"/>
        </w:rPr>
        <w:t>Kepala</w:t>
      </w:r>
    </w:p>
    <w:p w:rsidR="0003129D" w:rsidRPr="008D3956" w:rsidRDefault="007F506C" w:rsidP="00090E12">
      <w:pPr>
        <w:tabs>
          <w:tab w:val="left" w:pos="-2040"/>
          <w:tab w:val="left" w:pos="-1200"/>
          <w:tab w:val="left" w:pos="-480"/>
          <w:tab w:val="left" w:pos="1701"/>
        </w:tabs>
        <w:spacing w:after="120" w:line="360" w:lineRule="auto"/>
        <w:ind w:left="1701"/>
        <w:jc w:val="both"/>
        <w:rPr>
          <w:rFonts w:ascii="Arial" w:hAnsi="Arial" w:cs="Arial"/>
          <w:color w:val="000000"/>
          <w:lang w:val="id-ID"/>
        </w:rPr>
      </w:pPr>
      <w:r w:rsidRPr="008D3956">
        <w:rPr>
          <w:rFonts w:ascii="Arial" w:hAnsi="Arial" w:cs="Arial"/>
          <w:color w:val="000000"/>
        </w:rPr>
        <w:t xml:space="preserve">Kepala </w:t>
      </w:r>
      <w:r w:rsidR="00E22AD3" w:rsidRPr="008D3956">
        <w:rPr>
          <w:rFonts w:ascii="Arial" w:hAnsi="Arial" w:cs="Arial"/>
          <w:color w:val="000000"/>
        </w:rPr>
        <w:t xml:space="preserve">Badan Kesatuan Bangsa </w:t>
      </w:r>
      <w:r w:rsidRPr="008D3956">
        <w:rPr>
          <w:rFonts w:ascii="Arial" w:hAnsi="Arial" w:cs="Arial"/>
          <w:color w:val="000000"/>
        </w:rPr>
        <w:t xml:space="preserve">dan </w:t>
      </w:r>
      <w:r w:rsidR="00E22AD3" w:rsidRPr="008D3956">
        <w:rPr>
          <w:rFonts w:ascii="Arial" w:hAnsi="Arial" w:cs="Arial"/>
          <w:color w:val="000000"/>
        </w:rPr>
        <w:t xml:space="preserve">Politik </w:t>
      </w:r>
      <w:r w:rsidRPr="008D3956">
        <w:rPr>
          <w:rFonts w:ascii="Arial" w:hAnsi="Arial" w:cs="Arial"/>
          <w:color w:val="000000"/>
        </w:rPr>
        <w:t>mempunyai tugas melaksanakan urusan desen</w:t>
      </w:r>
      <w:r w:rsidR="00117C3E" w:rsidRPr="008D3956">
        <w:rPr>
          <w:rFonts w:ascii="Arial" w:hAnsi="Arial" w:cs="Arial"/>
          <w:color w:val="000000"/>
        </w:rPr>
        <w:t>trali</w:t>
      </w:r>
      <w:r w:rsidR="00607CA8" w:rsidRPr="008D3956">
        <w:rPr>
          <w:rFonts w:ascii="Arial" w:hAnsi="Arial" w:cs="Arial"/>
          <w:color w:val="000000"/>
        </w:rPr>
        <w:t xml:space="preserve">sasi, </w:t>
      </w:r>
      <w:r w:rsidR="000E2875" w:rsidRPr="008D3956">
        <w:rPr>
          <w:rFonts w:ascii="Arial" w:hAnsi="Arial" w:cs="Arial"/>
          <w:color w:val="000000"/>
        </w:rPr>
        <w:t>dekosentrasi, tugas pembantuan,</w:t>
      </w:r>
      <w:r w:rsidR="00BB7012">
        <w:rPr>
          <w:rFonts w:ascii="Arial" w:hAnsi="Arial" w:cs="Arial"/>
          <w:color w:val="000000"/>
        </w:rPr>
        <w:t xml:space="preserve"> </w:t>
      </w:r>
      <w:r w:rsidRPr="008D3956">
        <w:rPr>
          <w:rFonts w:ascii="Arial" w:hAnsi="Arial" w:cs="Arial"/>
          <w:color w:val="000000"/>
        </w:rPr>
        <w:t>melaksanakan perencanaan pelaksanaan kegiatan monitoring dan evaluasi di Bidang Kesatuan Bangsa dan Politik serta melaksanakan tugas-tugas lain yang diberikan Gubernur</w:t>
      </w:r>
      <w:r w:rsidRPr="008D3956">
        <w:rPr>
          <w:rFonts w:ascii="Arial" w:hAnsi="Arial" w:cs="Arial"/>
          <w:color w:val="000000"/>
          <w:lang w:val="id-ID"/>
        </w:rPr>
        <w:t>.</w:t>
      </w:r>
    </w:p>
    <w:p w:rsidR="007F506C" w:rsidRPr="008D3956" w:rsidRDefault="007F506C" w:rsidP="000E2875">
      <w:pPr>
        <w:numPr>
          <w:ilvl w:val="0"/>
          <w:numId w:val="4"/>
        </w:numPr>
        <w:tabs>
          <w:tab w:val="left" w:pos="-2040"/>
          <w:tab w:val="left" w:pos="-1200"/>
          <w:tab w:val="left" w:pos="-480"/>
          <w:tab w:val="left" w:pos="720"/>
          <w:tab w:val="left" w:pos="1276"/>
          <w:tab w:val="center" w:pos="1701"/>
        </w:tabs>
        <w:spacing w:after="120" w:line="360" w:lineRule="auto"/>
        <w:ind w:left="1276" w:firstLine="0"/>
        <w:jc w:val="both"/>
        <w:rPr>
          <w:rFonts w:ascii="Arial" w:hAnsi="Arial" w:cs="Arial"/>
          <w:b/>
          <w:color w:val="000000"/>
          <w:lang w:val="id-ID"/>
        </w:rPr>
      </w:pPr>
      <w:r w:rsidRPr="008D3956">
        <w:rPr>
          <w:rFonts w:ascii="Arial" w:hAnsi="Arial" w:cs="Arial"/>
          <w:b/>
          <w:color w:val="000000"/>
          <w:lang w:val="id-ID"/>
        </w:rPr>
        <w:t>Sekretaris</w:t>
      </w:r>
    </w:p>
    <w:p w:rsidR="007F506C" w:rsidRPr="008D3956" w:rsidRDefault="007F506C" w:rsidP="000E2875">
      <w:pPr>
        <w:tabs>
          <w:tab w:val="left" w:pos="-2040"/>
          <w:tab w:val="left" w:pos="-1200"/>
          <w:tab w:val="left" w:pos="-480"/>
          <w:tab w:val="left" w:pos="720"/>
          <w:tab w:val="left" w:pos="1701"/>
        </w:tabs>
        <w:spacing w:after="120" w:line="360" w:lineRule="auto"/>
        <w:ind w:left="1701"/>
        <w:jc w:val="both"/>
        <w:rPr>
          <w:rFonts w:ascii="Arial" w:hAnsi="Arial" w:cs="Arial"/>
          <w:color w:val="000000"/>
          <w:lang w:val="id-ID"/>
        </w:rPr>
      </w:pPr>
      <w:r w:rsidRPr="008D3956">
        <w:rPr>
          <w:rFonts w:ascii="Arial" w:hAnsi="Arial" w:cs="Arial"/>
          <w:color w:val="000000"/>
        </w:rPr>
        <w:t>Sekretaris</w:t>
      </w:r>
      <w:r w:rsidR="00BB7012">
        <w:rPr>
          <w:rFonts w:ascii="Arial" w:hAnsi="Arial" w:cs="Arial"/>
          <w:color w:val="000000"/>
        </w:rPr>
        <w:t xml:space="preserve"> </w:t>
      </w:r>
      <w:r w:rsidRPr="008D3956">
        <w:rPr>
          <w:rFonts w:ascii="Arial" w:hAnsi="Arial" w:cs="Arial"/>
          <w:color w:val="000000"/>
        </w:rPr>
        <w:t>mempunyai tugas menyelen</w:t>
      </w:r>
      <w:r w:rsidR="002D0482" w:rsidRPr="008D3956">
        <w:rPr>
          <w:rFonts w:ascii="Arial" w:hAnsi="Arial" w:cs="Arial"/>
          <w:color w:val="000000"/>
        </w:rPr>
        <w:t xml:space="preserve">ggarakan pekerjaan dan kegiatan </w:t>
      </w:r>
      <w:r w:rsidR="00117C3E" w:rsidRPr="008D3956">
        <w:rPr>
          <w:rFonts w:ascii="Arial" w:hAnsi="Arial" w:cs="Arial"/>
          <w:color w:val="000000"/>
        </w:rPr>
        <w:t>pelayanan administrasi</w:t>
      </w:r>
      <w:r w:rsidRPr="008D3956">
        <w:rPr>
          <w:rFonts w:ascii="Arial" w:hAnsi="Arial" w:cs="Arial"/>
          <w:color w:val="000000"/>
        </w:rPr>
        <w:t xml:space="preserve"> umum, kepegawaian, keuangan, kehumasan, protokol dan keamanan kepada semua unsur dan mengkoordinir kegiatan bidang-bidang di lingkungan Badan Kesatuan Bangsa dan Politik</w:t>
      </w:r>
      <w:r w:rsidRPr="008D3956">
        <w:rPr>
          <w:rFonts w:ascii="Arial" w:hAnsi="Arial" w:cs="Arial"/>
          <w:color w:val="000000"/>
          <w:lang w:val="id-ID"/>
        </w:rPr>
        <w:t>.</w:t>
      </w:r>
    </w:p>
    <w:p w:rsidR="007F506C" w:rsidRPr="008D3956" w:rsidRDefault="007F506C" w:rsidP="000E2875">
      <w:pPr>
        <w:tabs>
          <w:tab w:val="left" w:pos="1701"/>
        </w:tabs>
        <w:spacing w:after="120" w:line="360" w:lineRule="auto"/>
        <w:ind w:left="1701"/>
        <w:jc w:val="both"/>
        <w:rPr>
          <w:rFonts w:ascii="Arial" w:hAnsi="Arial" w:cs="Arial"/>
          <w:color w:val="000000"/>
        </w:rPr>
      </w:pPr>
      <w:r w:rsidRPr="008D3956">
        <w:rPr>
          <w:rFonts w:ascii="Arial" w:hAnsi="Arial" w:cs="Arial"/>
          <w:color w:val="000000"/>
          <w:lang w:val="id-ID"/>
        </w:rPr>
        <w:tab/>
      </w:r>
      <w:r w:rsidRPr="008D3956">
        <w:rPr>
          <w:rFonts w:ascii="Arial" w:hAnsi="Arial" w:cs="Arial"/>
          <w:color w:val="000000"/>
        </w:rPr>
        <w:t>Untuk menyelenggarakan tugas sebagaimana dimaksud sekretaris menyelenggarakan fungsi :</w:t>
      </w:r>
    </w:p>
    <w:p w:rsidR="007F506C" w:rsidRPr="008D3956" w:rsidRDefault="007F506C" w:rsidP="000E2875">
      <w:pPr>
        <w:pStyle w:val="ListParagraph"/>
        <w:numPr>
          <w:ilvl w:val="0"/>
          <w:numId w:val="5"/>
        </w:numPr>
        <w:tabs>
          <w:tab w:val="left" w:pos="2127"/>
        </w:tabs>
        <w:spacing w:after="120" w:line="360" w:lineRule="auto"/>
        <w:ind w:left="2127" w:hanging="426"/>
        <w:jc w:val="both"/>
        <w:rPr>
          <w:rFonts w:ascii="Arial" w:hAnsi="Arial" w:cs="Arial"/>
          <w:color w:val="000000"/>
        </w:rPr>
      </w:pPr>
      <w:r w:rsidRPr="008D3956">
        <w:rPr>
          <w:rFonts w:ascii="Arial" w:hAnsi="Arial" w:cs="Arial"/>
          <w:color w:val="000000"/>
        </w:rPr>
        <w:t>Pelaksanaan kegiatan adminis</w:t>
      </w:r>
      <w:r w:rsidR="00E22AD3" w:rsidRPr="008D3956">
        <w:rPr>
          <w:rFonts w:ascii="Arial" w:hAnsi="Arial" w:cs="Arial"/>
          <w:color w:val="000000"/>
        </w:rPr>
        <w:t>trasi anggaran, kepegawaian,</w:t>
      </w:r>
      <w:r w:rsidR="00B861B9">
        <w:rPr>
          <w:rFonts w:ascii="Arial" w:hAnsi="Arial" w:cs="Arial"/>
          <w:color w:val="000000"/>
        </w:rPr>
        <w:t xml:space="preserve"> </w:t>
      </w:r>
      <w:r w:rsidR="002D0482" w:rsidRPr="008D3956">
        <w:rPr>
          <w:rFonts w:ascii="Arial" w:hAnsi="Arial" w:cs="Arial"/>
          <w:color w:val="000000"/>
        </w:rPr>
        <w:t>ke</w:t>
      </w:r>
      <w:r w:rsidR="00E22AD3" w:rsidRPr="008D3956">
        <w:rPr>
          <w:rFonts w:ascii="Arial" w:hAnsi="Arial" w:cs="Arial"/>
          <w:color w:val="000000"/>
        </w:rPr>
        <w:t>humasan,</w:t>
      </w:r>
      <w:r w:rsidR="00B861B9">
        <w:rPr>
          <w:rFonts w:ascii="Arial" w:hAnsi="Arial" w:cs="Arial"/>
          <w:color w:val="000000"/>
        </w:rPr>
        <w:t xml:space="preserve"> keprotokolan</w:t>
      </w:r>
      <w:r w:rsidRPr="008D3956">
        <w:rPr>
          <w:rFonts w:ascii="Arial" w:hAnsi="Arial" w:cs="Arial"/>
          <w:color w:val="000000"/>
        </w:rPr>
        <w:t xml:space="preserve"> dan keamanan;</w:t>
      </w:r>
    </w:p>
    <w:p w:rsidR="007F506C" w:rsidRPr="008D3956" w:rsidRDefault="007F506C" w:rsidP="000E2875">
      <w:pPr>
        <w:pStyle w:val="ListParagraph"/>
        <w:numPr>
          <w:ilvl w:val="0"/>
          <w:numId w:val="5"/>
        </w:numPr>
        <w:tabs>
          <w:tab w:val="left" w:pos="2127"/>
        </w:tabs>
        <w:spacing w:after="120" w:line="360" w:lineRule="auto"/>
        <w:ind w:left="2127" w:hanging="426"/>
        <w:jc w:val="both"/>
        <w:rPr>
          <w:rFonts w:ascii="Arial" w:hAnsi="Arial" w:cs="Arial"/>
          <w:color w:val="000000"/>
        </w:rPr>
      </w:pPr>
      <w:r w:rsidRPr="008D3956">
        <w:rPr>
          <w:rFonts w:ascii="Arial" w:hAnsi="Arial" w:cs="Arial"/>
          <w:color w:val="000000"/>
        </w:rPr>
        <w:t>Pelaksanaan kegiatan administrasi penganggaran, perbendaharaan, verifikasi, akuntansi, peng</w:t>
      </w:r>
      <w:r w:rsidR="00E22AD3" w:rsidRPr="008D3956">
        <w:rPr>
          <w:rFonts w:ascii="Arial" w:hAnsi="Arial" w:cs="Arial"/>
          <w:color w:val="000000"/>
          <w:lang w:val="id-ID"/>
        </w:rPr>
        <w:t>g</w:t>
      </w:r>
      <w:r w:rsidRPr="008D3956">
        <w:rPr>
          <w:rFonts w:ascii="Arial" w:hAnsi="Arial" w:cs="Arial"/>
          <w:color w:val="000000"/>
        </w:rPr>
        <w:t>andaan dan administrasi perlengkapan dan pemeliharaan fasilitasi kantor;</w:t>
      </w:r>
    </w:p>
    <w:p w:rsidR="007F506C" w:rsidRPr="008D3956" w:rsidRDefault="007F506C" w:rsidP="000E2875">
      <w:pPr>
        <w:pStyle w:val="ListParagraph"/>
        <w:numPr>
          <w:ilvl w:val="0"/>
          <w:numId w:val="5"/>
        </w:numPr>
        <w:tabs>
          <w:tab w:val="left" w:pos="2127"/>
        </w:tabs>
        <w:spacing w:after="120" w:line="360" w:lineRule="auto"/>
        <w:ind w:left="2127" w:hanging="426"/>
        <w:jc w:val="both"/>
        <w:rPr>
          <w:rFonts w:ascii="Arial" w:hAnsi="Arial" w:cs="Arial"/>
          <w:color w:val="000000"/>
        </w:rPr>
      </w:pPr>
      <w:r w:rsidRPr="008D3956">
        <w:rPr>
          <w:rFonts w:ascii="Arial" w:hAnsi="Arial" w:cs="Arial"/>
          <w:color w:val="000000"/>
        </w:rPr>
        <w:t>Melaksanakan kegiatan penyusunan rencana program, kegiatan dan anggaran pada Badan Kesatuan Bangsa dan Politik serta menyusun laporan kegiatan;</w:t>
      </w:r>
    </w:p>
    <w:p w:rsidR="0003129D" w:rsidRPr="002D1A9E" w:rsidRDefault="007F506C" w:rsidP="0003129D">
      <w:pPr>
        <w:pStyle w:val="ListParagraph"/>
        <w:numPr>
          <w:ilvl w:val="0"/>
          <w:numId w:val="5"/>
        </w:numPr>
        <w:spacing w:after="120" w:line="360" w:lineRule="auto"/>
        <w:ind w:left="2127" w:hanging="426"/>
        <w:jc w:val="both"/>
        <w:rPr>
          <w:rFonts w:ascii="Arial" w:hAnsi="Arial" w:cs="Arial"/>
          <w:color w:val="000000"/>
        </w:rPr>
      </w:pPr>
      <w:r w:rsidRPr="002D1A9E">
        <w:rPr>
          <w:rFonts w:ascii="Arial" w:hAnsi="Arial" w:cs="Arial"/>
          <w:color w:val="000000"/>
        </w:rPr>
        <w:lastRenderedPageBreak/>
        <w:t>Mengkoordinir rencana, program, kegiatan dan anggaran baik APBD maupun APBN, baik internal maupun eksternal;</w:t>
      </w:r>
    </w:p>
    <w:p w:rsidR="007F506C" w:rsidRPr="008D3956" w:rsidRDefault="00D21592" w:rsidP="000E2875">
      <w:pPr>
        <w:pStyle w:val="ListParagraph"/>
        <w:numPr>
          <w:ilvl w:val="0"/>
          <w:numId w:val="5"/>
        </w:numPr>
        <w:spacing w:after="120" w:line="360" w:lineRule="auto"/>
        <w:ind w:left="2127" w:hanging="426"/>
        <w:jc w:val="both"/>
        <w:rPr>
          <w:rFonts w:ascii="Arial" w:hAnsi="Arial" w:cs="Arial"/>
          <w:color w:val="000000"/>
        </w:rPr>
      </w:pPr>
      <w:r w:rsidRPr="008D3956">
        <w:rPr>
          <w:rFonts w:ascii="Arial" w:hAnsi="Arial" w:cs="Arial"/>
          <w:color w:val="000000"/>
          <w:lang w:val="id-ID"/>
        </w:rPr>
        <w:t>P</w:t>
      </w:r>
      <w:r w:rsidR="007F506C" w:rsidRPr="008D3956">
        <w:rPr>
          <w:rFonts w:ascii="Arial" w:hAnsi="Arial" w:cs="Arial"/>
          <w:color w:val="000000"/>
        </w:rPr>
        <w:t xml:space="preserve">ekerjaan yang berhubungan dengan analisis beban kerja, analisis jabatan, budaya kerja, hukum, kelembagaan dan ketatalaksanaan di lingkup Badan Kesatuan </w:t>
      </w:r>
      <w:r w:rsidR="00156104" w:rsidRPr="008D3956">
        <w:rPr>
          <w:rFonts w:ascii="Arial" w:hAnsi="Arial" w:cs="Arial"/>
          <w:color w:val="000000"/>
          <w:lang w:val="id-ID"/>
        </w:rPr>
        <w:t>B</w:t>
      </w:r>
      <w:r w:rsidR="007F506C" w:rsidRPr="008D3956">
        <w:rPr>
          <w:rFonts w:ascii="Arial" w:hAnsi="Arial" w:cs="Arial"/>
          <w:color w:val="000000"/>
        </w:rPr>
        <w:t>angsa dan Politik dan mengkoordinasikan dengan Biro Hukum, Organisasi dan Tatalaksana; dan</w:t>
      </w:r>
    </w:p>
    <w:p w:rsidR="007F506C" w:rsidRPr="008D3956" w:rsidRDefault="007F506C" w:rsidP="000E2875">
      <w:pPr>
        <w:pStyle w:val="ListParagraph"/>
        <w:numPr>
          <w:ilvl w:val="0"/>
          <w:numId w:val="5"/>
        </w:numPr>
        <w:spacing w:after="120" w:line="360" w:lineRule="auto"/>
        <w:ind w:left="2127" w:hanging="426"/>
        <w:jc w:val="both"/>
        <w:rPr>
          <w:rFonts w:ascii="Arial" w:hAnsi="Arial" w:cs="Arial"/>
          <w:color w:val="000000"/>
        </w:rPr>
      </w:pPr>
      <w:r w:rsidRPr="008D3956">
        <w:rPr>
          <w:rFonts w:ascii="Arial" w:hAnsi="Arial" w:cs="Arial"/>
          <w:color w:val="000000"/>
        </w:rPr>
        <w:t>Melaksanakan tugas-tugas lain yang diberikan oleh Kepala Badan</w:t>
      </w:r>
      <w:r w:rsidR="00E22AD3" w:rsidRPr="008D3956">
        <w:rPr>
          <w:rFonts w:ascii="Arial" w:hAnsi="Arial" w:cs="Arial"/>
          <w:color w:val="000000"/>
          <w:lang w:val="id-ID"/>
        </w:rPr>
        <w:t>.</w:t>
      </w:r>
    </w:p>
    <w:p w:rsidR="007F506C" w:rsidRPr="008D3956" w:rsidRDefault="007F506C" w:rsidP="000E2875">
      <w:pPr>
        <w:tabs>
          <w:tab w:val="left" w:pos="-2040"/>
          <w:tab w:val="left" w:pos="-1200"/>
          <w:tab w:val="left" w:pos="-480"/>
          <w:tab w:val="left" w:pos="720"/>
        </w:tabs>
        <w:spacing w:after="120" w:line="360" w:lineRule="auto"/>
        <w:ind w:left="1701"/>
        <w:jc w:val="both"/>
        <w:rPr>
          <w:rFonts w:ascii="Arial" w:hAnsi="Arial" w:cs="Arial"/>
          <w:color w:val="000000"/>
          <w:lang w:val="id-ID"/>
        </w:rPr>
      </w:pPr>
      <w:r w:rsidRPr="008D3956">
        <w:rPr>
          <w:rFonts w:ascii="Arial" w:hAnsi="Arial" w:cs="Arial"/>
          <w:color w:val="000000"/>
          <w:lang w:val="id-ID"/>
        </w:rPr>
        <w:t>Dalam melaksanakan tugas dan fungsinya sekretaris dibantu oleh sekretariat  terdiri dari :</w:t>
      </w:r>
    </w:p>
    <w:p w:rsidR="007F506C" w:rsidRPr="008D3956" w:rsidRDefault="007F506C" w:rsidP="000E2875">
      <w:pPr>
        <w:numPr>
          <w:ilvl w:val="0"/>
          <w:numId w:val="9"/>
        </w:numPr>
        <w:tabs>
          <w:tab w:val="left" w:pos="-2040"/>
        </w:tabs>
        <w:spacing w:after="120" w:line="360" w:lineRule="auto"/>
        <w:ind w:left="1701" w:firstLine="0"/>
        <w:jc w:val="both"/>
        <w:rPr>
          <w:rFonts w:ascii="Arial" w:hAnsi="Arial" w:cs="Arial"/>
          <w:color w:val="000000"/>
          <w:lang w:val="id-ID"/>
        </w:rPr>
      </w:pPr>
      <w:r w:rsidRPr="008D3956">
        <w:rPr>
          <w:rFonts w:ascii="Arial" w:hAnsi="Arial" w:cs="Arial"/>
          <w:color w:val="000000"/>
          <w:lang w:val="id-ID"/>
        </w:rPr>
        <w:t xml:space="preserve">Sub Bagian </w:t>
      </w:r>
      <w:r w:rsidR="00156104" w:rsidRPr="008D3956">
        <w:rPr>
          <w:rFonts w:ascii="Arial" w:hAnsi="Arial" w:cs="Arial"/>
          <w:color w:val="000000"/>
          <w:lang w:val="id-ID"/>
        </w:rPr>
        <w:t xml:space="preserve">Perencanaan </w:t>
      </w:r>
      <w:r w:rsidRPr="008D3956">
        <w:rPr>
          <w:rFonts w:ascii="Arial" w:hAnsi="Arial" w:cs="Arial"/>
          <w:color w:val="000000"/>
          <w:lang w:val="id-ID"/>
        </w:rPr>
        <w:t>Program</w:t>
      </w:r>
    </w:p>
    <w:p w:rsidR="007F506C" w:rsidRPr="008D3956" w:rsidRDefault="007F506C" w:rsidP="000E2875">
      <w:pPr>
        <w:numPr>
          <w:ilvl w:val="0"/>
          <w:numId w:val="9"/>
        </w:numPr>
        <w:tabs>
          <w:tab w:val="left" w:pos="-2040"/>
        </w:tabs>
        <w:spacing w:after="120" w:line="360" w:lineRule="auto"/>
        <w:ind w:left="1701" w:firstLine="0"/>
        <w:jc w:val="both"/>
        <w:rPr>
          <w:rFonts w:ascii="Arial" w:hAnsi="Arial" w:cs="Arial"/>
          <w:color w:val="000000"/>
          <w:lang w:val="id-ID"/>
        </w:rPr>
      </w:pPr>
      <w:r w:rsidRPr="008D3956">
        <w:rPr>
          <w:rFonts w:ascii="Arial" w:hAnsi="Arial" w:cs="Arial"/>
          <w:color w:val="000000"/>
          <w:lang w:val="id-ID"/>
        </w:rPr>
        <w:t xml:space="preserve">Sub Bagian Umum </w:t>
      </w:r>
    </w:p>
    <w:p w:rsidR="007F506C" w:rsidRPr="008D3956" w:rsidRDefault="007F506C" w:rsidP="000E2875">
      <w:pPr>
        <w:numPr>
          <w:ilvl w:val="0"/>
          <w:numId w:val="9"/>
        </w:numPr>
        <w:tabs>
          <w:tab w:val="left" w:pos="-2040"/>
        </w:tabs>
        <w:spacing w:after="120" w:line="360" w:lineRule="auto"/>
        <w:ind w:left="1701" w:firstLine="0"/>
        <w:jc w:val="both"/>
        <w:rPr>
          <w:rFonts w:ascii="Arial" w:hAnsi="Arial" w:cs="Arial"/>
          <w:color w:val="000000"/>
          <w:lang w:val="id-ID"/>
        </w:rPr>
      </w:pPr>
      <w:r w:rsidRPr="008D3956">
        <w:rPr>
          <w:rFonts w:ascii="Arial" w:hAnsi="Arial" w:cs="Arial"/>
          <w:color w:val="000000"/>
          <w:lang w:val="id-ID"/>
        </w:rPr>
        <w:t>Sub Bagian Keuangan dan Perlengkapan</w:t>
      </w:r>
    </w:p>
    <w:p w:rsidR="007F506C" w:rsidRPr="008D3956" w:rsidRDefault="007F506C" w:rsidP="000E2875">
      <w:pPr>
        <w:tabs>
          <w:tab w:val="left" w:pos="-2040"/>
          <w:tab w:val="left" w:pos="-1200"/>
          <w:tab w:val="left" w:pos="-480"/>
          <w:tab w:val="left" w:pos="720"/>
          <w:tab w:val="left" w:pos="1320"/>
          <w:tab w:val="left" w:pos="1560"/>
        </w:tabs>
        <w:spacing w:after="120" w:line="360" w:lineRule="auto"/>
        <w:ind w:left="1701"/>
        <w:jc w:val="both"/>
        <w:rPr>
          <w:rFonts w:ascii="Arial" w:hAnsi="Arial" w:cs="Arial"/>
          <w:color w:val="000000"/>
          <w:lang w:val="id-ID"/>
        </w:rPr>
      </w:pPr>
      <w:r w:rsidRPr="008D3956">
        <w:rPr>
          <w:rFonts w:ascii="Arial" w:hAnsi="Arial" w:cs="Arial"/>
          <w:color w:val="000000"/>
        </w:rPr>
        <w:t>Masing – masing Sub Bagian dipimpin oleh Kepala Sub Bagian yang berada di</w:t>
      </w:r>
      <w:r w:rsidR="00B861B9">
        <w:rPr>
          <w:rFonts w:ascii="Arial" w:hAnsi="Arial" w:cs="Arial"/>
          <w:color w:val="000000"/>
        </w:rPr>
        <w:t xml:space="preserve"> </w:t>
      </w:r>
      <w:r w:rsidRPr="008D3956">
        <w:rPr>
          <w:rFonts w:ascii="Arial" w:hAnsi="Arial" w:cs="Arial"/>
          <w:color w:val="000000"/>
        </w:rPr>
        <w:t>bawah dan bertanggungjawab kepada Sekretaris</w:t>
      </w:r>
      <w:r w:rsidR="00E22AD3" w:rsidRPr="008D3956">
        <w:rPr>
          <w:rFonts w:ascii="Arial" w:hAnsi="Arial" w:cs="Arial"/>
          <w:color w:val="000000"/>
          <w:lang w:val="id-ID"/>
        </w:rPr>
        <w:t>.</w:t>
      </w:r>
    </w:p>
    <w:p w:rsidR="007F506C" w:rsidRPr="008D3956" w:rsidRDefault="007F506C" w:rsidP="000E2875">
      <w:pPr>
        <w:pStyle w:val="ListParagraph"/>
        <w:numPr>
          <w:ilvl w:val="0"/>
          <w:numId w:val="10"/>
        </w:numPr>
        <w:tabs>
          <w:tab w:val="left" w:pos="1560"/>
          <w:tab w:val="center" w:pos="2127"/>
        </w:tabs>
        <w:spacing w:after="120" w:line="360" w:lineRule="auto"/>
        <w:ind w:left="1701" w:firstLine="0"/>
        <w:jc w:val="both"/>
        <w:rPr>
          <w:rFonts w:ascii="Arial" w:hAnsi="Arial" w:cs="Arial"/>
          <w:color w:val="000000"/>
        </w:rPr>
      </w:pPr>
      <w:r w:rsidRPr="008D3956">
        <w:rPr>
          <w:rFonts w:ascii="Arial" w:hAnsi="Arial" w:cs="Arial"/>
          <w:color w:val="000000"/>
        </w:rPr>
        <w:t xml:space="preserve">Kepala Sub Bagian </w:t>
      </w:r>
      <w:r w:rsidR="00156104" w:rsidRPr="008D3956">
        <w:rPr>
          <w:rFonts w:ascii="Arial" w:hAnsi="Arial" w:cs="Arial"/>
          <w:color w:val="000000"/>
          <w:lang w:val="id-ID"/>
        </w:rPr>
        <w:t xml:space="preserve">Perencanaan </w:t>
      </w:r>
      <w:r w:rsidRPr="008D3956">
        <w:rPr>
          <w:rFonts w:ascii="Arial" w:hAnsi="Arial" w:cs="Arial"/>
          <w:color w:val="000000"/>
        </w:rPr>
        <w:t>Program  mempunyai tugas :</w:t>
      </w:r>
    </w:p>
    <w:p w:rsidR="007F506C" w:rsidRPr="008D3956" w:rsidRDefault="007F506C" w:rsidP="000E2875">
      <w:pPr>
        <w:pStyle w:val="ListParagraph"/>
        <w:numPr>
          <w:ilvl w:val="0"/>
          <w:numId w:val="6"/>
        </w:numPr>
        <w:tabs>
          <w:tab w:val="left" w:pos="1560"/>
          <w:tab w:val="left" w:pos="1862"/>
        </w:tabs>
        <w:spacing w:after="120" w:line="360" w:lineRule="auto"/>
        <w:ind w:left="2552" w:hanging="425"/>
        <w:jc w:val="both"/>
        <w:rPr>
          <w:rFonts w:ascii="Arial" w:hAnsi="Arial" w:cs="Arial"/>
          <w:color w:val="000000"/>
        </w:rPr>
      </w:pPr>
      <w:r w:rsidRPr="008D3956">
        <w:rPr>
          <w:rFonts w:ascii="Arial" w:hAnsi="Arial" w:cs="Arial"/>
          <w:color w:val="000000"/>
        </w:rPr>
        <w:t>Mengumpulkan dan mengolah data dalam rangka penyusunan program kerja Badan Kesatuan Bangsa dan Politik  Provinsi Riau;</w:t>
      </w:r>
    </w:p>
    <w:p w:rsidR="007F506C" w:rsidRPr="008D3956" w:rsidRDefault="007F506C" w:rsidP="000E2875">
      <w:pPr>
        <w:pStyle w:val="ListParagraph"/>
        <w:numPr>
          <w:ilvl w:val="0"/>
          <w:numId w:val="6"/>
        </w:numPr>
        <w:tabs>
          <w:tab w:val="left" w:pos="1560"/>
          <w:tab w:val="left" w:pos="1862"/>
        </w:tabs>
        <w:spacing w:after="120" w:line="360" w:lineRule="auto"/>
        <w:ind w:left="2552" w:hanging="425"/>
        <w:jc w:val="both"/>
        <w:rPr>
          <w:rFonts w:ascii="Arial" w:hAnsi="Arial" w:cs="Arial"/>
          <w:color w:val="000000"/>
        </w:rPr>
      </w:pPr>
      <w:r w:rsidRPr="008D3956">
        <w:rPr>
          <w:rFonts w:ascii="Arial" w:hAnsi="Arial" w:cs="Arial"/>
          <w:color w:val="000000"/>
        </w:rPr>
        <w:t xml:space="preserve">Melakukan koordinasi dan kerja sama dalam rangka sinkronisasi program Badan </w:t>
      </w:r>
      <w:r w:rsidR="000D413F" w:rsidRPr="008D3956">
        <w:rPr>
          <w:rFonts w:ascii="Arial" w:hAnsi="Arial" w:cs="Arial"/>
          <w:color w:val="000000"/>
        </w:rPr>
        <w:t xml:space="preserve">Kesatuan Bangsa dan Politik  se – </w:t>
      </w:r>
      <w:r w:rsidRPr="008D3956">
        <w:rPr>
          <w:rFonts w:ascii="Arial" w:hAnsi="Arial" w:cs="Arial"/>
          <w:color w:val="000000"/>
        </w:rPr>
        <w:t>Provinsi Riau;</w:t>
      </w:r>
    </w:p>
    <w:p w:rsidR="007F506C" w:rsidRPr="008D3956" w:rsidRDefault="007F506C" w:rsidP="000E2875">
      <w:pPr>
        <w:pStyle w:val="ListParagraph"/>
        <w:numPr>
          <w:ilvl w:val="0"/>
          <w:numId w:val="6"/>
        </w:numPr>
        <w:tabs>
          <w:tab w:val="left" w:pos="1862"/>
          <w:tab w:val="left" w:pos="2552"/>
        </w:tabs>
        <w:spacing w:after="120" w:line="360" w:lineRule="auto"/>
        <w:ind w:left="2552" w:hanging="425"/>
        <w:jc w:val="both"/>
        <w:rPr>
          <w:rFonts w:ascii="Arial" w:hAnsi="Arial" w:cs="Arial"/>
          <w:color w:val="000000"/>
        </w:rPr>
      </w:pPr>
      <w:r w:rsidRPr="008D3956">
        <w:rPr>
          <w:rFonts w:ascii="Arial" w:hAnsi="Arial" w:cs="Arial"/>
          <w:color w:val="000000"/>
        </w:rPr>
        <w:t>Monitoring dan evalusi terhadap pelaksanaan program kerja dan kegiatan Badan Kesatuan Bangsa dan Politik  Provinsi Riau;</w:t>
      </w:r>
    </w:p>
    <w:p w:rsidR="007F506C" w:rsidRPr="008D3956" w:rsidRDefault="00E22AD3" w:rsidP="000E2875">
      <w:pPr>
        <w:pStyle w:val="ListParagraph"/>
        <w:numPr>
          <w:ilvl w:val="0"/>
          <w:numId w:val="6"/>
        </w:numPr>
        <w:tabs>
          <w:tab w:val="left" w:pos="1862"/>
          <w:tab w:val="left" w:pos="2552"/>
        </w:tabs>
        <w:spacing w:after="120" w:line="360" w:lineRule="auto"/>
        <w:ind w:left="2552" w:hanging="425"/>
        <w:jc w:val="both"/>
        <w:rPr>
          <w:rFonts w:ascii="Arial" w:hAnsi="Arial" w:cs="Arial"/>
          <w:color w:val="000000"/>
        </w:rPr>
      </w:pPr>
      <w:r w:rsidRPr="008D3956">
        <w:rPr>
          <w:rFonts w:ascii="Arial" w:hAnsi="Arial" w:cs="Arial"/>
          <w:color w:val="000000"/>
        </w:rPr>
        <w:t>Membuat</w:t>
      </w:r>
      <w:r w:rsidR="00B861B9">
        <w:rPr>
          <w:rFonts w:ascii="Arial" w:hAnsi="Arial" w:cs="Arial"/>
          <w:color w:val="000000"/>
        </w:rPr>
        <w:t xml:space="preserve"> </w:t>
      </w:r>
      <w:r w:rsidR="007F506C" w:rsidRPr="008D3956">
        <w:rPr>
          <w:rFonts w:ascii="Arial" w:hAnsi="Arial" w:cs="Arial"/>
          <w:color w:val="000000"/>
        </w:rPr>
        <w:t>Akuntabilitas Kinerja Instansi Pemerintah (AKIP) dan Laporan Kin</w:t>
      </w:r>
      <w:r w:rsidRPr="008D3956">
        <w:rPr>
          <w:rFonts w:ascii="Arial" w:hAnsi="Arial" w:cs="Arial"/>
          <w:color w:val="000000"/>
        </w:rPr>
        <w:t>erja Instansi Pemerintah (LKIP)</w:t>
      </w:r>
      <w:r w:rsidR="007F506C" w:rsidRPr="008D3956">
        <w:rPr>
          <w:rFonts w:ascii="Arial" w:hAnsi="Arial" w:cs="Arial"/>
          <w:color w:val="000000"/>
        </w:rPr>
        <w:t>Badan Kesatuan Bangsa dan Politik  Provinsi Riau;</w:t>
      </w:r>
    </w:p>
    <w:p w:rsidR="007F506C" w:rsidRPr="008D3956" w:rsidRDefault="007F506C" w:rsidP="000E2875">
      <w:pPr>
        <w:pStyle w:val="ListParagraph"/>
        <w:numPr>
          <w:ilvl w:val="0"/>
          <w:numId w:val="6"/>
        </w:numPr>
        <w:tabs>
          <w:tab w:val="left" w:pos="2552"/>
        </w:tabs>
        <w:spacing w:after="120" w:line="360" w:lineRule="auto"/>
        <w:ind w:left="2552" w:hanging="425"/>
        <w:jc w:val="both"/>
        <w:rPr>
          <w:rFonts w:ascii="Arial" w:hAnsi="Arial" w:cs="Arial"/>
          <w:color w:val="000000"/>
        </w:rPr>
      </w:pPr>
      <w:r w:rsidRPr="008D3956">
        <w:rPr>
          <w:rFonts w:ascii="Arial" w:hAnsi="Arial" w:cs="Arial"/>
          <w:color w:val="000000"/>
        </w:rPr>
        <w:t xml:space="preserve">Mengkoordinir dan membuat usulan rencana program dan </w:t>
      </w:r>
      <w:r w:rsidR="00B861B9">
        <w:rPr>
          <w:rFonts w:ascii="Arial" w:hAnsi="Arial" w:cs="Arial"/>
          <w:color w:val="000000"/>
        </w:rPr>
        <w:t>kegiatan di unit kerja untuk di</w:t>
      </w:r>
      <w:r w:rsidRPr="008D3956">
        <w:rPr>
          <w:rFonts w:ascii="Arial" w:hAnsi="Arial" w:cs="Arial"/>
          <w:color w:val="000000"/>
        </w:rPr>
        <w:t>teruskan ke BAPPEDA;</w:t>
      </w:r>
    </w:p>
    <w:p w:rsidR="007F506C" w:rsidRPr="008D3956" w:rsidRDefault="007F506C" w:rsidP="000E2875">
      <w:pPr>
        <w:pStyle w:val="ListParagraph"/>
        <w:numPr>
          <w:ilvl w:val="0"/>
          <w:numId w:val="6"/>
        </w:numPr>
        <w:tabs>
          <w:tab w:val="left" w:pos="2552"/>
        </w:tabs>
        <w:spacing w:after="120" w:line="360" w:lineRule="auto"/>
        <w:ind w:left="2552" w:hanging="425"/>
        <w:jc w:val="both"/>
        <w:rPr>
          <w:rFonts w:ascii="Arial" w:hAnsi="Arial" w:cs="Arial"/>
          <w:color w:val="000000"/>
        </w:rPr>
      </w:pPr>
      <w:r w:rsidRPr="008D3956">
        <w:rPr>
          <w:rFonts w:ascii="Arial" w:hAnsi="Arial" w:cs="Arial"/>
          <w:color w:val="000000"/>
        </w:rPr>
        <w:t>Mempersiapkan laporan tahunan program dan kegiatan unit kerja;</w:t>
      </w:r>
    </w:p>
    <w:p w:rsidR="007F506C" w:rsidRDefault="007F506C" w:rsidP="000E2875">
      <w:pPr>
        <w:pStyle w:val="ListParagraph"/>
        <w:numPr>
          <w:ilvl w:val="0"/>
          <w:numId w:val="6"/>
        </w:numPr>
        <w:tabs>
          <w:tab w:val="left" w:pos="2552"/>
        </w:tabs>
        <w:spacing w:after="120" w:line="360" w:lineRule="auto"/>
        <w:ind w:left="2552" w:hanging="425"/>
        <w:jc w:val="both"/>
        <w:rPr>
          <w:rFonts w:ascii="Arial" w:hAnsi="Arial" w:cs="Arial"/>
          <w:color w:val="000000"/>
        </w:rPr>
      </w:pPr>
      <w:r w:rsidRPr="008D3956">
        <w:rPr>
          <w:rFonts w:ascii="Arial" w:hAnsi="Arial" w:cs="Arial"/>
          <w:color w:val="000000"/>
        </w:rPr>
        <w:t>Mempersiapkan dan mengkoordinir penyelesaian tindak lanjut LHP atau pemuktahiran data hasil pemeriksaan program dan kegiatan;</w:t>
      </w:r>
    </w:p>
    <w:p w:rsidR="002D1A9E" w:rsidRPr="002D1A9E" w:rsidRDefault="002D1A9E" w:rsidP="002D1A9E">
      <w:pPr>
        <w:tabs>
          <w:tab w:val="left" w:pos="2552"/>
        </w:tabs>
        <w:spacing w:after="120" w:line="360" w:lineRule="auto"/>
        <w:jc w:val="both"/>
        <w:rPr>
          <w:rFonts w:ascii="Arial" w:hAnsi="Arial" w:cs="Arial"/>
          <w:color w:val="000000"/>
        </w:rPr>
      </w:pPr>
    </w:p>
    <w:p w:rsidR="007F506C" w:rsidRPr="008D3956" w:rsidRDefault="00E22AD3" w:rsidP="000E2875">
      <w:pPr>
        <w:pStyle w:val="ListParagraph"/>
        <w:numPr>
          <w:ilvl w:val="0"/>
          <w:numId w:val="6"/>
        </w:numPr>
        <w:tabs>
          <w:tab w:val="left" w:pos="2552"/>
        </w:tabs>
        <w:spacing w:after="120" w:line="360" w:lineRule="auto"/>
        <w:ind w:left="2552" w:hanging="425"/>
        <w:jc w:val="both"/>
        <w:rPr>
          <w:rFonts w:ascii="Arial" w:hAnsi="Arial" w:cs="Arial"/>
          <w:color w:val="000000"/>
        </w:rPr>
      </w:pPr>
      <w:r w:rsidRPr="008D3956">
        <w:rPr>
          <w:rFonts w:ascii="Arial" w:hAnsi="Arial" w:cs="Arial"/>
          <w:color w:val="000000"/>
        </w:rPr>
        <w:lastRenderedPageBreak/>
        <w:t>Mengumpulkan</w:t>
      </w:r>
      <w:r w:rsidR="00B861B9">
        <w:rPr>
          <w:rFonts w:ascii="Arial" w:hAnsi="Arial" w:cs="Arial"/>
          <w:color w:val="000000"/>
        </w:rPr>
        <w:t xml:space="preserve"> </w:t>
      </w:r>
      <w:r w:rsidRPr="008D3956">
        <w:rPr>
          <w:rFonts w:ascii="Arial" w:hAnsi="Arial" w:cs="Arial"/>
          <w:color w:val="000000"/>
        </w:rPr>
        <w:t>dan</w:t>
      </w:r>
      <w:r w:rsidR="00B861B9">
        <w:rPr>
          <w:rFonts w:ascii="Arial" w:hAnsi="Arial" w:cs="Arial"/>
          <w:color w:val="000000"/>
        </w:rPr>
        <w:t xml:space="preserve"> </w:t>
      </w:r>
      <w:r w:rsidR="007F506C" w:rsidRPr="008D3956">
        <w:rPr>
          <w:rFonts w:ascii="Arial" w:hAnsi="Arial" w:cs="Arial"/>
          <w:color w:val="000000"/>
        </w:rPr>
        <w:t>mengola</w:t>
      </w:r>
      <w:r w:rsidR="007F506C" w:rsidRPr="008D3956">
        <w:rPr>
          <w:rFonts w:ascii="Arial" w:hAnsi="Arial" w:cs="Arial"/>
          <w:color w:val="000000"/>
          <w:lang w:val="id-ID"/>
        </w:rPr>
        <w:t>h</w:t>
      </w:r>
      <w:r w:rsidR="007F506C" w:rsidRPr="008D3956">
        <w:rPr>
          <w:rFonts w:ascii="Arial" w:hAnsi="Arial" w:cs="Arial"/>
          <w:color w:val="000000"/>
        </w:rPr>
        <w:t xml:space="preserve"> data untuk pembuatan laporan pertanggungjawaban G</w:t>
      </w:r>
      <w:r w:rsidR="00156104" w:rsidRPr="008D3956">
        <w:rPr>
          <w:rFonts w:ascii="Arial" w:hAnsi="Arial" w:cs="Arial"/>
          <w:color w:val="000000"/>
          <w:lang w:val="id-ID"/>
        </w:rPr>
        <w:t>ubernur</w:t>
      </w:r>
      <w:r w:rsidR="007F506C" w:rsidRPr="008D3956">
        <w:rPr>
          <w:rFonts w:ascii="Arial" w:hAnsi="Arial" w:cs="Arial"/>
          <w:color w:val="000000"/>
        </w:rPr>
        <w:t>; dan</w:t>
      </w:r>
    </w:p>
    <w:p w:rsidR="007F506C" w:rsidRPr="008D3956" w:rsidRDefault="007F506C" w:rsidP="000E2875">
      <w:pPr>
        <w:pStyle w:val="ListParagraph"/>
        <w:numPr>
          <w:ilvl w:val="0"/>
          <w:numId w:val="6"/>
        </w:numPr>
        <w:tabs>
          <w:tab w:val="left" w:pos="2552"/>
        </w:tabs>
        <w:spacing w:after="120" w:line="360" w:lineRule="auto"/>
        <w:ind w:left="2552" w:hanging="425"/>
        <w:jc w:val="both"/>
        <w:rPr>
          <w:rFonts w:ascii="Arial" w:hAnsi="Arial" w:cs="Arial"/>
          <w:color w:val="000000"/>
        </w:rPr>
      </w:pPr>
      <w:r w:rsidRPr="008D3956">
        <w:rPr>
          <w:rFonts w:ascii="Arial" w:hAnsi="Arial" w:cs="Arial"/>
          <w:color w:val="000000"/>
        </w:rPr>
        <w:t>Melaksanakan tugas-tugas lain yang diberikan oleh atasan.</w:t>
      </w:r>
    </w:p>
    <w:p w:rsidR="00D21592" w:rsidRPr="008D3956" w:rsidRDefault="00D21592" w:rsidP="000E2875">
      <w:pPr>
        <w:pStyle w:val="ListParagraph"/>
        <w:tabs>
          <w:tab w:val="left" w:pos="2552"/>
        </w:tabs>
        <w:spacing w:after="120" w:line="360" w:lineRule="auto"/>
        <w:ind w:left="2552"/>
        <w:jc w:val="both"/>
        <w:rPr>
          <w:rFonts w:ascii="Arial" w:hAnsi="Arial" w:cs="Arial"/>
          <w:color w:val="000000"/>
        </w:rPr>
      </w:pPr>
    </w:p>
    <w:p w:rsidR="007F506C" w:rsidRPr="008D3956" w:rsidRDefault="007F506C" w:rsidP="000E2875">
      <w:pPr>
        <w:pStyle w:val="ListParagraph"/>
        <w:numPr>
          <w:ilvl w:val="0"/>
          <w:numId w:val="10"/>
        </w:numPr>
        <w:tabs>
          <w:tab w:val="left" w:pos="1526"/>
        </w:tabs>
        <w:spacing w:after="120" w:line="360" w:lineRule="auto"/>
        <w:ind w:left="2127" w:hanging="426"/>
        <w:jc w:val="both"/>
        <w:rPr>
          <w:rFonts w:ascii="Arial" w:hAnsi="Arial" w:cs="Arial"/>
          <w:color w:val="000000"/>
        </w:rPr>
      </w:pPr>
      <w:r w:rsidRPr="008D3956">
        <w:rPr>
          <w:rFonts w:ascii="Arial" w:hAnsi="Arial" w:cs="Arial"/>
          <w:color w:val="000000"/>
        </w:rPr>
        <w:t>Kepala Sub Bagian Umum mempunyai tugas :</w:t>
      </w:r>
    </w:p>
    <w:p w:rsidR="0003129D" w:rsidRPr="002D1A9E" w:rsidRDefault="007F506C" w:rsidP="0003129D">
      <w:pPr>
        <w:pStyle w:val="ListParagraph"/>
        <w:numPr>
          <w:ilvl w:val="0"/>
          <w:numId w:val="7"/>
        </w:numPr>
        <w:spacing w:after="120" w:line="360" w:lineRule="auto"/>
        <w:ind w:left="2552" w:hanging="425"/>
        <w:jc w:val="both"/>
        <w:rPr>
          <w:rFonts w:ascii="Arial" w:hAnsi="Arial" w:cs="Arial"/>
          <w:color w:val="000000"/>
        </w:rPr>
      </w:pPr>
      <w:r w:rsidRPr="002D1A9E">
        <w:rPr>
          <w:rFonts w:ascii="Arial" w:hAnsi="Arial" w:cs="Arial"/>
          <w:color w:val="000000"/>
        </w:rPr>
        <w:t>Menerima, mengagendakan, memproses surat masuk dan menata kearsipan;</w:t>
      </w:r>
    </w:p>
    <w:p w:rsidR="007F506C" w:rsidRPr="008D3956" w:rsidRDefault="007F506C" w:rsidP="000E2875">
      <w:pPr>
        <w:pStyle w:val="ListParagraph"/>
        <w:numPr>
          <w:ilvl w:val="0"/>
          <w:numId w:val="7"/>
        </w:numPr>
        <w:spacing w:after="120" w:line="360" w:lineRule="auto"/>
        <w:ind w:left="2552" w:hanging="425"/>
        <w:jc w:val="both"/>
        <w:rPr>
          <w:rFonts w:ascii="Arial" w:hAnsi="Arial" w:cs="Arial"/>
          <w:color w:val="000000"/>
        </w:rPr>
      </w:pPr>
      <w:r w:rsidRPr="008D3956">
        <w:rPr>
          <w:rFonts w:ascii="Arial" w:hAnsi="Arial" w:cs="Arial"/>
          <w:color w:val="000000"/>
        </w:rPr>
        <w:t>Menyiapkan draf surat keluar, mengagendakan dan mengirimnya;</w:t>
      </w:r>
    </w:p>
    <w:p w:rsidR="007F506C" w:rsidRPr="008D3956" w:rsidRDefault="007F506C" w:rsidP="000E2875">
      <w:pPr>
        <w:pStyle w:val="ListParagraph"/>
        <w:numPr>
          <w:ilvl w:val="0"/>
          <w:numId w:val="7"/>
        </w:numPr>
        <w:tabs>
          <w:tab w:val="left" w:pos="2552"/>
        </w:tabs>
        <w:spacing w:after="120" w:line="360" w:lineRule="auto"/>
        <w:ind w:left="2552" w:hanging="425"/>
        <w:jc w:val="both"/>
        <w:rPr>
          <w:rFonts w:ascii="Arial" w:hAnsi="Arial" w:cs="Arial"/>
          <w:color w:val="000000"/>
        </w:rPr>
      </w:pPr>
      <w:r w:rsidRPr="008D3956">
        <w:rPr>
          <w:rFonts w:ascii="Arial" w:hAnsi="Arial" w:cs="Arial"/>
          <w:color w:val="000000"/>
        </w:rPr>
        <w:t>Melaksanakan urusan rumah tangga Badan Kesatuan Bangsa dan Politik;</w:t>
      </w:r>
    </w:p>
    <w:p w:rsidR="007F506C" w:rsidRPr="008D3956" w:rsidRDefault="007F506C" w:rsidP="000E2875">
      <w:pPr>
        <w:pStyle w:val="ListParagraph"/>
        <w:numPr>
          <w:ilvl w:val="0"/>
          <w:numId w:val="7"/>
        </w:numPr>
        <w:tabs>
          <w:tab w:val="left" w:pos="2552"/>
        </w:tabs>
        <w:spacing w:after="120" w:line="360" w:lineRule="auto"/>
        <w:ind w:left="2552" w:hanging="425"/>
        <w:jc w:val="both"/>
        <w:rPr>
          <w:rFonts w:ascii="Arial" w:hAnsi="Arial" w:cs="Arial"/>
          <w:color w:val="000000"/>
        </w:rPr>
      </w:pPr>
      <w:r w:rsidRPr="008D3956">
        <w:rPr>
          <w:rFonts w:ascii="Arial" w:hAnsi="Arial" w:cs="Arial"/>
          <w:color w:val="000000"/>
        </w:rPr>
        <w:t>Mempersiapkan penyelenggaran rapat-rapat dinas;</w:t>
      </w:r>
    </w:p>
    <w:p w:rsidR="007F506C" w:rsidRPr="008D3956" w:rsidRDefault="007F506C" w:rsidP="000E2875">
      <w:pPr>
        <w:pStyle w:val="ListParagraph"/>
        <w:numPr>
          <w:ilvl w:val="0"/>
          <w:numId w:val="7"/>
        </w:numPr>
        <w:tabs>
          <w:tab w:val="left" w:pos="2552"/>
        </w:tabs>
        <w:spacing w:after="120" w:line="360" w:lineRule="auto"/>
        <w:ind w:left="2552" w:hanging="425"/>
        <w:jc w:val="both"/>
        <w:rPr>
          <w:rFonts w:ascii="Arial" w:hAnsi="Arial" w:cs="Arial"/>
          <w:color w:val="000000"/>
        </w:rPr>
      </w:pPr>
      <w:r w:rsidRPr="008D3956">
        <w:rPr>
          <w:rFonts w:ascii="Arial" w:hAnsi="Arial" w:cs="Arial"/>
          <w:color w:val="000000"/>
        </w:rPr>
        <w:t>Mengkoordinir operasional perpustakaan Badan Kesatuan Bangsa dan Politik;</w:t>
      </w:r>
    </w:p>
    <w:p w:rsidR="007F506C" w:rsidRPr="008D3956" w:rsidRDefault="007F506C" w:rsidP="000E2875">
      <w:pPr>
        <w:pStyle w:val="ListParagraph"/>
        <w:numPr>
          <w:ilvl w:val="0"/>
          <w:numId w:val="7"/>
        </w:numPr>
        <w:tabs>
          <w:tab w:val="left" w:pos="2552"/>
        </w:tabs>
        <w:spacing w:after="120" w:line="360" w:lineRule="auto"/>
        <w:ind w:left="2552" w:hanging="425"/>
        <w:jc w:val="both"/>
        <w:rPr>
          <w:rFonts w:ascii="Arial" w:hAnsi="Arial" w:cs="Arial"/>
          <w:color w:val="000000"/>
        </w:rPr>
      </w:pPr>
      <w:r w:rsidRPr="008D3956">
        <w:rPr>
          <w:rFonts w:ascii="Arial" w:hAnsi="Arial" w:cs="Arial"/>
          <w:color w:val="000000"/>
        </w:rPr>
        <w:t>Melaksanakan undangan dengan masyarakat, pers dan media</w:t>
      </w:r>
      <w:r w:rsidR="00E22AD3" w:rsidRPr="008D3956">
        <w:rPr>
          <w:rFonts w:ascii="Arial" w:hAnsi="Arial" w:cs="Arial"/>
          <w:color w:val="000000"/>
          <w:lang w:val="id-ID"/>
        </w:rPr>
        <w:t>;</w:t>
      </w:r>
    </w:p>
    <w:p w:rsidR="007F506C" w:rsidRPr="008D3956" w:rsidRDefault="007F506C" w:rsidP="000E2875">
      <w:pPr>
        <w:pStyle w:val="ListParagraph"/>
        <w:numPr>
          <w:ilvl w:val="0"/>
          <w:numId w:val="7"/>
        </w:numPr>
        <w:tabs>
          <w:tab w:val="left" w:pos="2552"/>
        </w:tabs>
        <w:spacing w:after="120" w:line="360" w:lineRule="auto"/>
        <w:ind w:left="2552" w:hanging="425"/>
        <w:jc w:val="both"/>
        <w:rPr>
          <w:rFonts w:ascii="Arial" w:hAnsi="Arial" w:cs="Arial"/>
          <w:color w:val="000000"/>
        </w:rPr>
      </w:pPr>
      <w:r w:rsidRPr="008D3956">
        <w:rPr>
          <w:rFonts w:ascii="Arial" w:hAnsi="Arial" w:cs="Arial"/>
          <w:color w:val="000000"/>
        </w:rPr>
        <w:t>Melaksanakan D</w:t>
      </w:r>
      <w:r w:rsidR="00156104" w:rsidRPr="008D3956">
        <w:rPr>
          <w:rFonts w:ascii="Arial" w:hAnsi="Arial" w:cs="Arial"/>
          <w:color w:val="000000"/>
          <w:lang w:val="id-ID"/>
        </w:rPr>
        <w:t>o</w:t>
      </w:r>
      <w:r w:rsidRPr="008D3956">
        <w:rPr>
          <w:rFonts w:ascii="Arial" w:hAnsi="Arial" w:cs="Arial"/>
          <w:color w:val="000000"/>
        </w:rPr>
        <w:t>kumentasi semua kegiatan Badan Kesatuan Bangsa dan Politik;</w:t>
      </w:r>
    </w:p>
    <w:p w:rsidR="007F506C" w:rsidRPr="008D3956" w:rsidRDefault="007F506C" w:rsidP="000E2875">
      <w:pPr>
        <w:pStyle w:val="ListParagraph"/>
        <w:numPr>
          <w:ilvl w:val="0"/>
          <w:numId w:val="7"/>
        </w:numPr>
        <w:tabs>
          <w:tab w:val="left" w:pos="2552"/>
        </w:tabs>
        <w:spacing w:after="120" w:line="360" w:lineRule="auto"/>
        <w:ind w:left="2552" w:hanging="425"/>
        <w:jc w:val="both"/>
        <w:rPr>
          <w:rFonts w:ascii="Arial" w:hAnsi="Arial" w:cs="Arial"/>
          <w:color w:val="000000"/>
        </w:rPr>
      </w:pPr>
      <w:r w:rsidRPr="008D3956">
        <w:rPr>
          <w:rFonts w:ascii="Arial" w:hAnsi="Arial" w:cs="Arial"/>
          <w:color w:val="000000"/>
        </w:rPr>
        <w:t>Melaksanakan penegakan disiplin pegawai;</w:t>
      </w:r>
    </w:p>
    <w:p w:rsidR="007F506C" w:rsidRPr="008D3956" w:rsidRDefault="007F506C" w:rsidP="000E2875">
      <w:pPr>
        <w:pStyle w:val="ListParagraph"/>
        <w:numPr>
          <w:ilvl w:val="0"/>
          <w:numId w:val="7"/>
        </w:numPr>
        <w:tabs>
          <w:tab w:val="left" w:pos="2552"/>
        </w:tabs>
        <w:spacing w:after="120" w:line="360" w:lineRule="auto"/>
        <w:ind w:left="2552" w:hanging="425"/>
        <w:jc w:val="both"/>
        <w:rPr>
          <w:rFonts w:ascii="Arial" w:hAnsi="Arial" w:cs="Arial"/>
          <w:color w:val="000000"/>
        </w:rPr>
      </w:pPr>
      <w:r w:rsidRPr="008D3956">
        <w:rPr>
          <w:rFonts w:ascii="Arial" w:hAnsi="Arial" w:cs="Arial"/>
          <w:color w:val="000000"/>
        </w:rPr>
        <w:t>Melaksanakan administrasi kepegawaian;</w:t>
      </w:r>
    </w:p>
    <w:p w:rsidR="007F506C" w:rsidRPr="008D3956" w:rsidRDefault="007F506C" w:rsidP="000E2875">
      <w:pPr>
        <w:pStyle w:val="ListParagraph"/>
        <w:numPr>
          <w:ilvl w:val="0"/>
          <w:numId w:val="7"/>
        </w:numPr>
        <w:tabs>
          <w:tab w:val="left" w:pos="2552"/>
        </w:tabs>
        <w:spacing w:after="120" w:line="360" w:lineRule="auto"/>
        <w:ind w:left="2552" w:hanging="425"/>
        <w:jc w:val="both"/>
        <w:rPr>
          <w:rFonts w:ascii="Arial" w:hAnsi="Arial" w:cs="Arial"/>
          <w:color w:val="000000"/>
        </w:rPr>
      </w:pPr>
      <w:r w:rsidRPr="008D3956">
        <w:rPr>
          <w:rFonts w:ascii="Arial" w:hAnsi="Arial" w:cs="Arial"/>
          <w:color w:val="000000"/>
        </w:rPr>
        <w:t>Melaksanakan tugas-tugas keprotokolan dan melayani tamu Badan Kesatuan Bangsa dan Politik;</w:t>
      </w:r>
    </w:p>
    <w:p w:rsidR="007F506C" w:rsidRPr="008D3956" w:rsidRDefault="007F506C" w:rsidP="000E2875">
      <w:pPr>
        <w:pStyle w:val="ListParagraph"/>
        <w:numPr>
          <w:ilvl w:val="0"/>
          <w:numId w:val="7"/>
        </w:numPr>
        <w:spacing w:after="120" w:line="360" w:lineRule="auto"/>
        <w:ind w:left="2552" w:hanging="425"/>
        <w:jc w:val="both"/>
        <w:rPr>
          <w:rFonts w:ascii="Arial" w:hAnsi="Arial" w:cs="Arial"/>
          <w:color w:val="000000"/>
        </w:rPr>
      </w:pPr>
      <w:r w:rsidRPr="008D3956">
        <w:rPr>
          <w:rFonts w:ascii="Arial" w:hAnsi="Arial" w:cs="Arial"/>
          <w:color w:val="000000"/>
        </w:rPr>
        <w:t>Mengkoordinir SPT dan SPPD;</w:t>
      </w:r>
    </w:p>
    <w:p w:rsidR="007F506C" w:rsidRPr="008D3956" w:rsidRDefault="007F506C" w:rsidP="000E2875">
      <w:pPr>
        <w:pStyle w:val="ListParagraph"/>
        <w:numPr>
          <w:ilvl w:val="0"/>
          <w:numId w:val="7"/>
        </w:numPr>
        <w:spacing w:after="120" w:line="360" w:lineRule="auto"/>
        <w:ind w:left="2552" w:hanging="425"/>
        <w:jc w:val="both"/>
        <w:rPr>
          <w:rFonts w:ascii="Arial" w:hAnsi="Arial" w:cs="Arial"/>
          <w:color w:val="000000"/>
        </w:rPr>
      </w:pPr>
      <w:r w:rsidRPr="008D3956">
        <w:rPr>
          <w:rFonts w:ascii="Arial" w:hAnsi="Arial" w:cs="Arial"/>
          <w:color w:val="000000"/>
        </w:rPr>
        <w:t>Mengkoordinir penggunaan kendaraan dinas; dan</w:t>
      </w:r>
    </w:p>
    <w:p w:rsidR="007F506C" w:rsidRPr="008D3956" w:rsidRDefault="007F506C" w:rsidP="000E2875">
      <w:pPr>
        <w:pStyle w:val="ListParagraph"/>
        <w:numPr>
          <w:ilvl w:val="0"/>
          <w:numId w:val="7"/>
        </w:numPr>
        <w:spacing w:after="120" w:line="360" w:lineRule="auto"/>
        <w:ind w:left="2552" w:hanging="425"/>
        <w:jc w:val="both"/>
        <w:rPr>
          <w:rFonts w:ascii="Arial" w:hAnsi="Arial" w:cs="Arial"/>
          <w:color w:val="000000"/>
        </w:rPr>
      </w:pPr>
      <w:r w:rsidRPr="008D3956">
        <w:rPr>
          <w:rFonts w:ascii="Arial" w:hAnsi="Arial" w:cs="Arial"/>
          <w:color w:val="000000"/>
        </w:rPr>
        <w:t>Melaksanakan tugas-tugas lain yang diberikan atasan.</w:t>
      </w:r>
    </w:p>
    <w:p w:rsidR="00D21592" w:rsidRPr="008D3956" w:rsidRDefault="00D21592" w:rsidP="000E2875">
      <w:pPr>
        <w:pStyle w:val="ListParagraph"/>
        <w:spacing w:after="120" w:line="360" w:lineRule="auto"/>
        <w:ind w:left="2552"/>
        <w:jc w:val="both"/>
        <w:rPr>
          <w:rFonts w:ascii="Arial" w:hAnsi="Arial" w:cs="Arial"/>
          <w:color w:val="000000"/>
        </w:rPr>
      </w:pPr>
    </w:p>
    <w:p w:rsidR="007F506C" w:rsidRPr="008D3956" w:rsidRDefault="007F506C" w:rsidP="000E2875">
      <w:pPr>
        <w:pStyle w:val="ListParagraph"/>
        <w:numPr>
          <w:ilvl w:val="0"/>
          <w:numId w:val="10"/>
        </w:numPr>
        <w:tabs>
          <w:tab w:val="left" w:pos="2127"/>
        </w:tabs>
        <w:spacing w:after="120" w:line="360" w:lineRule="auto"/>
        <w:ind w:left="2127" w:hanging="426"/>
        <w:jc w:val="both"/>
        <w:rPr>
          <w:rFonts w:ascii="Arial" w:hAnsi="Arial" w:cs="Arial"/>
          <w:color w:val="000000"/>
        </w:rPr>
      </w:pPr>
      <w:r w:rsidRPr="008D3956">
        <w:rPr>
          <w:rFonts w:ascii="Arial" w:hAnsi="Arial" w:cs="Arial"/>
          <w:color w:val="000000"/>
        </w:rPr>
        <w:t xml:space="preserve">Kepala Sub Bagian Keuangan </w:t>
      </w:r>
      <w:r w:rsidR="00E22AD3" w:rsidRPr="008D3956">
        <w:rPr>
          <w:rFonts w:ascii="Arial" w:hAnsi="Arial" w:cs="Arial"/>
          <w:color w:val="000000"/>
        </w:rPr>
        <w:t>dan Perlengkapan mempunyai tuga</w:t>
      </w:r>
      <w:r w:rsidR="002D1A9E">
        <w:rPr>
          <w:rFonts w:ascii="Arial" w:hAnsi="Arial" w:cs="Arial"/>
          <w:color w:val="000000"/>
          <w:lang w:val="id-ID"/>
        </w:rPr>
        <w:t>s</w:t>
      </w:r>
      <w:r w:rsidR="002D1A9E">
        <w:rPr>
          <w:rFonts w:ascii="Arial" w:hAnsi="Arial" w:cs="Arial"/>
          <w:color w:val="000000"/>
        </w:rPr>
        <w:t>:</w:t>
      </w:r>
    </w:p>
    <w:p w:rsidR="007F506C" w:rsidRPr="008D3956" w:rsidRDefault="007F506C" w:rsidP="000E2875">
      <w:pPr>
        <w:pStyle w:val="ListParagraph"/>
        <w:numPr>
          <w:ilvl w:val="0"/>
          <w:numId w:val="8"/>
        </w:numPr>
        <w:spacing w:after="120" w:line="360" w:lineRule="auto"/>
        <w:ind w:left="2552" w:hanging="425"/>
        <w:jc w:val="both"/>
        <w:rPr>
          <w:rFonts w:ascii="Arial" w:hAnsi="Arial" w:cs="Arial"/>
          <w:color w:val="000000"/>
        </w:rPr>
      </w:pPr>
      <w:r w:rsidRPr="008D3956">
        <w:rPr>
          <w:rFonts w:ascii="Arial" w:hAnsi="Arial" w:cs="Arial"/>
          <w:color w:val="000000"/>
        </w:rPr>
        <w:t>Mengumpulkan dan mengolah data dalam rangka penyusunan anggaran keuangan;</w:t>
      </w:r>
    </w:p>
    <w:p w:rsidR="007F506C" w:rsidRPr="008D3956" w:rsidRDefault="007F506C" w:rsidP="000E2875">
      <w:pPr>
        <w:pStyle w:val="ListParagraph"/>
        <w:numPr>
          <w:ilvl w:val="0"/>
          <w:numId w:val="8"/>
        </w:numPr>
        <w:spacing w:after="120" w:line="360" w:lineRule="auto"/>
        <w:ind w:left="2552" w:hanging="425"/>
        <w:jc w:val="both"/>
        <w:rPr>
          <w:rFonts w:ascii="Arial" w:hAnsi="Arial" w:cs="Arial"/>
          <w:color w:val="000000"/>
        </w:rPr>
      </w:pPr>
      <w:r w:rsidRPr="008D3956">
        <w:rPr>
          <w:rFonts w:ascii="Arial" w:hAnsi="Arial" w:cs="Arial"/>
          <w:color w:val="000000"/>
        </w:rPr>
        <w:t>Melaksanakan pengelolaan administrasi keuangan termasuk pengolahan dan pembayaran gaji, penghasilan pegawai lainya, kegiatan rutin kantor dan kegiatan langsung;</w:t>
      </w:r>
    </w:p>
    <w:p w:rsidR="007F506C" w:rsidRPr="008D3956" w:rsidRDefault="007F506C" w:rsidP="000E2875">
      <w:pPr>
        <w:pStyle w:val="ListParagraph"/>
        <w:numPr>
          <w:ilvl w:val="0"/>
          <w:numId w:val="8"/>
        </w:numPr>
        <w:spacing w:after="120" w:line="360" w:lineRule="auto"/>
        <w:ind w:left="2552" w:hanging="425"/>
        <w:jc w:val="both"/>
        <w:rPr>
          <w:rFonts w:ascii="Arial" w:hAnsi="Arial" w:cs="Arial"/>
          <w:color w:val="000000"/>
        </w:rPr>
      </w:pPr>
      <w:r w:rsidRPr="008D3956">
        <w:rPr>
          <w:rFonts w:ascii="Arial" w:hAnsi="Arial" w:cs="Arial"/>
          <w:color w:val="000000"/>
        </w:rPr>
        <w:t>Menyusun rencana pendapatan dan belanja dinas serta mengkoordinir dan membuat laporan pertanggungjawaban atas pengelolaan keuangan (SPJ) atas pelaksanaan kegiatan;</w:t>
      </w:r>
    </w:p>
    <w:p w:rsidR="007F506C" w:rsidRPr="008D3956" w:rsidRDefault="007F506C" w:rsidP="000E2875">
      <w:pPr>
        <w:pStyle w:val="ListParagraph"/>
        <w:numPr>
          <w:ilvl w:val="0"/>
          <w:numId w:val="8"/>
        </w:numPr>
        <w:spacing w:after="120" w:line="360" w:lineRule="auto"/>
        <w:ind w:left="2552" w:hanging="425"/>
        <w:jc w:val="both"/>
        <w:rPr>
          <w:rFonts w:ascii="Arial" w:hAnsi="Arial" w:cs="Arial"/>
          <w:color w:val="000000"/>
        </w:rPr>
      </w:pPr>
      <w:r w:rsidRPr="008D3956">
        <w:rPr>
          <w:rFonts w:ascii="Arial" w:hAnsi="Arial" w:cs="Arial"/>
          <w:color w:val="000000"/>
        </w:rPr>
        <w:t>Mengkoordinir pencairan dan pembayaran dana belanja tida</w:t>
      </w:r>
      <w:r w:rsidR="00E22AD3" w:rsidRPr="008D3956">
        <w:rPr>
          <w:rFonts w:ascii="Arial" w:hAnsi="Arial" w:cs="Arial"/>
          <w:color w:val="000000"/>
        </w:rPr>
        <w:t>k langsung dan belanja langsung</w:t>
      </w:r>
      <w:r w:rsidR="00E22AD3" w:rsidRPr="008D3956">
        <w:rPr>
          <w:rFonts w:ascii="Arial" w:hAnsi="Arial" w:cs="Arial"/>
          <w:color w:val="000000"/>
          <w:lang w:val="id-ID"/>
        </w:rPr>
        <w:t>;</w:t>
      </w:r>
    </w:p>
    <w:p w:rsidR="00090E12" w:rsidRPr="0003129D" w:rsidRDefault="007F506C" w:rsidP="00137850">
      <w:pPr>
        <w:pStyle w:val="ListParagraph"/>
        <w:numPr>
          <w:ilvl w:val="0"/>
          <w:numId w:val="8"/>
        </w:numPr>
        <w:spacing w:after="120" w:line="360" w:lineRule="auto"/>
        <w:ind w:left="2552" w:hanging="425"/>
        <w:jc w:val="both"/>
        <w:rPr>
          <w:rFonts w:ascii="Arial" w:hAnsi="Arial" w:cs="Arial"/>
          <w:color w:val="000000"/>
          <w:lang w:val="id-ID"/>
        </w:rPr>
      </w:pPr>
      <w:r w:rsidRPr="0003129D">
        <w:rPr>
          <w:rFonts w:ascii="Arial" w:hAnsi="Arial" w:cs="Arial"/>
          <w:color w:val="000000"/>
        </w:rPr>
        <w:lastRenderedPageBreak/>
        <w:t>Memberikan petunjuk pelaksanan keuangan bendahara dan pembantu bendahara kegiatan langsung;</w:t>
      </w:r>
    </w:p>
    <w:p w:rsidR="0003129D" w:rsidRPr="0003129D" w:rsidRDefault="007F506C" w:rsidP="00137850">
      <w:pPr>
        <w:pStyle w:val="ListParagraph"/>
        <w:numPr>
          <w:ilvl w:val="0"/>
          <w:numId w:val="8"/>
        </w:numPr>
        <w:spacing w:after="120" w:line="360" w:lineRule="auto"/>
        <w:ind w:left="2552" w:hanging="425"/>
        <w:jc w:val="both"/>
        <w:rPr>
          <w:rFonts w:ascii="Arial" w:hAnsi="Arial" w:cs="Arial"/>
          <w:color w:val="000000"/>
        </w:rPr>
      </w:pPr>
      <w:r w:rsidRPr="0003129D">
        <w:rPr>
          <w:rFonts w:ascii="Arial" w:hAnsi="Arial" w:cs="Arial"/>
          <w:color w:val="000000"/>
        </w:rPr>
        <w:t>Mengkoordinir rencana keperluan, perlengkapan dan fasilitasi rutin Badan Kesatuan Bangsa dan Politik  Provinsi Riau; dan</w:t>
      </w:r>
    </w:p>
    <w:p w:rsidR="007F506C" w:rsidRDefault="007F506C" w:rsidP="000E2875">
      <w:pPr>
        <w:pStyle w:val="ListParagraph"/>
        <w:numPr>
          <w:ilvl w:val="0"/>
          <w:numId w:val="8"/>
        </w:numPr>
        <w:spacing w:after="120" w:line="360" w:lineRule="auto"/>
        <w:ind w:left="2552" w:hanging="425"/>
        <w:jc w:val="both"/>
        <w:rPr>
          <w:rFonts w:ascii="Arial" w:hAnsi="Arial" w:cs="Arial"/>
          <w:color w:val="000000"/>
        </w:rPr>
      </w:pPr>
      <w:r w:rsidRPr="008D3956">
        <w:rPr>
          <w:rFonts w:ascii="Arial" w:hAnsi="Arial" w:cs="Arial"/>
          <w:color w:val="000000"/>
        </w:rPr>
        <w:t>Melaksanakan tugas lain yang diberikan atasan.</w:t>
      </w:r>
    </w:p>
    <w:p w:rsidR="0003129D" w:rsidRPr="008D3956" w:rsidRDefault="0003129D" w:rsidP="0003129D">
      <w:pPr>
        <w:pStyle w:val="ListParagraph"/>
        <w:spacing w:after="120" w:line="360" w:lineRule="auto"/>
        <w:ind w:left="2552"/>
        <w:jc w:val="both"/>
        <w:rPr>
          <w:rFonts w:ascii="Arial" w:hAnsi="Arial" w:cs="Arial"/>
          <w:color w:val="000000"/>
        </w:rPr>
      </w:pPr>
    </w:p>
    <w:p w:rsidR="007F506C" w:rsidRPr="0003129D" w:rsidRDefault="007F506C" w:rsidP="0003129D">
      <w:pPr>
        <w:numPr>
          <w:ilvl w:val="0"/>
          <w:numId w:val="11"/>
        </w:numPr>
        <w:tabs>
          <w:tab w:val="left" w:pos="-2040"/>
          <w:tab w:val="left" w:pos="-1200"/>
          <w:tab w:val="left" w:pos="-480"/>
          <w:tab w:val="left" w:pos="540"/>
          <w:tab w:val="left" w:pos="900"/>
        </w:tabs>
        <w:spacing w:after="120" w:line="360" w:lineRule="auto"/>
        <w:ind w:left="1560" w:hanging="426"/>
        <w:jc w:val="both"/>
        <w:rPr>
          <w:rFonts w:ascii="Arial" w:hAnsi="Arial" w:cs="Arial"/>
          <w:b/>
          <w:color w:val="000000"/>
          <w:lang w:val="id-ID"/>
        </w:rPr>
      </w:pPr>
      <w:r w:rsidRPr="0003129D">
        <w:rPr>
          <w:rFonts w:ascii="Arial" w:hAnsi="Arial" w:cs="Arial"/>
          <w:b/>
          <w:color w:val="000000"/>
          <w:lang w:val="id-ID"/>
        </w:rPr>
        <w:t>Bidang Kewas</w:t>
      </w:r>
      <w:r w:rsidR="00956A57" w:rsidRPr="0003129D">
        <w:rPr>
          <w:rFonts w:ascii="Arial" w:hAnsi="Arial" w:cs="Arial"/>
          <w:b/>
          <w:color w:val="000000"/>
          <w:lang w:val="id-ID"/>
        </w:rPr>
        <w:t>padaan Nasional (Bidang I)</w:t>
      </w:r>
    </w:p>
    <w:p w:rsidR="007F506C" w:rsidRPr="008D3956" w:rsidRDefault="007F506C" w:rsidP="0003129D">
      <w:pPr>
        <w:spacing w:after="120" w:line="360" w:lineRule="auto"/>
        <w:ind w:left="1560"/>
        <w:jc w:val="both"/>
        <w:rPr>
          <w:rFonts w:ascii="Arial" w:hAnsi="Arial" w:cs="Arial"/>
          <w:color w:val="000000"/>
        </w:rPr>
      </w:pPr>
      <w:r w:rsidRPr="008D3956">
        <w:rPr>
          <w:rFonts w:ascii="Arial" w:hAnsi="Arial" w:cs="Arial"/>
          <w:color w:val="000000"/>
          <w:lang w:val="fi-FI"/>
        </w:rPr>
        <w:t>Bidang Kewaspadaan Nasional mempunyai tugas penyiapan, perumusan, koordinasi, pembinaan, monitoring dan evaluasi di Bidang Kewaspadaan Nasional.</w:t>
      </w:r>
      <w:r w:rsidR="0079777E" w:rsidRPr="008D3956">
        <w:rPr>
          <w:rFonts w:ascii="Arial" w:hAnsi="Arial" w:cs="Arial"/>
          <w:color w:val="000000"/>
        </w:rPr>
        <w:t>Kepala Bidang b</w:t>
      </w:r>
      <w:r w:rsidRPr="008D3956">
        <w:rPr>
          <w:rFonts w:ascii="Arial" w:hAnsi="Arial" w:cs="Arial"/>
          <w:color w:val="000000"/>
        </w:rPr>
        <w:t>erkedudukan di bawah dan bertanggung jawab kepada Kepala Badan.</w:t>
      </w:r>
      <w:r w:rsidR="0003129D">
        <w:rPr>
          <w:rFonts w:ascii="Arial" w:hAnsi="Arial" w:cs="Arial"/>
          <w:color w:val="000000"/>
          <w:lang w:val="id-ID"/>
        </w:rPr>
        <w:t xml:space="preserve"> </w:t>
      </w:r>
      <w:r w:rsidRPr="008D3956">
        <w:rPr>
          <w:rFonts w:ascii="Arial" w:hAnsi="Arial" w:cs="Arial"/>
          <w:color w:val="000000"/>
        </w:rPr>
        <w:t>Untuk melaksanakan tugas sebagaimana dimaksud Bidang Kewaspadaan Nasional menyelenggarakan fungsi :</w:t>
      </w:r>
    </w:p>
    <w:p w:rsidR="007F506C" w:rsidRPr="008D3956" w:rsidRDefault="007F506C" w:rsidP="000E2875">
      <w:pPr>
        <w:pStyle w:val="ListParagraph"/>
        <w:numPr>
          <w:ilvl w:val="0"/>
          <w:numId w:val="12"/>
        </w:numPr>
        <w:tabs>
          <w:tab w:val="left" w:pos="1985"/>
        </w:tabs>
        <w:autoSpaceDE w:val="0"/>
        <w:autoSpaceDN w:val="0"/>
        <w:adjustRightInd w:val="0"/>
        <w:spacing w:after="120" w:line="360" w:lineRule="auto"/>
        <w:ind w:left="1985" w:hanging="425"/>
        <w:jc w:val="both"/>
        <w:rPr>
          <w:rFonts w:ascii="Arial" w:hAnsi="Arial" w:cs="Arial"/>
          <w:color w:val="000000"/>
          <w:lang w:val="sv-SE"/>
        </w:rPr>
      </w:pPr>
      <w:r w:rsidRPr="008D3956">
        <w:rPr>
          <w:rFonts w:ascii="Arial" w:hAnsi="Arial" w:cs="Arial"/>
          <w:color w:val="000000"/>
        </w:rPr>
        <w:t>P</w:t>
      </w:r>
      <w:r w:rsidRPr="008D3956">
        <w:rPr>
          <w:rFonts w:ascii="Arial" w:hAnsi="Arial" w:cs="Arial"/>
          <w:color w:val="000000"/>
          <w:lang w:val="sv-SE"/>
        </w:rPr>
        <w:t xml:space="preserve">enyiapan perumusan </w:t>
      </w:r>
      <w:r w:rsidRPr="008D3956">
        <w:rPr>
          <w:rFonts w:ascii="Arial" w:hAnsi="Arial" w:cs="Arial"/>
          <w:color w:val="000000"/>
        </w:rPr>
        <w:t>rencana program, kegiatan dan anggaran di Bidang Kewaspadaan Nasional</w:t>
      </w:r>
      <w:r w:rsidRPr="008D3956">
        <w:rPr>
          <w:rFonts w:ascii="Arial" w:hAnsi="Arial" w:cs="Arial"/>
          <w:color w:val="000000"/>
          <w:lang w:val="sv-SE"/>
        </w:rPr>
        <w:t>;</w:t>
      </w:r>
    </w:p>
    <w:p w:rsidR="007F506C" w:rsidRPr="008D3956" w:rsidRDefault="007F506C" w:rsidP="000E2875">
      <w:pPr>
        <w:pStyle w:val="ListParagraph"/>
        <w:numPr>
          <w:ilvl w:val="0"/>
          <w:numId w:val="12"/>
        </w:numPr>
        <w:tabs>
          <w:tab w:val="left" w:pos="1985"/>
          <w:tab w:val="center" w:pos="2977"/>
        </w:tabs>
        <w:autoSpaceDE w:val="0"/>
        <w:autoSpaceDN w:val="0"/>
        <w:adjustRightInd w:val="0"/>
        <w:spacing w:after="120" w:line="360" w:lineRule="auto"/>
        <w:ind w:left="1985" w:hanging="425"/>
        <w:jc w:val="both"/>
        <w:rPr>
          <w:rFonts w:ascii="Arial" w:hAnsi="Arial" w:cs="Arial"/>
          <w:color w:val="000000"/>
          <w:lang w:val="sv-SE"/>
        </w:rPr>
      </w:pPr>
      <w:r w:rsidRPr="008D3956">
        <w:rPr>
          <w:rFonts w:ascii="Arial" w:hAnsi="Arial" w:cs="Arial"/>
          <w:color w:val="000000"/>
        </w:rPr>
        <w:t>Mengkoordinir, pemantauan, monitoring pelaksanaan kegiatan, kajian, evaluasi dan pembinaan di Bidang Kewaspadaan Nasional;</w:t>
      </w:r>
    </w:p>
    <w:p w:rsidR="007F506C" w:rsidRPr="008D3956" w:rsidRDefault="007F506C" w:rsidP="000E2875">
      <w:pPr>
        <w:pStyle w:val="ListParagraph"/>
        <w:numPr>
          <w:ilvl w:val="0"/>
          <w:numId w:val="12"/>
        </w:numPr>
        <w:tabs>
          <w:tab w:val="left" w:pos="1985"/>
        </w:tabs>
        <w:autoSpaceDE w:val="0"/>
        <w:autoSpaceDN w:val="0"/>
        <w:adjustRightInd w:val="0"/>
        <w:spacing w:after="120" w:line="360" w:lineRule="auto"/>
        <w:ind w:left="1985" w:hanging="425"/>
        <w:jc w:val="both"/>
        <w:rPr>
          <w:rFonts w:ascii="Arial" w:hAnsi="Arial" w:cs="Arial"/>
          <w:color w:val="000000"/>
          <w:lang w:val="fi-FI"/>
        </w:rPr>
      </w:pPr>
      <w:r w:rsidRPr="008D3956">
        <w:rPr>
          <w:rFonts w:ascii="Arial" w:hAnsi="Arial" w:cs="Arial"/>
          <w:color w:val="000000"/>
        </w:rPr>
        <w:t>Penyiapan perumusan kebijakan dan pelaksanaan serta fasilitasi kewaspadan dini dan kerjasama intelijen keamanan;</w:t>
      </w:r>
    </w:p>
    <w:p w:rsidR="007F506C" w:rsidRPr="008D3956" w:rsidRDefault="007F506C" w:rsidP="000E2875">
      <w:pPr>
        <w:pStyle w:val="ListParagraph"/>
        <w:numPr>
          <w:ilvl w:val="0"/>
          <w:numId w:val="12"/>
        </w:numPr>
        <w:tabs>
          <w:tab w:val="left" w:pos="1985"/>
        </w:tabs>
        <w:autoSpaceDE w:val="0"/>
        <w:autoSpaceDN w:val="0"/>
        <w:adjustRightInd w:val="0"/>
        <w:spacing w:after="120" w:line="360" w:lineRule="auto"/>
        <w:ind w:left="1985" w:hanging="425"/>
        <w:jc w:val="both"/>
        <w:rPr>
          <w:rFonts w:ascii="Arial" w:hAnsi="Arial" w:cs="Arial"/>
          <w:color w:val="000000"/>
          <w:lang w:val="fi-FI"/>
        </w:rPr>
      </w:pPr>
      <w:r w:rsidRPr="008D3956">
        <w:rPr>
          <w:rFonts w:ascii="Arial" w:hAnsi="Arial" w:cs="Arial"/>
          <w:color w:val="000000"/>
        </w:rPr>
        <w:t>P</w:t>
      </w:r>
      <w:r w:rsidRPr="008D3956">
        <w:rPr>
          <w:rFonts w:ascii="Arial" w:hAnsi="Arial" w:cs="Arial"/>
          <w:color w:val="000000"/>
          <w:lang w:val="fi-FI"/>
        </w:rPr>
        <w:t xml:space="preserve">enyiapan perumusan kebijakan dan fasilitasi serta pemantauan masyarakat perbatasan dan tenaga kerja; </w:t>
      </w:r>
    </w:p>
    <w:p w:rsidR="007F506C" w:rsidRPr="008D3956" w:rsidRDefault="007F506C" w:rsidP="000E2875">
      <w:pPr>
        <w:pStyle w:val="ListParagraph"/>
        <w:numPr>
          <w:ilvl w:val="0"/>
          <w:numId w:val="12"/>
        </w:numPr>
        <w:tabs>
          <w:tab w:val="left" w:pos="1985"/>
        </w:tabs>
        <w:autoSpaceDE w:val="0"/>
        <w:autoSpaceDN w:val="0"/>
        <w:adjustRightInd w:val="0"/>
        <w:spacing w:after="120" w:line="360" w:lineRule="auto"/>
        <w:ind w:left="1985" w:hanging="425"/>
        <w:jc w:val="both"/>
        <w:rPr>
          <w:rFonts w:ascii="Arial" w:hAnsi="Arial" w:cs="Arial"/>
          <w:color w:val="000000"/>
          <w:lang w:val="fi-FI"/>
        </w:rPr>
      </w:pPr>
      <w:r w:rsidRPr="008D3956">
        <w:rPr>
          <w:rFonts w:ascii="Arial" w:hAnsi="Arial" w:cs="Arial"/>
          <w:color w:val="000000"/>
        </w:rPr>
        <w:t>P</w:t>
      </w:r>
      <w:r w:rsidRPr="008D3956">
        <w:rPr>
          <w:rFonts w:ascii="Arial" w:hAnsi="Arial" w:cs="Arial"/>
          <w:color w:val="000000"/>
          <w:lang w:val="fi-FI"/>
        </w:rPr>
        <w:t xml:space="preserve">enyiapan perumusan kebijakan dan fasilitasi pelaksanaan penanganan konflik pemerintahan dan penanganan konflik sosial;   </w:t>
      </w:r>
    </w:p>
    <w:p w:rsidR="007F506C" w:rsidRPr="008D3956" w:rsidRDefault="007F506C" w:rsidP="000E2875">
      <w:pPr>
        <w:pStyle w:val="ListParagraph"/>
        <w:numPr>
          <w:ilvl w:val="0"/>
          <w:numId w:val="12"/>
        </w:numPr>
        <w:tabs>
          <w:tab w:val="left" w:pos="1985"/>
        </w:tabs>
        <w:autoSpaceDE w:val="0"/>
        <w:autoSpaceDN w:val="0"/>
        <w:adjustRightInd w:val="0"/>
        <w:spacing w:after="120" w:line="360" w:lineRule="auto"/>
        <w:ind w:left="1985" w:hanging="425"/>
        <w:jc w:val="both"/>
        <w:rPr>
          <w:rFonts w:ascii="Arial" w:hAnsi="Arial" w:cs="Arial"/>
          <w:color w:val="000000"/>
          <w:lang w:val="fi-FI"/>
        </w:rPr>
      </w:pPr>
      <w:r w:rsidRPr="008D3956">
        <w:rPr>
          <w:rFonts w:ascii="Arial" w:hAnsi="Arial" w:cs="Arial"/>
          <w:color w:val="000000"/>
        </w:rPr>
        <w:t>P</w:t>
      </w:r>
      <w:r w:rsidRPr="008D3956">
        <w:rPr>
          <w:rFonts w:ascii="Arial" w:hAnsi="Arial" w:cs="Arial"/>
          <w:color w:val="000000"/>
          <w:lang w:val="fi-FI"/>
        </w:rPr>
        <w:t>enyiapan perumusan kebijakan dan fasilitasi pelaksanaan pengawasan orang asing dan lembaga asing</w:t>
      </w:r>
      <w:r w:rsidRPr="008D3956">
        <w:rPr>
          <w:rFonts w:ascii="Arial" w:hAnsi="Arial" w:cs="Arial"/>
          <w:color w:val="000000"/>
        </w:rPr>
        <w:t>; dan</w:t>
      </w:r>
    </w:p>
    <w:p w:rsidR="007F506C" w:rsidRPr="008D3956" w:rsidRDefault="007F506C" w:rsidP="000E2875">
      <w:pPr>
        <w:numPr>
          <w:ilvl w:val="0"/>
          <w:numId w:val="12"/>
        </w:numPr>
        <w:tabs>
          <w:tab w:val="left" w:pos="1985"/>
        </w:tabs>
        <w:spacing w:after="120" w:line="360" w:lineRule="auto"/>
        <w:ind w:left="1985" w:hanging="425"/>
        <w:jc w:val="both"/>
        <w:rPr>
          <w:rFonts w:ascii="Arial" w:hAnsi="Arial" w:cs="Arial"/>
          <w:color w:val="000000"/>
          <w:lang w:val="id-ID"/>
        </w:rPr>
      </w:pPr>
      <w:r w:rsidRPr="008D3956">
        <w:rPr>
          <w:rFonts w:ascii="Arial" w:hAnsi="Arial" w:cs="Arial"/>
          <w:color w:val="000000"/>
        </w:rPr>
        <w:t>Melaksanakan tugas-tugas lain yang diberikan oleh Kepala Bad</w:t>
      </w:r>
      <w:r w:rsidRPr="008D3956">
        <w:rPr>
          <w:rFonts w:ascii="Arial" w:hAnsi="Arial" w:cs="Arial"/>
          <w:color w:val="000000"/>
          <w:lang w:val="id-ID"/>
        </w:rPr>
        <w:t>an</w:t>
      </w:r>
      <w:r w:rsidR="00E22AD3" w:rsidRPr="008D3956">
        <w:rPr>
          <w:rFonts w:ascii="Arial" w:hAnsi="Arial" w:cs="Arial"/>
          <w:color w:val="000000"/>
          <w:lang w:val="id-ID"/>
        </w:rPr>
        <w:t>.</w:t>
      </w:r>
    </w:p>
    <w:p w:rsidR="007F506C" w:rsidRPr="008D3956" w:rsidRDefault="007F506C" w:rsidP="000E2875">
      <w:pPr>
        <w:tabs>
          <w:tab w:val="left" w:pos="-2040"/>
          <w:tab w:val="left" w:pos="-1200"/>
          <w:tab w:val="left" w:pos="-480"/>
          <w:tab w:val="left" w:pos="540"/>
          <w:tab w:val="left" w:pos="900"/>
          <w:tab w:val="left" w:pos="1985"/>
        </w:tabs>
        <w:spacing w:after="120" w:line="360" w:lineRule="auto"/>
        <w:ind w:left="1985" w:hanging="425"/>
        <w:jc w:val="both"/>
        <w:rPr>
          <w:rFonts w:ascii="Arial" w:hAnsi="Arial" w:cs="Arial"/>
          <w:color w:val="000000"/>
          <w:lang w:val="id-ID"/>
        </w:rPr>
      </w:pPr>
      <w:r w:rsidRPr="008D3956">
        <w:rPr>
          <w:rFonts w:ascii="Arial" w:hAnsi="Arial" w:cs="Arial"/>
          <w:color w:val="000000"/>
          <w:lang w:val="fi-FI"/>
        </w:rPr>
        <w:t>Bidang Kewaspadaan Nasional</w:t>
      </w:r>
      <w:r w:rsidRPr="008D3956">
        <w:rPr>
          <w:rFonts w:ascii="Arial" w:hAnsi="Arial" w:cs="Arial"/>
          <w:color w:val="000000"/>
          <w:lang w:val="id-ID"/>
        </w:rPr>
        <w:t xml:space="preserve"> terdiri dari :</w:t>
      </w:r>
    </w:p>
    <w:p w:rsidR="007F506C" w:rsidRPr="008D3956" w:rsidRDefault="007F506C" w:rsidP="000E2875">
      <w:pPr>
        <w:pStyle w:val="ListParagraph"/>
        <w:numPr>
          <w:ilvl w:val="0"/>
          <w:numId w:val="14"/>
        </w:numPr>
        <w:spacing w:after="120" w:line="360" w:lineRule="auto"/>
        <w:ind w:left="1985" w:hanging="425"/>
        <w:jc w:val="both"/>
        <w:rPr>
          <w:rFonts w:ascii="Arial" w:hAnsi="Arial" w:cs="Arial"/>
          <w:color w:val="000000"/>
        </w:rPr>
      </w:pPr>
      <w:r w:rsidRPr="008D3956">
        <w:rPr>
          <w:rFonts w:ascii="Arial" w:hAnsi="Arial" w:cs="Arial"/>
          <w:color w:val="000000"/>
        </w:rPr>
        <w:t>Sub Bidang Kerjasama Intelijen dan Bina Masyarakat Perbatasan mempunyai tugas:</w:t>
      </w:r>
    </w:p>
    <w:p w:rsidR="007F506C" w:rsidRPr="008D3956" w:rsidRDefault="007F506C" w:rsidP="000E2875">
      <w:pPr>
        <w:pStyle w:val="ListParagraph"/>
        <w:numPr>
          <w:ilvl w:val="0"/>
          <w:numId w:val="15"/>
        </w:numPr>
        <w:tabs>
          <w:tab w:val="left" w:pos="241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Mengumpulkan dan mengolah data dalam rangka penyusunan kegiatan kerjasama intelijen dan bina masyarakat perbatasan;</w:t>
      </w:r>
    </w:p>
    <w:p w:rsidR="007F506C" w:rsidRPr="008D3956" w:rsidRDefault="007F506C" w:rsidP="000E2875">
      <w:pPr>
        <w:pStyle w:val="ListParagraph"/>
        <w:numPr>
          <w:ilvl w:val="0"/>
          <w:numId w:val="15"/>
        </w:numPr>
        <w:tabs>
          <w:tab w:val="left" w:pos="241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Melakukan koordinasi dan kerjasama dengan instansi terkait dalam rangka pengumpulan bahan keterangan yang dibutuhkan melalui Forum Komunitas In</w:t>
      </w:r>
      <w:r w:rsidR="0009343E" w:rsidRPr="008D3956">
        <w:rPr>
          <w:rFonts w:ascii="Arial" w:hAnsi="Arial" w:cs="Arial"/>
          <w:color w:val="000000"/>
          <w:lang w:val="id-ID"/>
        </w:rPr>
        <w:t>t</w:t>
      </w:r>
      <w:r w:rsidRPr="008D3956">
        <w:rPr>
          <w:rFonts w:ascii="Arial" w:hAnsi="Arial" w:cs="Arial"/>
          <w:color w:val="000000"/>
        </w:rPr>
        <w:t>elijen Daerah (KOMINDA) di Provinsi Riau;</w:t>
      </w:r>
    </w:p>
    <w:p w:rsidR="007F506C" w:rsidRPr="008D3956" w:rsidRDefault="007F506C" w:rsidP="000E2875">
      <w:pPr>
        <w:pStyle w:val="ListParagraph"/>
        <w:numPr>
          <w:ilvl w:val="0"/>
          <w:numId w:val="15"/>
        </w:numPr>
        <w:tabs>
          <w:tab w:val="left" w:pos="241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lastRenderedPageBreak/>
        <w:t>Peningkatan peran aktif masyarakat melalui tokoh masyarakat dan lembaga kemasyarakatan yang ada untuk mencegah dan penyelesaian konflik;</w:t>
      </w:r>
    </w:p>
    <w:p w:rsidR="007F506C" w:rsidRPr="008D3956" w:rsidRDefault="007F506C" w:rsidP="000E2875">
      <w:pPr>
        <w:pStyle w:val="ListParagraph"/>
        <w:numPr>
          <w:ilvl w:val="0"/>
          <w:numId w:val="15"/>
        </w:numPr>
        <w:tabs>
          <w:tab w:val="left" w:pos="241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Melakukan kewaspadaan dan kemampuan mendeteksi dini secara dini berbagai potensi da</w:t>
      </w:r>
      <w:r w:rsidR="00874444" w:rsidRPr="008D3956">
        <w:rPr>
          <w:rFonts w:ascii="Arial" w:hAnsi="Arial" w:cs="Arial"/>
          <w:color w:val="000000"/>
        </w:rPr>
        <w:t>n indikasi terjadinya gejolak so</w:t>
      </w:r>
      <w:r w:rsidRPr="008D3956">
        <w:rPr>
          <w:rFonts w:ascii="Arial" w:hAnsi="Arial" w:cs="Arial"/>
          <w:color w:val="000000"/>
        </w:rPr>
        <w:t>s</w:t>
      </w:r>
      <w:r w:rsidR="00874444" w:rsidRPr="008D3956">
        <w:rPr>
          <w:rFonts w:ascii="Arial" w:hAnsi="Arial" w:cs="Arial"/>
          <w:color w:val="000000"/>
        </w:rPr>
        <w:t>ial baik dalam bentuk konflik ho</w:t>
      </w:r>
      <w:r w:rsidRPr="008D3956">
        <w:rPr>
          <w:rFonts w:ascii="Arial" w:hAnsi="Arial" w:cs="Arial"/>
          <w:color w:val="000000"/>
        </w:rPr>
        <w:t>rizontal maupun konflik vertikal;</w:t>
      </w:r>
    </w:p>
    <w:p w:rsidR="007F506C" w:rsidRPr="008D3956" w:rsidRDefault="007F506C" w:rsidP="000E2875">
      <w:pPr>
        <w:pStyle w:val="ListParagraph"/>
        <w:numPr>
          <w:ilvl w:val="0"/>
          <w:numId w:val="15"/>
        </w:numPr>
        <w:tabs>
          <w:tab w:val="left" w:pos="241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Melakukan koordinasi dan kerjasama dengan  Forum Kewaspadaan Dini Masyarakat (FKDM) di Provinsi Riau;</w:t>
      </w:r>
    </w:p>
    <w:p w:rsidR="007F506C" w:rsidRPr="008D3956" w:rsidRDefault="007F506C" w:rsidP="000E2875">
      <w:pPr>
        <w:pStyle w:val="ListParagraph"/>
        <w:numPr>
          <w:ilvl w:val="0"/>
          <w:numId w:val="15"/>
        </w:numPr>
        <w:tabs>
          <w:tab w:val="left" w:pos="241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w:t>
      </w:r>
      <w:r w:rsidRPr="008D3956">
        <w:rPr>
          <w:rFonts w:ascii="Arial" w:hAnsi="Arial" w:cs="Arial"/>
          <w:color w:val="000000"/>
          <w:lang w:val="fi-FI"/>
        </w:rPr>
        <w:t>elaksanakan penyiapan perumusan kebijakan</w:t>
      </w:r>
      <w:r w:rsidRPr="008D3956">
        <w:rPr>
          <w:rFonts w:ascii="Arial" w:hAnsi="Arial" w:cs="Arial"/>
          <w:color w:val="000000"/>
        </w:rPr>
        <w:t xml:space="preserve"> dan </w:t>
      </w:r>
      <w:r w:rsidRPr="008D3956">
        <w:rPr>
          <w:rFonts w:ascii="Arial" w:hAnsi="Arial" w:cs="Arial"/>
          <w:color w:val="000000"/>
          <w:lang w:val="fi-FI"/>
        </w:rPr>
        <w:t>fasilitasi perkembangan kehidupan masyarakat perbatasan dan tenaga kerja</w:t>
      </w:r>
      <w:r w:rsidRPr="008D3956">
        <w:rPr>
          <w:rFonts w:ascii="Arial" w:hAnsi="Arial" w:cs="Arial"/>
          <w:color w:val="000000"/>
        </w:rPr>
        <w:t>;</w:t>
      </w:r>
    </w:p>
    <w:p w:rsidR="007F506C" w:rsidRPr="008D3956" w:rsidRDefault="007F506C" w:rsidP="000E2875">
      <w:pPr>
        <w:pStyle w:val="ListParagraph"/>
        <w:numPr>
          <w:ilvl w:val="0"/>
          <w:numId w:val="15"/>
        </w:numPr>
        <w:tabs>
          <w:tab w:val="left" w:pos="241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Penyiapan bahan dan rekomendasi serta monitoring dan evaluasi kerjasama intelijen, perkembangan kehidupan masyarakat perbatasan dan tenaga kerja perbatasan; dan</w:t>
      </w:r>
    </w:p>
    <w:p w:rsidR="007F506C" w:rsidRPr="008D3956" w:rsidRDefault="007F506C" w:rsidP="000E2875">
      <w:pPr>
        <w:pStyle w:val="ListParagraph"/>
        <w:numPr>
          <w:ilvl w:val="0"/>
          <w:numId w:val="15"/>
        </w:numPr>
        <w:tabs>
          <w:tab w:val="left" w:pos="241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Melaksanakan tugas-tugas lain yang diberikan oleh Kepala Bidang Kewapadaan Nasional.</w:t>
      </w:r>
    </w:p>
    <w:p w:rsidR="007F506C" w:rsidRPr="008D3956" w:rsidRDefault="007F506C" w:rsidP="000E2875">
      <w:pPr>
        <w:spacing w:after="120" w:line="360" w:lineRule="auto"/>
        <w:ind w:left="1985" w:hanging="425"/>
        <w:jc w:val="both"/>
        <w:rPr>
          <w:rFonts w:ascii="Arial" w:hAnsi="Arial" w:cs="Arial"/>
          <w:color w:val="000000"/>
          <w:lang w:val="sv-SE"/>
        </w:rPr>
      </w:pPr>
      <w:r w:rsidRPr="008D3956">
        <w:rPr>
          <w:rFonts w:ascii="Arial" w:hAnsi="Arial" w:cs="Arial"/>
          <w:color w:val="000000"/>
          <w:lang w:val="sv-SE"/>
        </w:rPr>
        <w:t>2.</w:t>
      </w:r>
      <w:r w:rsidRPr="008D3956">
        <w:rPr>
          <w:rFonts w:ascii="Arial" w:hAnsi="Arial" w:cs="Arial"/>
          <w:b/>
          <w:color w:val="000000"/>
          <w:lang w:val="sv-SE"/>
        </w:rPr>
        <w:tab/>
      </w:r>
      <w:r w:rsidRPr="008D3956">
        <w:rPr>
          <w:rFonts w:ascii="Arial" w:hAnsi="Arial" w:cs="Arial"/>
          <w:color w:val="000000"/>
          <w:lang w:val="sv-SE"/>
        </w:rPr>
        <w:t>Sub Bidang Penanganan Konflik dan Pengawasan Orang Asing mempunyai tugas :</w:t>
      </w:r>
    </w:p>
    <w:p w:rsidR="007F506C" w:rsidRPr="008D3956" w:rsidRDefault="007F506C" w:rsidP="000E2875">
      <w:pPr>
        <w:pStyle w:val="ListParagraph"/>
        <w:numPr>
          <w:ilvl w:val="0"/>
          <w:numId w:val="16"/>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Mengumpulkan dan mengolah data dalam rangka penyusunan kegiatan penanganan konflik dan pengawasan orang asing;</w:t>
      </w:r>
    </w:p>
    <w:p w:rsidR="007F506C" w:rsidRPr="008D3956" w:rsidRDefault="007F506C" w:rsidP="000E2875">
      <w:pPr>
        <w:pStyle w:val="ListParagraph"/>
        <w:numPr>
          <w:ilvl w:val="0"/>
          <w:numId w:val="16"/>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Melakukan koordinasi dan kerjasama dengan instansi terkait dalam rangka rehabilitas</w:t>
      </w:r>
      <w:r w:rsidR="00CB6213" w:rsidRPr="008D3956">
        <w:rPr>
          <w:rFonts w:ascii="Arial" w:hAnsi="Arial" w:cs="Arial"/>
          <w:color w:val="000000"/>
          <w:lang w:val="id-ID"/>
        </w:rPr>
        <w:t>i</w:t>
      </w:r>
      <w:r w:rsidRPr="008D3956">
        <w:rPr>
          <w:rFonts w:ascii="Arial" w:hAnsi="Arial" w:cs="Arial"/>
          <w:color w:val="000000"/>
        </w:rPr>
        <w:t xml:space="preserve"> dan rekonsiliasi pasca konflik;</w:t>
      </w:r>
    </w:p>
    <w:p w:rsidR="007F506C" w:rsidRPr="008D3956" w:rsidRDefault="007F506C" w:rsidP="000E2875">
      <w:pPr>
        <w:pStyle w:val="ListParagraph"/>
        <w:numPr>
          <w:ilvl w:val="0"/>
          <w:numId w:val="16"/>
        </w:numPr>
        <w:autoSpaceDE w:val="0"/>
        <w:autoSpaceDN w:val="0"/>
        <w:adjustRightInd w:val="0"/>
        <w:spacing w:after="120" w:line="360" w:lineRule="auto"/>
        <w:ind w:left="2410" w:hanging="425"/>
        <w:jc w:val="both"/>
        <w:rPr>
          <w:rFonts w:ascii="Arial" w:hAnsi="Arial" w:cs="Arial"/>
          <w:color w:val="000000"/>
          <w:lang w:val="fi-FI"/>
        </w:rPr>
      </w:pPr>
      <w:r w:rsidRPr="008D3956">
        <w:rPr>
          <w:rFonts w:ascii="Arial" w:hAnsi="Arial" w:cs="Arial"/>
          <w:color w:val="000000"/>
        </w:rPr>
        <w:t>M</w:t>
      </w:r>
      <w:r w:rsidRPr="008D3956">
        <w:rPr>
          <w:rFonts w:ascii="Arial" w:hAnsi="Arial" w:cs="Arial"/>
          <w:color w:val="000000"/>
          <w:lang w:val="fi-FI"/>
        </w:rPr>
        <w:t>elaksanakan penyiapan perumusan kebijakan dan fasilitasi pelaksanaan penanganan konflik pemerintahan</w:t>
      </w:r>
      <w:r w:rsidRPr="008D3956">
        <w:rPr>
          <w:rFonts w:ascii="Arial" w:hAnsi="Arial" w:cs="Arial"/>
          <w:color w:val="000000"/>
        </w:rPr>
        <w:t>;</w:t>
      </w:r>
    </w:p>
    <w:p w:rsidR="007F506C" w:rsidRPr="008D3956" w:rsidRDefault="007F506C" w:rsidP="000E2875">
      <w:pPr>
        <w:pStyle w:val="ListParagraph"/>
        <w:numPr>
          <w:ilvl w:val="0"/>
          <w:numId w:val="16"/>
        </w:numPr>
        <w:autoSpaceDE w:val="0"/>
        <w:autoSpaceDN w:val="0"/>
        <w:adjustRightInd w:val="0"/>
        <w:spacing w:after="120" w:line="360" w:lineRule="auto"/>
        <w:ind w:left="2410" w:hanging="425"/>
        <w:jc w:val="both"/>
        <w:rPr>
          <w:rFonts w:ascii="Arial" w:hAnsi="Arial" w:cs="Arial"/>
          <w:color w:val="000000"/>
          <w:lang w:val="fi-FI"/>
        </w:rPr>
      </w:pPr>
      <w:r w:rsidRPr="008D3956">
        <w:rPr>
          <w:rFonts w:ascii="Arial" w:hAnsi="Arial" w:cs="Arial"/>
          <w:color w:val="000000"/>
        </w:rPr>
        <w:t>M</w:t>
      </w:r>
      <w:r w:rsidRPr="008D3956">
        <w:rPr>
          <w:rFonts w:ascii="Arial" w:hAnsi="Arial" w:cs="Arial"/>
          <w:color w:val="000000"/>
          <w:lang w:val="fi-FI"/>
        </w:rPr>
        <w:t>elaksanakan penyiapan perumusan kebijakan dan fasilitasi pelaksanaan penanganan konflik sosial</w:t>
      </w:r>
      <w:r w:rsidRPr="008D3956">
        <w:rPr>
          <w:rFonts w:ascii="Arial" w:hAnsi="Arial" w:cs="Arial"/>
          <w:color w:val="000000"/>
        </w:rPr>
        <w:t xml:space="preserve"> di masyarakat; </w:t>
      </w:r>
    </w:p>
    <w:p w:rsidR="007F506C" w:rsidRPr="008D3956" w:rsidRDefault="007F506C" w:rsidP="000E2875">
      <w:pPr>
        <w:pStyle w:val="ListParagraph"/>
        <w:numPr>
          <w:ilvl w:val="0"/>
          <w:numId w:val="16"/>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w:t>
      </w:r>
      <w:r w:rsidRPr="008D3956">
        <w:rPr>
          <w:rFonts w:ascii="Arial" w:hAnsi="Arial" w:cs="Arial"/>
          <w:color w:val="000000"/>
          <w:lang w:val="fi-FI"/>
        </w:rPr>
        <w:t xml:space="preserve">elaksanakan penyiapan </w:t>
      </w:r>
      <w:r w:rsidRPr="008D3956">
        <w:rPr>
          <w:rFonts w:ascii="Arial" w:hAnsi="Arial" w:cs="Arial"/>
          <w:color w:val="000000"/>
        </w:rPr>
        <w:t>perumusan kebijakan dan fasilitasi pelaksanaan pengawasan orang asing dan lembaga asing;</w:t>
      </w:r>
    </w:p>
    <w:p w:rsidR="007F506C" w:rsidRPr="008D3956" w:rsidRDefault="007F506C" w:rsidP="000E2875">
      <w:pPr>
        <w:pStyle w:val="ListParagraph"/>
        <w:numPr>
          <w:ilvl w:val="0"/>
          <w:numId w:val="16"/>
        </w:numPr>
        <w:autoSpaceDE w:val="0"/>
        <w:autoSpaceDN w:val="0"/>
        <w:adjustRightInd w:val="0"/>
        <w:spacing w:after="120" w:line="360" w:lineRule="auto"/>
        <w:ind w:left="2410" w:hanging="425"/>
        <w:jc w:val="both"/>
        <w:rPr>
          <w:rFonts w:ascii="Arial" w:hAnsi="Arial" w:cs="Arial"/>
          <w:color w:val="000000"/>
          <w:lang w:val="sv-SE"/>
        </w:rPr>
      </w:pPr>
      <w:r w:rsidRPr="008D3956">
        <w:rPr>
          <w:rFonts w:ascii="Arial" w:hAnsi="Arial" w:cs="Arial"/>
          <w:color w:val="000000"/>
        </w:rPr>
        <w:t>P</w:t>
      </w:r>
      <w:r w:rsidRPr="008D3956">
        <w:rPr>
          <w:rFonts w:ascii="Arial" w:hAnsi="Arial" w:cs="Arial"/>
          <w:color w:val="000000"/>
          <w:lang w:val="sv-SE"/>
        </w:rPr>
        <w:t xml:space="preserve">enyiapan bahan </w:t>
      </w:r>
      <w:r w:rsidRPr="008D3956">
        <w:rPr>
          <w:rFonts w:ascii="Arial" w:hAnsi="Arial" w:cs="Arial"/>
          <w:color w:val="000000"/>
        </w:rPr>
        <w:t>dan rekomendasi</w:t>
      </w:r>
      <w:r w:rsidRPr="008D3956">
        <w:rPr>
          <w:rFonts w:ascii="Arial" w:hAnsi="Arial" w:cs="Arial"/>
          <w:color w:val="000000"/>
          <w:lang w:val="sv-SE"/>
        </w:rPr>
        <w:t xml:space="preserve"> serta </w:t>
      </w:r>
      <w:r w:rsidRPr="008D3956">
        <w:rPr>
          <w:rFonts w:ascii="Arial" w:hAnsi="Arial" w:cs="Arial"/>
          <w:color w:val="000000"/>
        </w:rPr>
        <w:t xml:space="preserve">pemantauan, </w:t>
      </w:r>
      <w:r w:rsidRPr="008D3956">
        <w:rPr>
          <w:rFonts w:ascii="Arial" w:hAnsi="Arial" w:cs="Arial"/>
          <w:color w:val="000000"/>
          <w:lang w:val="sv-SE"/>
        </w:rPr>
        <w:t xml:space="preserve">monitoring dan evaluasi  pelaksanaan </w:t>
      </w:r>
      <w:r w:rsidR="00E22AD3" w:rsidRPr="008D3956">
        <w:rPr>
          <w:rFonts w:ascii="Arial" w:hAnsi="Arial" w:cs="Arial"/>
          <w:color w:val="000000"/>
        </w:rPr>
        <w:t>penang</w:t>
      </w:r>
      <w:r w:rsidRPr="008D3956">
        <w:rPr>
          <w:rFonts w:ascii="Arial" w:hAnsi="Arial" w:cs="Arial"/>
          <w:color w:val="000000"/>
        </w:rPr>
        <w:t>an</w:t>
      </w:r>
      <w:r w:rsidR="00CB6213" w:rsidRPr="008D3956">
        <w:rPr>
          <w:rFonts w:ascii="Arial" w:hAnsi="Arial" w:cs="Arial"/>
          <w:color w:val="000000"/>
        </w:rPr>
        <w:t>an konflik pemerintahan, penang</w:t>
      </w:r>
      <w:r w:rsidRPr="008D3956">
        <w:rPr>
          <w:rFonts w:ascii="Arial" w:hAnsi="Arial" w:cs="Arial"/>
          <w:color w:val="000000"/>
        </w:rPr>
        <w:t xml:space="preserve">anan konflik sosial dan </w:t>
      </w:r>
      <w:r w:rsidRPr="008D3956">
        <w:rPr>
          <w:rFonts w:ascii="Arial" w:hAnsi="Arial" w:cs="Arial"/>
          <w:color w:val="000000"/>
          <w:lang w:val="sv-SE"/>
        </w:rPr>
        <w:t xml:space="preserve">pengawasan </w:t>
      </w:r>
      <w:r w:rsidRPr="008D3956">
        <w:rPr>
          <w:rFonts w:ascii="Arial" w:hAnsi="Arial" w:cs="Arial"/>
          <w:color w:val="000000"/>
        </w:rPr>
        <w:t xml:space="preserve">orang asing dan </w:t>
      </w:r>
      <w:r w:rsidRPr="008D3956">
        <w:rPr>
          <w:rFonts w:ascii="Arial" w:hAnsi="Arial" w:cs="Arial"/>
          <w:color w:val="000000"/>
          <w:lang w:val="sv-SE"/>
        </w:rPr>
        <w:t>lembaga asing</w:t>
      </w:r>
      <w:r w:rsidRPr="008D3956">
        <w:rPr>
          <w:rFonts w:ascii="Arial" w:hAnsi="Arial" w:cs="Arial"/>
          <w:color w:val="000000"/>
        </w:rPr>
        <w:t>;</w:t>
      </w:r>
    </w:p>
    <w:p w:rsidR="007F506C" w:rsidRPr="008D3956" w:rsidRDefault="007F506C" w:rsidP="000E2875">
      <w:pPr>
        <w:pStyle w:val="ListParagraph"/>
        <w:numPr>
          <w:ilvl w:val="0"/>
          <w:numId w:val="16"/>
        </w:numPr>
        <w:autoSpaceDE w:val="0"/>
        <w:autoSpaceDN w:val="0"/>
        <w:adjustRightInd w:val="0"/>
        <w:spacing w:after="120" w:line="360" w:lineRule="auto"/>
        <w:ind w:left="2410" w:hanging="425"/>
        <w:jc w:val="both"/>
        <w:rPr>
          <w:rFonts w:ascii="Arial" w:hAnsi="Arial" w:cs="Arial"/>
          <w:color w:val="000000"/>
          <w:lang w:val="sv-SE"/>
        </w:rPr>
      </w:pPr>
      <w:r w:rsidRPr="008D3956">
        <w:rPr>
          <w:rFonts w:ascii="Arial" w:hAnsi="Arial" w:cs="Arial"/>
          <w:color w:val="000000"/>
        </w:rPr>
        <w:t>Menyiapkan laporan hasil pelaksanaan kegiatan pemantau</w:t>
      </w:r>
      <w:r w:rsidR="00CB6213" w:rsidRPr="008D3956">
        <w:rPr>
          <w:rFonts w:ascii="Arial" w:hAnsi="Arial" w:cs="Arial"/>
          <w:color w:val="000000"/>
          <w:lang w:val="id-ID"/>
        </w:rPr>
        <w:t>a</w:t>
      </w:r>
      <w:r w:rsidRPr="008D3956">
        <w:rPr>
          <w:rFonts w:ascii="Arial" w:hAnsi="Arial" w:cs="Arial"/>
          <w:color w:val="000000"/>
        </w:rPr>
        <w:t xml:space="preserve">n dan </w:t>
      </w:r>
      <w:r w:rsidR="00CB6213" w:rsidRPr="008D3956">
        <w:rPr>
          <w:rFonts w:ascii="Arial" w:hAnsi="Arial" w:cs="Arial"/>
          <w:color w:val="000000"/>
        </w:rPr>
        <w:t>analisis potensi konflik penang</w:t>
      </w:r>
      <w:r w:rsidRPr="008D3956">
        <w:rPr>
          <w:rFonts w:ascii="Arial" w:hAnsi="Arial" w:cs="Arial"/>
          <w:color w:val="000000"/>
        </w:rPr>
        <w:t>an</w:t>
      </w:r>
      <w:r w:rsidR="00CB6213" w:rsidRPr="008D3956">
        <w:rPr>
          <w:rFonts w:ascii="Arial" w:hAnsi="Arial" w:cs="Arial"/>
          <w:color w:val="000000"/>
        </w:rPr>
        <w:t>an konflik pemerintahan, penang</w:t>
      </w:r>
      <w:r w:rsidRPr="008D3956">
        <w:rPr>
          <w:rFonts w:ascii="Arial" w:hAnsi="Arial" w:cs="Arial"/>
          <w:color w:val="000000"/>
        </w:rPr>
        <w:t xml:space="preserve">anan konflik sosial dan </w:t>
      </w:r>
      <w:r w:rsidRPr="008D3956">
        <w:rPr>
          <w:rFonts w:ascii="Arial" w:hAnsi="Arial" w:cs="Arial"/>
          <w:color w:val="000000"/>
          <w:lang w:val="sv-SE"/>
        </w:rPr>
        <w:t xml:space="preserve">pengawasan </w:t>
      </w:r>
      <w:r w:rsidRPr="008D3956">
        <w:rPr>
          <w:rFonts w:ascii="Arial" w:hAnsi="Arial" w:cs="Arial"/>
          <w:color w:val="000000"/>
        </w:rPr>
        <w:t xml:space="preserve">orang asing dan </w:t>
      </w:r>
      <w:r w:rsidRPr="008D3956">
        <w:rPr>
          <w:rFonts w:ascii="Arial" w:hAnsi="Arial" w:cs="Arial"/>
          <w:color w:val="000000"/>
          <w:lang w:val="sv-SE"/>
        </w:rPr>
        <w:t>lembaga asing</w:t>
      </w:r>
      <w:r w:rsidRPr="008D3956">
        <w:rPr>
          <w:rFonts w:ascii="Arial" w:hAnsi="Arial" w:cs="Arial"/>
          <w:color w:val="000000"/>
        </w:rPr>
        <w:t>; dan</w:t>
      </w:r>
    </w:p>
    <w:p w:rsidR="007F506C" w:rsidRPr="008D3956" w:rsidRDefault="007F506C" w:rsidP="000E2875">
      <w:pPr>
        <w:pStyle w:val="ListParagraph"/>
        <w:numPr>
          <w:ilvl w:val="0"/>
          <w:numId w:val="16"/>
        </w:numPr>
        <w:autoSpaceDE w:val="0"/>
        <w:autoSpaceDN w:val="0"/>
        <w:adjustRightInd w:val="0"/>
        <w:spacing w:after="120" w:line="360" w:lineRule="auto"/>
        <w:ind w:left="2410" w:hanging="424"/>
        <w:jc w:val="both"/>
        <w:rPr>
          <w:rFonts w:ascii="Arial" w:hAnsi="Arial" w:cs="Arial"/>
          <w:color w:val="000000"/>
        </w:rPr>
      </w:pPr>
      <w:r w:rsidRPr="008D3956">
        <w:rPr>
          <w:rFonts w:ascii="Arial" w:hAnsi="Arial" w:cs="Arial"/>
          <w:color w:val="000000"/>
        </w:rPr>
        <w:lastRenderedPageBreak/>
        <w:t>Melaksanakan tugas-tugas lain yang diberikan oleh Kepala Bidang Kewapadaan Nasional</w:t>
      </w:r>
      <w:r w:rsidRPr="008D3956">
        <w:rPr>
          <w:rFonts w:ascii="Arial" w:hAnsi="Arial" w:cs="Arial"/>
          <w:color w:val="000000"/>
          <w:lang w:val="id-ID"/>
        </w:rPr>
        <w:t>.</w:t>
      </w:r>
    </w:p>
    <w:p w:rsidR="007F506C" w:rsidRPr="008D3956" w:rsidRDefault="007F506C" w:rsidP="000E2875">
      <w:pPr>
        <w:pStyle w:val="ListParagraph"/>
        <w:autoSpaceDE w:val="0"/>
        <w:autoSpaceDN w:val="0"/>
        <w:adjustRightInd w:val="0"/>
        <w:spacing w:after="120" w:line="360" w:lineRule="auto"/>
        <w:ind w:left="1984"/>
        <w:jc w:val="both"/>
        <w:rPr>
          <w:rFonts w:ascii="Arial" w:hAnsi="Arial" w:cs="Arial"/>
          <w:color w:val="000000"/>
        </w:rPr>
      </w:pPr>
    </w:p>
    <w:p w:rsidR="007F506C" w:rsidRPr="008D3956" w:rsidRDefault="007F506C" w:rsidP="000E2875">
      <w:pPr>
        <w:tabs>
          <w:tab w:val="left" w:pos="-2040"/>
          <w:tab w:val="left" w:pos="-1200"/>
          <w:tab w:val="left" w:pos="-480"/>
          <w:tab w:val="left" w:pos="720"/>
          <w:tab w:val="left" w:pos="960"/>
          <w:tab w:val="left" w:pos="1134"/>
          <w:tab w:val="left" w:pos="1560"/>
        </w:tabs>
        <w:spacing w:after="120" w:line="360" w:lineRule="auto"/>
        <w:ind w:left="1559" w:hanging="425"/>
        <w:jc w:val="both"/>
        <w:rPr>
          <w:rFonts w:ascii="Arial" w:hAnsi="Arial" w:cs="Arial"/>
          <w:b/>
          <w:lang w:val="id-ID"/>
        </w:rPr>
      </w:pPr>
      <w:r w:rsidRPr="008D3956">
        <w:rPr>
          <w:rFonts w:ascii="Arial" w:hAnsi="Arial" w:cs="Arial"/>
          <w:b/>
          <w:lang w:val="id-ID"/>
        </w:rPr>
        <w:t>4.</w:t>
      </w:r>
      <w:r w:rsidRPr="008D3956">
        <w:rPr>
          <w:rFonts w:ascii="Arial" w:hAnsi="Arial" w:cs="Arial"/>
          <w:b/>
          <w:lang w:val="id-ID"/>
        </w:rPr>
        <w:tab/>
      </w:r>
      <w:r w:rsidRPr="008D3956">
        <w:rPr>
          <w:rFonts w:ascii="Arial" w:hAnsi="Arial" w:cs="Arial"/>
          <w:b/>
          <w:lang w:val="id-ID"/>
        </w:rPr>
        <w:tab/>
        <w:t>Bidang Ideologi dan Wawasan Kebangsaan (Bidang II)</w:t>
      </w:r>
    </w:p>
    <w:p w:rsidR="007F506C" w:rsidRPr="008D3956" w:rsidRDefault="007F506C" w:rsidP="000E2875">
      <w:pPr>
        <w:spacing w:after="120" w:line="360" w:lineRule="auto"/>
        <w:ind w:left="1560"/>
        <w:jc w:val="both"/>
        <w:rPr>
          <w:rFonts w:ascii="Arial" w:hAnsi="Arial" w:cs="Arial"/>
          <w:color w:val="000000"/>
          <w:lang w:val="id-ID"/>
        </w:rPr>
      </w:pPr>
      <w:r w:rsidRPr="008D3956">
        <w:rPr>
          <w:rFonts w:ascii="Arial" w:hAnsi="Arial" w:cs="Arial"/>
          <w:color w:val="000000"/>
          <w:lang w:val="id-ID"/>
        </w:rPr>
        <w:t>Bidang Ideologi dan Wawasan Kebangsaan mempuyai tugas penyiapan, perumusan, koordinasi, pembinaan, monitoring dan evaluasi di Bidang Ideologi dan Wawasan Kebangsaan.</w:t>
      </w:r>
    </w:p>
    <w:p w:rsidR="007F506C" w:rsidRPr="008D3956" w:rsidRDefault="007F506C" w:rsidP="000E2875">
      <w:pPr>
        <w:tabs>
          <w:tab w:val="left" w:pos="1134"/>
        </w:tabs>
        <w:spacing w:after="120" w:line="360" w:lineRule="auto"/>
        <w:ind w:left="1560"/>
        <w:jc w:val="both"/>
        <w:rPr>
          <w:rFonts w:ascii="Arial" w:hAnsi="Arial" w:cs="Arial"/>
          <w:color w:val="000000"/>
        </w:rPr>
      </w:pPr>
      <w:r w:rsidRPr="008D3956">
        <w:rPr>
          <w:rFonts w:ascii="Arial" w:hAnsi="Arial" w:cs="Arial"/>
          <w:color w:val="000000"/>
        </w:rPr>
        <w:t xml:space="preserve">Untuk melaksanakan tugas </w:t>
      </w:r>
      <w:r w:rsidR="00D5787F" w:rsidRPr="008D3956">
        <w:rPr>
          <w:rFonts w:ascii="Arial" w:hAnsi="Arial" w:cs="Arial"/>
          <w:color w:val="000000"/>
        </w:rPr>
        <w:t>sebagaimana dimaksud</w:t>
      </w:r>
      <w:r w:rsidR="00D5787F" w:rsidRPr="008D3956">
        <w:rPr>
          <w:rFonts w:ascii="Arial" w:hAnsi="Arial" w:cs="Arial"/>
          <w:lang w:val="id-ID"/>
        </w:rPr>
        <w:t xml:space="preserve"> </w:t>
      </w:r>
      <w:r w:rsidRPr="008D3956">
        <w:rPr>
          <w:rFonts w:ascii="Arial" w:hAnsi="Arial" w:cs="Arial"/>
          <w:lang w:val="id-ID"/>
        </w:rPr>
        <w:t xml:space="preserve">Bidang Ideologi dan Wawasan Kebangsaan </w:t>
      </w:r>
      <w:r w:rsidRPr="008D3956">
        <w:rPr>
          <w:rFonts w:ascii="Arial" w:hAnsi="Arial" w:cs="Arial"/>
          <w:color w:val="000000"/>
        </w:rPr>
        <w:t xml:space="preserve"> menyelenggarakan fungsi :</w:t>
      </w:r>
    </w:p>
    <w:p w:rsidR="007F506C" w:rsidRPr="008D3956" w:rsidRDefault="007F506C" w:rsidP="000E2875">
      <w:pPr>
        <w:pStyle w:val="ListParagraph"/>
        <w:numPr>
          <w:ilvl w:val="0"/>
          <w:numId w:val="17"/>
        </w:numPr>
        <w:tabs>
          <w:tab w:val="left" w:pos="1701"/>
        </w:tabs>
        <w:autoSpaceDE w:val="0"/>
        <w:autoSpaceDN w:val="0"/>
        <w:adjustRightInd w:val="0"/>
        <w:spacing w:after="120" w:line="360" w:lineRule="auto"/>
        <w:ind w:left="1985" w:hanging="425"/>
        <w:jc w:val="both"/>
        <w:rPr>
          <w:rFonts w:ascii="Arial" w:hAnsi="Arial" w:cs="Arial"/>
          <w:color w:val="000000"/>
          <w:lang w:val="en-GB"/>
        </w:rPr>
      </w:pPr>
      <w:r w:rsidRPr="008D3956">
        <w:rPr>
          <w:rFonts w:ascii="Arial" w:hAnsi="Arial" w:cs="Arial"/>
          <w:color w:val="000000"/>
        </w:rPr>
        <w:t>P</w:t>
      </w:r>
      <w:r w:rsidRPr="008D3956">
        <w:rPr>
          <w:rFonts w:ascii="Arial" w:hAnsi="Arial" w:cs="Arial"/>
          <w:color w:val="000000"/>
          <w:lang w:val="en-GB"/>
        </w:rPr>
        <w:t xml:space="preserve">enyiapan perumusan </w:t>
      </w:r>
      <w:r w:rsidRPr="008D3956">
        <w:rPr>
          <w:rFonts w:ascii="Arial" w:hAnsi="Arial" w:cs="Arial"/>
          <w:color w:val="000000"/>
        </w:rPr>
        <w:t>rencana program, kegiatan dan anggaran di Bidang Ideologi dan Wawasan Kebangsaan</w:t>
      </w:r>
      <w:r w:rsidRPr="008D3956">
        <w:rPr>
          <w:rFonts w:ascii="Arial" w:hAnsi="Arial" w:cs="Arial"/>
          <w:color w:val="000000"/>
          <w:lang w:val="en-GB"/>
        </w:rPr>
        <w:t>;</w:t>
      </w:r>
    </w:p>
    <w:p w:rsidR="007F506C" w:rsidRPr="008D3956" w:rsidRDefault="007F506C" w:rsidP="000E2875">
      <w:pPr>
        <w:pStyle w:val="ListParagraph"/>
        <w:numPr>
          <w:ilvl w:val="0"/>
          <w:numId w:val="17"/>
        </w:numPr>
        <w:tabs>
          <w:tab w:val="left" w:pos="1701"/>
        </w:tabs>
        <w:autoSpaceDE w:val="0"/>
        <w:autoSpaceDN w:val="0"/>
        <w:adjustRightInd w:val="0"/>
        <w:spacing w:after="120" w:line="360" w:lineRule="auto"/>
        <w:ind w:left="1985" w:hanging="425"/>
        <w:jc w:val="both"/>
        <w:rPr>
          <w:rFonts w:ascii="Arial" w:hAnsi="Arial" w:cs="Arial"/>
          <w:color w:val="000000"/>
          <w:lang w:val="en-GB"/>
        </w:rPr>
      </w:pPr>
      <w:r w:rsidRPr="008D3956">
        <w:rPr>
          <w:rFonts w:ascii="Arial" w:hAnsi="Arial" w:cs="Arial"/>
          <w:color w:val="000000"/>
        </w:rPr>
        <w:t>Mengkoordinir dan monitoring pelaksanaan kegiatan, kajian, evaluasi dan pembinaan di Bidang Ideologi dan Wawasan Kebangsaan;</w:t>
      </w:r>
    </w:p>
    <w:p w:rsidR="007F506C" w:rsidRPr="008D3956" w:rsidRDefault="007F506C" w:rsidP="000E2875">
      <w:pPr>
        <w:pStyle w:val="ListParagraph"/>
        <w:numPr>
          <w:ilvl w:val="0"/>
          <w:numId w:val="17"/>
        </w:numPr>
        <w:tabs>
          <w:tab w:val="left" w:pos="1701"/>
        </w:tabs>
        <w:autoSpaceDE w:val="0"/>
        <w:autoSpaceDN w:val="0"/>
        <w:adjustRightInd w:val="0"/>
        <w:spacing w:after="120" w:line="360" w:lineRule="auto"/>
        <w:ind w:left="1985" w:hanging="425"/>
        <w:jc w:val="both"/>
        <w:rPr>
          <w:rFonts w:ascii="Arial" w:hAnsi="Arial" w:cs="Arial"/>
          <w:color w:val="000000"/>
          <w:lang w:val="fi-FI"/>
        </w:rPr>
      </w:pPr>
      <w:r w:rsidRPr="008D3956">
        <w:rPr>
          <w:rFonts w:ascii="Arial" w:hAnsi="Arial" w:cs="Arial"/>
          <w:color w:val="000000"/>
        </w:rPr>
        <w:t>P</w:t>
      </w:r>
      <w:r w:rsidRPr="008D3956">
        <w:rPr>
          <w:rFonts w:ascii="Arial" w:hAnsi="Arial" w:cs="Arial"/>
          <w:color w:val="000000"/>
          <w:lang w:val="fi-FI"/>
        </w:rPr>
        <w:t xml:space="preserve">enyiapan perumusan kebijakan dan fasilitasi ketahanan ideologi negara; </w:t>
      </w:r>
    </w:p>
    <w:p w:rsidR="007F506C" w:rsidRPr="008D3956" w:rsidRDefault="007F506C" w:rsidP="000E2875">
      <w:pPr>
        <w:pStyle w:val="ListParagraph"/>
        <w:numPr>
          <w:ilvl w:val="0"/>
          <w:numId w:val="17"/>
        </w:numPr>
        <w:tabs>
          <w:tab w:val="left" w:pos="1701"/>
        </w:tabs>
        <w:autoSpaceDE w:val="0"/>
        <w:autoSpaceDN w:val="0"/>
        <w:adjustRightInd w:val="0"/>
        <w:spacing w:after="120" w:line="360" w:lineRule="auto"/>
        <w:ind w:left="1985" w:hanging="425"/>
        <w:jc w:val="both"/>
        <w:rPr>
          <w:rFonts w:ascii="Arial" w:hAnsi="Arial" w:cs="Arial"/>
          <w:color w:val="000000"/>
          <w:lang w:val="fi-FI"/>
        </w:rPr>
      </w:pPr>
      <w:r w:rsidRPr="008D3956">
        <w:rPr>
          <w:rFonts w:ascii="Arial" w:hAnsi="Arial" w:cs="Arial"/>
          <w:color w:val="000000"/>
        </w:rPr>
        <w:t>P</w:t>
      </w:r>
      <w:r w:rsidRPr="008D3956">
        <w:rPr>
          <w:rFonts w:ascii="Arial" w:hAnsi="Arial" w:cs="Arial"/>
          <w:color w:val="000000"/>
          <w:lang w:val="fi-FI"/>
        </w:rPr>
        <w:t>enyiapan perumusan kebijakan dan fasilitasi pengembangan wawasan kebangsaan;</w:t>
      </w:r>
    </w:p>
    <w:p w:rsidR="007F506C" w:rsidRPr="008D3956" w:rsidRDefault="007F506C" w:rsidP="000E2875">
      <w:pPr>
        <w:pStyle w:val="ListParagraph"/>
        <w:numPr>
          <w:ilvl w:val="0"/>
          <w:numId w:val="17"/>
        </w:numPr>
        <w:tabs>
          <w:tab w:val="left" w:pos="1701"/>
        </w:tabs>
        <w:autoSpaceDE w:val="0"/>
        <w:autoSpaceDN w:val="0"/>
        <w:adjustRightInd w:val="0"/>
        <w:spacing w:after="120" w:line="360" w:lineRule="auto"/>
        <w:ind w:left="1985" w:hanging="425"/>
        <w:jc w:val="both"/>
        <w:rPr>
          <w:rFonts w:ascii="Arial" w:hAnsi="Arial" w:cs="Arial"/>
          <w:color w:val="000000"/>
          <w:lang w:val="fi-FI"/>
        </w:rPr>
      </w:pPr>
      <w:r w:rsidRPr="008D3956">
        <w:rPr>
          <w:rFonts w:ascii="Arial" w:hAnsi="Arial" w:cs="Arial"/>
          <w:color w:val="000000"/>
        </w:rPr>
        <w:t>P</w:t>
      </w:r>
      <w:r w:rsidRPr="008D3956">
        <w:rPr>
          <w:rFonts w:ascii="Arial" w:hAnsi="Arial" w:cs="Arial"/>
          <w:color w:val="000000"/>
          <w:lang w:val="fi-FI"/>
        </w:rPr>
        <w:t xml:space="preserve">enyiapan perumusan kebijakan dan fasilitasi pelaksanaan bela negara; </w:t>
      </w:r>
    </w:p>
    <w:p w:rsidR="007F506C" w:rsidRPr="008D3956" w:rsidRDefault="007F506C" w:rsidP="000E2875">
      <w:pPr>
        <w:pStyle w:val="ListParagraph"/>
        <w:numPr>
          <w:ilvl w:val="0"/>
          <w:numId w:val="17"/>
        </w:numPr>
        <w:tabs>
          <w:tab w:val="left" w:pos="1985"/>
        </w:tabs>
        <w:autoSpaceDE w:val="0"/>
        <w:autoSpaceDN w:val="0"/>
        <w:adjustRightInd w:val="0"/>
        <w:spacing w:after="120" w:line="360" w:lineRule="auto"/>
        <w:ind w:left="1985" w:hanging="425"/>
        <w:jc w:val="both"/>
        <w:rPr>
          <w:rFonts w:ascii="Arial" w:hAnsi="Arial" w:cs="Arial"/>
          <w:color w:val="000000"/>
          <w:lang w:val="fi-FI"/>
        </w:rPr>
      </w:pPr>
      <w:r w:rsidRPr="008D3956">
        <w:rPr>
          <w:rFonts w:ascii="Arial" w:hAnsi="Arial" w:cs="Arial"/>
          <w:color w:val="000000"/>
        </w:rPr>
        <w:t>P</w:t>
      </w:r>
      <w:r w:rsidRPr="008D3956">
        <w:rPr>
          <w:rFonts w:ascii="Arial" w:hAnsi="Arial" w:cs="Arial"/>
          <w:color w:val="000000"/>
          <w:lang w:val="fi-FI"/>
        </w:rPr>
        <w:t xml:space="preserve">enyiapan perumusan  kebijakan  dan  fasilitasi  penghayatan   nilai-nilai  sejarah kebangsaan; </w:t>
      </w:r>
    </w:p>
    <w:p w:rsidR="007F506C" w:rsidRPr="008D3956" w:rsidRDefault="007F506C" w:rsidP="000E2875">
      <w:pPr>
        <w:pStyle w:val="ListParagraph"/>
        <w:numPr>
          <w:ilvl w:val="0"/>
          <w:numId w:val="17"/>
        </w:numPr>
        <w:tabs>
          <w:tab w:val="left" w:pos="1701"/>
        </w:tabs>
        <w:autoSpaceDE w:val="0"/>
        <w:autoSpaceDN w:val="0"/>
        <w:adjustRightInd w:val="0"/>
        <w:spacing w:after="120" w:line="360" w:lineRule="auto"/>
        <w:ind w:left="1985" w:hanging="425"/>
        <w:jc w:val="both"/>
        <w:rPr>
          <w:rFonts w:ascii="Arial" w:hAnsi="Arial" w:cs="Arial"/>
          <w:color w:val="000000"/>
          <w:lang w:val="fi-FI"/>
        </w:rPr>
      </w:pPr>
      <w:r w:rsidRPr="008D3956">
        <w:rPr>
          <w:rFonts w:ascii="Arial" w:hAnsi="Arial" w:cs="Arial"/>
          <w:color w:val="000000"/>
        </w:rPr>
        <w:t>P</w:t>
      </w:r>
      <w:r w:rsidRPr="008D3956">
        <w:rPr>
          <w:rFonts w:ascii="Arial" w:hAnsi="Arial" w:cs="Arial"/>
          <w:color w:val="000000"/>
          <w:lang w:val="fi-FI"/>
        </w:rPr>
        <w:t>enyiapan perumusan kebijakan dan fasilitasi pembinaan pembauran dan kewarganegaraan</w:t>
      </w:r>
      <w:r w:rsidRPr="008D3956">
        <w:rPr>
          <w:rFonts w:ascii="Arial" w:hAnsi="Arial" w:cs="Arial"/>
          <w:color w:val="000000"/>
        </w:rPr>
        <w:t>; dan</w:t>
      </w:r>
    </w:p>
    <w:p w:rsidR="007F506C" w:rsidRPr="008D3956" w:rsidRDefault="007F506C" w:rsidP="000E2875">
      <w:pPr>
        <w:pStyle w:val="ListParagraph"/>
        <w:numPr>
          <w:ilvl w:val="0"/>
          <w:numId w:val="17"/>
        </w:numPr>
        <w:autoSpaceDE w:val="0"/>
        <w:autoSpaceDN w:val="0"/>
        <w:adjustRightInd w:val="0"/>
        <w:spacing w:after="120" w:line="360" w:lineRule="auto"/>
        <w:ind w:left="1985" w:hanging="425"/>
        <w:jc w:val="both"/>
        <w:rPr>
          <w:rFonts w:ascii="Arial" w:hAnsi="Arial" w:cs="Arial"/>
          <w:color w:val="000000"/>
          <w:lang w:val="fi-FI"/>
        </w:rPr>
      </w:pPr>
      <w:r w:rsidRPr="008D3956">
        <w:rPr>
          <w:rFonts w:ascii="Arial" w:hAnsi="Arial" w:cs="Arial"/>
          <w:color w:val="000000"/>
        </w:rPr>
        <w:t>Melaksanakan tugas-tugas lain yang diberikan oleh Kepala Badan.</w:t>
      </w:r>
    </w:p>
    <w:p w:rsidR="007F506C" w:rsidRPr="008D3956" w:rsidRDefault="007F506C" w:rsidP="000E2875">
      <w:pPr>
        <w:tabs>
          <w:tab w:val="left" w:pos="360"/>
          <w:tab w:val="left" w:pos="1134"/>
        </w:tabs>
        <w:autoSpaceDE w:val="0"/>
        <w:autoSpaceDN w:val="0"/>
        <w:adjustRightInd w:val="0"/>
        <w:spacing w:after="120" w:line="360" w:lineRule="auto"/>
        <w:ind w:left="1560"/>
        <w:jc w:val="both"/>
        <w:rPr>
          <w:rFonts w:ascii="Arial" w:hAnsi="Arial" w:cs="Arial"/>
          <w:color w:val="000000"/>
        </w:rPr>
      </w:pPr>
      <w:r w:rsidRPr="008D3956">
        <w:rPr>
          <w:rFonts w:ascii="Arial" w:hAnsi="Arial" w:cs="Arial"/>
          <w:color w:val="000000"/>
        </w:rPr>
        <w:t>Bidang Id</w:t>
      </w:r>
      <w:r w:rsidRPr="008D3956">
        <w:rPr>
          <w:rFonts w:ascii="Arial" w:hAnsi="Arial" w:cs="Arial"/>
          <w:color w:val="000000"/>
          <w:lang w:val="id-ID"/>
        </w:rPr>
        <w:t>e</w:t>
      </w:r>
      <w:r w:rsidRPr="008D3956">
        <w:rPr>
          <w:rFonts w:ascii="Arial" w:hAnsi="Arial" w:cs="Arial"/>
          <w:color w:val="000000"/>
        </w:rPr>
        <w:t>ologi dan Wawasan Kebangsaan terdiri dari:</w:t>
      </w:r>
    </w:p>
    <w:p w:rsidR="007F506C" w:rsidRPr="008D3956" w:rsidRDefault="007F506C" w:rsidP="000E2875">
      <w:pPr>
        <w:numPr>
          <w:ilvl w:val="3"/>
          <w:numId w:val="17"/>
        </w:numPr>
        <w:tabs>
          <w:tab w:val="left" w:pos="-2040"/>
          <w:tab w:val="left" w:pos="-1200"/>
          <w:tab w:val="left" w:pos="-480"/>
          <w:tab w:val="left" w:pos="720"/>
          <w:tab w:val="left" w:pos="1320"/>
          <w:tab w:val="left" w:pos="1985"/>
        </w:tabs>
        <w:spacing w:after="120" w:line="360" w:lineRule="auto"/>
        <w:ind w:left="1985" w:hanging="425"/>
        <w:jc w:val="both"/>
        <w:rPr>
          <w:rFonts w:ascii="Arial" w:hAnsi="Arial" w:cs="Arial"/>
          <w:color w:val="000000"/>
          <w:lang w:val="id-ID"/>
        </w:rPr>
      </w:pPr>
      <w:r w:rsidRPr="008D3956">
        <w:rPr>
          <w:rFonts w:ascii="Arial" w:hAnsi="Arial" w:cs="Arial"/>
          <w:color w:val="000000"/>
          <w:lang w:val="id-ID"/>
        </w:rPr>
        <w:t>Sub Bidang Ketahanan Ideologi, Pembauran dan Kewarganegaraan  mempunyai tugas :</w:t>
      </w:r>
    </w:p>
    <w:p w:rsidR="007F506C" w:rsidRPr="008D3956" w:rsidRDefault="007F506C" w:rsidP="000E2875">
      <w:pPr>
        <w:pStyle w:val="ListParagraph"/>
        <w:numPr>
          <w:ilvl w:val="0"/>
          <w:numId w:val="19"/>
        </w:numPr>
        <w:tabs>
          <w:tab w:val="left" w:pos="2410"/>
        </w:tabs>
        <w:autoSpaceDE w:val="0"/>
        <w:autoSpaceDN w:val="0"/>
        <w:adjustRightInd w:val="0"/>
        <w:spacing w:after="120" w:line="360" w:lineRule="auto"/>
        <w:ind w:left="2410" w:hanging="425"/>
        <w:contextualSpacing w:val="0"/>
        <w:jc w:val="both"/>
        <w:rPr>
          <w:rFonts w:ascii="Arial" w:hAnsi="Arial" w:cs="Arial"/>
          <w:color w:val="000000"/>
        </w:rPr>
      </w:pPr>
      <w:r w:rsidRPr="008D3956">
        <w:rPr>
          <w:rFonts w:ascii="Arial" w:hAnsi="Arial" w:cs="Arial"/>
          <w:color w:val="000000"/>
        </w:rPr>
        <w:t>Mengumpulkan dan mengolah data dalam rangka penyusunan kegiatan wawasan kebangsaan, bela negara dan nilai sejarah;</w:t>
      </w:r>
    </w:p>
    <w:p w:rsidR="007F506C" w:rsidRPr="008D3956" w:rsidRDefault="007F506C" w:rsidP="000E2875">
      <w:pPr>
        <w:pStyle w:val="ListParagraph"/>
        <w:numPr>
          <w:ilvl w:val="0"/>
          <w:numId w:val="19"/>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Melakukan penyiapan bahan perumusan kebijakan dan fasilitasi pengembangan program penguatan wawasan kebangsaan, bela negara dan nilai sejarah;</w:t>
      </w:r>
    </w:p>
    <w:p w:rsidR="007F506C" w:rsidRPr="008D3956" w:rsidRDefault="007F506C" w:rsidP="000E2875">
      <w:pPr>
        <w:pStyle w:val="ListParagraph"/>
        <w:numPr>
          <w:ilvl w:val="0"/>
          <w:numId w:val="19"/>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Melakukan pemantapan supervisi dan evaluasi kondisi pemahaman masyarakat tentang wawasan kebangsaan, bela negara dan nilai sejarah;</w:t>
      </w:r>
    </w:p>
    <w:p w:rsidR="007F506C" w:rsidRPr="008D3956" w:rsidRDefault="007F506C" w:rsidP="000E2875">
      <w:pPr>
        <w:pStyle w:val="ListParagraph"/>
        <w:numPr>
          <w:ilvl w:val="0"/>
          <w:numId w:val="19"/>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lastRenderedPageBreak/>
        <w:t>Melakukan koordinasi, kebijakan dan konsultasi dalam rangka perumusan, pembinaan dan pemantapan wawasan kebangsaan, bela negara dan nilai sejarah;</w:t>
      </w:r>
    </w:p>
    <w:p w:rsidR="007F506C" w:rsidRPr="008D3956" w:rsidRDefault="007F506C" w:rsidP="000E2875">
      <w:pPr>
        <w:pStyle w:val="ListParagraph"/>
        <w:numPr>
          <w:ilvl w:val="0"/>
          <w:numId w:val="19"/>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Melakukan penyiapan bahan perumusan kebijakan dan fasilitasi serta monitoring dan evaluasi  penguatan wawasan kebangsaan, bela negara dan nilai sejarah;</w:t>
      </w:r>
    </w:p>
    <w:p w:rsidR="007F506C" w:rsidRPr="008D3956" w:rsidRDefault="007F506C" w:rsidP="000E2875">
      <w:pPr>
        <w:pStyle w:val="ListParagraph"/>
        <w:numPr>
          <w:ilvl w:val="0"/>
          <w:numId w:val="19"/>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Melakukan penyiapan bahan perumusan kebijakan dan fasilitasi implementasi, koordinasi serta pembinaan dan sosialisasi wawasan kebangsaan, bela negara dan nilai sejarah;</w:t>
      </w:r>
    </w:p>
    <w:p w:rsidR="007F506C" w:rsidRPr="008D3956" w:rsidRDefault="007F506C" w:rsidP="000E2875">
      <w:pPr>
        <w:pStyle w:val="ListParagraph"/>
        <w:numPr>
          <w:ilvl w:val="0"/>
          <w:numId w:val="19"/>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w:t>
      </w:r>
      <w:r w:rsidRPr="008D3956">
        <w:rPr>
          <w:rFonts w:ascii="Arial" w:hAnsi="Arial" w:cs="Arial"/>
          <w:color w:val="000000"/>
          <w:lang w:val="fi-FI"/>
        </w:rPr>
        <w:t>elakukan penyiapan bahan perumusan kebijakan dan fasilitasi pelaksanaan pendidikan bela negara;</w:t>
      </w:r>
    </w:p>
    <w:p w:rsidR="007F506C" w:rsidRPr="008D3956" w:rsidRDefault="007F506C" w:rsidP="000E2875">
      <w:pPr>
        <w:pStyle w:val="ListParagraph"/>
        <w:numPr>
          <w:ilvl w:val="0"/>
          <w:numId w:val="19"/>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w:t>
      </w:r>
      <w:r w:rsidRPr="008D3956">
        <w:rPr>
          <w:rFonts w:ascii="Arial" w:hAnsi="Arial" w:cs="Arial"/>
          <w:color w:val="000000"/>
          <w:lang w:val="fi-FI"/>
        </w:rPr>
        <w:t>elakukan perumusan kebijakan</w:t>
      </w:r>
      <w:r w:rsidRPr="008D3956">
        <w:rPr>
          <w:rFonts w:ascii="Arial" w:hAnsi="Arial" w:cs="Arial"/>
          <w:color w:val="000000"/>
        </w:rPr>
        <w:t xml:space="preserve">, </w:t>
      </w:r>
      <w:r w:rsidRPr="008D3956">
        <w:rPr>
          <w:rFonts w:ascii="Arial" w:hAnsi="Arial" w:cs="Arial"/>
          <w:color w:val="000000"/>
          <w:lang w:val="fi-FI"/>
        </w:rPr>
        <w:t>pengembangan serta penguatan nilai-nilai sejarah kebangsaan;</w:t>
      </w:r>
    </w:p>
    <w:p w:rsidR="0003129D" w:rsidRPr="002D1A9E" w:rsidRDefault="007F506C" w:rsidP="0003129D">
      <w:pPr>
        <w:pStyle w:val="ListParagraph"/>
        <w:numPr>
          <w:ilvl w:val="0"/>
          <w:numId w:val="19"/>
        </w:numPr>
        <w:autoSpaceDE w:val="0"/>
        <w:autoSpaceDN w:val="0"/>
        <w:adjustRightInd w:val="0"/>
        <w:spacing w:after="120" w:line="360" w:lineRule="auto"/>
        <w:ind w:left="2410" w:hanging="425"/>
        <w:jc w:val="both"/>
        <w:rPr>
          <w:rFonts w:ascii="Arial" w:hAnsi="Arial" w:cs="Arial"/>
          <w:color w:val="000000"/>
        </w:rPr>
      </w:pPr>
      <w:r w:rsidRPr="002D1A9E">
        <w:rPr>
          <w:rFonts w:ascii="Arial" w:hAnsi="Arial" w:cs="Arial"/>
          <w:color w:val="000000"/>
        </w:rPr>
        <w:t>Menyiapkan laporan hasil pelaksanaan kegiatan pembinaan dan pemantapan wawasan kebangsaan, bela negara dan nilai sejarah; dan</w:t>
      </w:r>
    </w:p>
    <w:p w:rsidR="007F506C" w:rsidRPr="008D3956" w:rsidRDefault="007F506C" w:rsidP="000E2875">
      <w:pPr>
        <w:pStyle w:val="ListParagraph"/>
        <w:numPr>
          <w:ilvl w:val="0"/>
          <w:numId w:val="19"/>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Melaksanakan tugas-tugas lain yang diberikan oleh Kepala Bidang Id</w:t>
      </w:r>
      <w:r w:rsidRPr="008D3956">
        <w:rPr>
          <w:rFonts w:ascii="Arial" w:hAnsi="Arial" w:cs="Arial"/>
          <w:color w:val="000000"/>
          <w:lang w:val="id-ID"/>
        </w:rPr>
        <w:t>e</w:t>
      </w:r>
      <w:r w:rsidRPr="008D3956">
        <w:rPr>
          <w:rFonts w:ascii="Arial" w:hAnsi="Arial" w:cs="Arial"/>
          <w:color w:val="000000"/>
        </w:rPr>
        <w:t>ologi dan Wawasan Kebangsaan.</w:t>
      </w:r>
    </w:p>
    <w:p w:rsidR="007F506C" w:rsidRPr="008D3956" w:rsidRDefault="007F506C" w:rsidP="000E2875">
      <w:pPr>
        <w:numPr>
          <w:ilvl w:val="3"/>
          <w:numId w:val="17"/>
        </w:numPr>
        <w:tabs>
          <w:tab w:val="left" w:pos="-2040"/>
          <w:tab w:val="left" w:pos="-1200"/>
          <w:tab w:val="left" w:pos="-480"/>
          <w:tab w:val="left" w:pos="720"/>
          <w:tab w:val="left" w:pos="960"/>
          <w:tab w:val="left" w:pos="1134"/>
          <w:tab w:val="left" w:pos="1320"/>
        </w:tabs>
        <w:spacing w:after="120" w:line="360" w:lineRule="auto"/>
        <w:ind w:left="1985" w:hanging="425"/>
        <w:jc w:val="both"/>
        <w:rPr>
          <w:rFonts w:ascii="Arial" w:hAnsi="Arial" w:cs="Arial"/>
          <w:color w:val="000000"/>
          <w:lang w:val="id-ID"/>
        </w:rPr>
      </w:pPr>
      <w:r w:rsidRPr="008D3956">
        <w:rPr>
          <w:rFonts w:ascii="Arial" w:hAnsi="Arial" w:cs="Arial"/>
          <w:color w:val="000000"/>
          <w:lang w:val="id-ID"/>
        </w:rPr>
        <w:t>Sub Bidang Wawasan Kebangsaan, Bela Negara dan Nilai Sejarah mempunyai tugas :</w:t>
      </w:r>
    </w:p>
    <w:p w:rsidR="007F506C" w:rsidRPr="008D3956" w:rsidRDefault="007F506C" w:rsidP="000E2875">
      <w:pPr>
        <w:pStyle w:val="ListParagraph"/>
        <w:numPr>
          <w:ilvl w:val="0"/>
          <w:numId w:val="18"/>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Mengumpulkan dan mengolah data dalam rangka penyusunan kegiatan ketahanan ideologi, pembauran dan kewarganegaraan;</w:t>
      </w:r>
    </w:p>
    <w:p w:rsidR="007F506C" w:rsidRPr="008D3956" w:rsidRDefault="007F506C" w:rsidP="000E2875">
      <w:pPr>
        <w:pStyle w:val="ListParagraph"/>
        <w:numPr>
          <w:ilvl w:val="0"/>
          <w:numId w:val="18"/>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Melakukan koordinasi dan kerjasama dengan Forum Pembaruan Kebangsaan (FPK);</w:t>
      </w:r>
    </w:p>
    <w:p w:rsidR="007F506C" w:rsidRPr="008D3956" w:rsidRDefault="007F506C" w:rsidP="000E2875">
      <w:pPr>
        <w:pStyle w:val="ListParagraph"/>
        <w:numPr>
          <w:ilvl w:val="0"/>
          <w:numId w:val="18"/>
        </w:numPr>
        <w:autoSpaceDE w:val="0"/>
        <w:autoSpaceDN w:val="0"/>
        <w:adjustRightInd w:val="0"/>
        <w:spacing w:after="120" w:line="360" w:lineRule="auto"/>
        <w:ind w:left="2410" w:hanging="425"/>
        <w:jc w:val="both"/>
        <w:rPr>
          <w:rFonts w:ascii="Arial" w:hAnsi="Arial" w:cs="Arial"/>
          <w:color w:val="000000"/>
          <w:lang w:val="sv-SE"/>
        </w:rPr>
      </w:pPr>
      <w:r w:rsidRPr="008D3956">
        <w:rPr>
          <w:rFonts w:ascii="Arial" w:hAnsi="Arial" w:cs="Arial"/>
          <w:color w:val="000000"/>
        </w:rPr>
        <w:t>M</w:t>
      </w:r>
      <w:r w:rsidRPr="008D3956">
        <w:rPr>
          <w:rFonts w:ascii="Arial" w:hAnsi="Arial" w:cs="Arial"/>
          <w:color w:val="000000"/>
          <w:lang w:val="sv-SE"/>
        </w:rPr>
        <w:t>elakukan penyiapan bahan perumusan kebijakan dan fasilitasi pengembangan program penguatan ideologi</w:t>
      </w:r>
      <w:r w:rsidRPr="008D3956">
        <w:rPr>
          <w:rFonts w:ascii="Arial" w:hAnsi="Arial" w:cs="Arial"/>
          <w:color w:val="000000"/>
        </w:rPr>
        <w:t>, pembauran dan kewarganegaraan;</w:t>
      </w:r>
    </w:p>
    <w:p w:rsidR="007F506C" w:rsidRPr="008D3956" w:rsidRDefault="007F506C" w:rsidP="000E2875">
      <w:pPr>
        <w:pStyle w:val="ListParagraph"/>
        <w:numPr>
          <w:ilvl w:val="0"/>
          <w:numId w:val="18"/>
        </w:numPr>
        <w:autoSpaceDE w:val="0"/>
        <w:autoSpaceDN w:val="0"/>
        <w:adjustRightInd w:val="0"/>
        <w:spacing w:after="120" w:line="360" w:lineRule="auto"/>
        <w:ind w:left="2410" w:hanging="425"/>
        <w:jc w:val="both"/>
        <w:rPr>
          <w:rFonts w:ascii="Arial" w:hAnsi="Arial" w:cs="Arial"/>
          <w:color w:val="000000"/>
          <w:lang w:val="sv-SE"/>
        </w:rPr>
      </w:pPr>
      <w:r w:rsidRPr="008D3956">
        <w:rPr>
          <w:rFonts w:ascii="Arial" w:hAnsi="Arial" w:cs="Arial"/>
          <w:color w:val="000000"/>
        </w:rPr>
        <w:t>Melakukan pemantauan supervisi dan evaluasi kondisi pemahaman masyarakat tentang ketahanan ideologi, pembauran dan kewarganegaraan;</w:t>
      </w:r>
    </w:p>
    <w:p w:rsidR="007F506C" w:rsidRPr="008D3956" w:rsidRDefault="007F506C" w:rsidP="000E2875">
      <w:pPr>
        <w:pStyle w:val="ListParagraph"/>
        <w:numPr>
          <w:ilvl w:val="0"/>
          <w:numId w:val="18"/>
        </w:numPr>
        <w:autoSpaceDE w:val="0"/>
        <w:autoSpaceDN w:val="0"/>
        <w:adjustRightInd w:val="0"/>
        <w:spacing w:after="120" w:line="360" w:lineRule="auto"/>
        <w:ind w:left="2410" w:hanging="425"/>
        <w:jc w:val="both"/>
        <w:rPr>
          <w:rFonts w:ascii="Arial" w:hAnsi="Arial" w:cs="Arial"/>
          <w:color w:val="000000"/>
          <w:lang w:val="sv-SE"/>
        </w:rPr>
      </w:pPr>
      <w:r w:rsidRPr="008D3956">
        <w:rPr>
          <w:rFonts w:ascii="Arial" w:hAnsi="Arial" w:cs="Arial"/>
          <w:color w:val="000000"/>
        </w:rPr>
        <w:t>M</w:t>
      </w:r>
      <w:r w:rsidRPr="008D3956">
        <w:rPr>
          <w:rFonts w:ascii="Arial" w:hAnsi="Arial" w:cs="Arial"/>
          <w:color w:val="000000"/>
          <w:lang w:val="sv-SE"/>
        </w:rPr>
        <w:t xml:space="preserve">elakukan penyiapan bahan </w:t>
      </w:r>
      <w:r w:rsidRPr="008D3956">
        <w:rPr>
          <w:rFonts w:ascii="Arial" w:hAnsi="Arial" w:cs="Arial"/>
          <w:color w:val="000000"/>
        </w:rPr>
        <w:t xml:space="preserve">kajian, </w:t>
      </w:r>
      <w:r w:rsidRPr="008D3956">
        <w:rPr>
          <w:rFonts w:ascii="Arial" w:hAnsi="Arial" w:cs="Arial"/>
          <w:color w:val="000000"/>
          <w:lang w:val="sv-SE"/>
        </w:rPr>
        <w:t>perumusan kebijakan dan fasilitasi implementasi, pembinaan</w:t>
      </w:r>
      <w:r w:rsidRPr="008D3956">
        <w:rPr>
          <w:rFonts w:ascii="Arial" w:hAnsi="Arial" w:cs="Arial"/>
          <w:color w:val="000000"/>
        </w:rPr>
        <w:t>, koordinasi</w:t>
      </w:r>
      <w:r w:rsidRPr="008D3956">
        <w:rPr>
          <w:rFonts w:ascii="Arial" w:hAnsi="Arial" w:cs="Arial"/>
          <w:color w:val="000000"/>
          <w:lang w:val="sv-SE"/>
        </w:rPr>
        <w:t xml:space="preserve"> dan sosialisasi ideologi</w:t>
      </w:r>
      <w:r w:rsidRPr="008D3956">
        <w:rPr>
          <w:rFonts w:ascii="Arial" w:hAnsi="Arial" w:cs="Arial"/>
          <w:color w:val="000000"/>
        </w:rPr>
        <w:t>, pembauran dan kewarganegaaan</w:t>
      </w:r>
      <w:r w:rsidRPr="008D3956">
        <w:rPr>
          <w:rFonts w:ascii="Arial" w:hAnsi="Arial" w:cs="Arial"/>
          <w:color w:val="000000"/>
          <w:lang w:val="sv-SE"/>
        </w:rPr>
        <w:t>;</w:t>
      </w:r>
    </w:p>
    <w:p w:rsidR="007F506C" w:rsidRPr="008D3956" w:rsidRDefault="007F506C" w:rsidP="000E2875">
      <w:pPr>
        <w:pStyle w:val="ListParagraph"/>
        <w:numPr>
          <w:ilvl w:val="0"/>
          <w:numId w:val="18"/>
        </w:numPr>
        <w:autoSpaceDE w:val="0"/>
        <w:autoSpaceDN w:val="0"/>
        <w:adjustRightInd w:val="0"/>
        <w:spacing w:after="120" w:line="360" w:lineRule="auto"/>
        <w:ind w:left="2410" w:hanging="425"/>
        <w:jc w:val="both"/>
        <w:rPr>
          <w:rFonts w:ascii="Arial" w:hAnsi="Arial" w:cs="Arial"/>
          <w:color w:val="000000"/>
          <w:lang w:val="fi-FI"/>
        </w:rPr>
      </w:pPr>
      <w:r w:rsidRPr="008D3956">
        <w:rPr>
          <w:rFonts w:ascii="Arial" w:hAnsi="Arial" w:cs="Arial"/>
          <w:color w:val="000000"/>
        </w:rPr>
        <w:t>M</w:t>
      </w:r>
      <w:r w:rsidRPr="008D3956">
        <w:rPr>
          <w:rFonts w:ascii="Arial" w:hAnsi="Arial" w:cs="Arial"/>
          <w:color w:val="000000"/>
          <w:lang w:val="fi-FI"/>
        </w:rPr>
        <w:t xml:space="preserve">elakukan penyiapan </w:t>
      </w:r>
      <w:r w:rsidRPr="008D3956">
        <w:rPr>
          <w:rFonts w:ascii="Arial" w:hAnsi="Arial" w:cs="Arial"/>
          <w:color w:val="000000"/>
        </w:rPr>
        <w:t xml:space="preserve">analisis kondisi pemahaman masyarakat serta monitoring dan </w:t>
      </w:r>
      <w:r w:rsidRPr="008D3956">
        <w:rPr>
          <w:rFonts w:ascii="Arial" w:hAnsi="Arial" w:cs="Arial"/>
          <w:color w:val="000000"/>
          <w:lang w:val="fi-FI"/>
        </w:rPr>
        <w:t xml:space="preserve">evaluasi  pelaksanaan </w:t>
      </w:r>
      <w:r w:rsidRPr="008D3956">
        <w:rPr>
          <w:rFonts w:ascii="Arial" w:hAnsi="Arial" w:cs="Arial"/>
          <w:color w:val="000000"/>
        </w:rPr>
        <w:t xml:space="preserve">ketahanan ideologi, </w:t>
      </w:r>
      <w:r w:rsidRPr="008D3956">
        <w:rPr>
          <w:rFonts w:ascii="Arial" w:hAnsi="Arial" w:cs="Arial"/>
          <w:color w:val="000000"/>
          <w:lang w:val="fi-FI"/>
        </w:rPr>
        <w:t>pembauran</w:t>
      </w:r>
      <w:r w:rsidRPr="008D3956">
        <w:rPr>
          <w:rFonts w:ascii="Arial" w:hAnsi="Arial" w:cs="Arial"/>
          <w:color w:val="000000"/>
        </w:rPr>
        <w:t xml:space="preserve"> dan kewarganegaraan</w:t>
      </w:r>
      <w:r w:rsidRPr="008D3956">
        <w:rPr>
          <w:rFonts w:ascii="Arial" w:hAnsi="Arial" w:cs="Arial"/>
          <w:color w:val="000000"/>
          <w:lang w:val="fi-FI"/>
        </w:rPr>
        <w:t>;</w:t>
      </w:r>
    </w:p>
    <w:p w:rsidR="007F506C" w:rsidRPr="008D3956" w:rsidRDefault="00152DBE" w:rsidP="000E2875">
      <w:pPr>
        <w:pStyle w:val="ListParagraph"/>
        <w:numPr>
          <w:ilvl w:val="0"/>
          <w:numId w:val="18"/>
        </w:numPr>
        <w:autoSpaceDE w:val="0"/>
        <w:autoSpaceDN w:val="0"/>
        <w:adjustRightInd w:val="0"/>
        <w:spacing w:after="120" w:line="360" w:lineRule="auto"/>
        <w:ind w:left="2410" w:hanging="425"/>
        <w:jc w:val="both"/>
        <w:rPr>
          <w:rFonts w:ascii="Arial" w:hAnsi="Arial" w:cs="Arial"/>
          <w:color w:val="000000"/>
          <w:lang w:val="fi-FI"/>
        </w:rPr>
      </w:pPr>
      <w:r w:rsidRPr="008D3956">
        <w:rPr>
          <w:rFonts w:ascii="Arial" w:hAnsi="Arial" w:cs="Arial"/>
          <w:color w:val="000000"/>
        </w:rPr>
        <w:lastRenderedPageBreak/>
        <w:t>Mem</w:t>
      </w:r>
      <w:r w:rsidR="007F506C" w:rsidRPr="008D3956">
        <w:rPr>
          <w:rFonts w:ascii="Arial" w:hAnsi="Arial" w:cs="Arial"/>
          <w:color w:val="000000"/>
        </w:rPr>
        <w:t>fasilitasi percepa</w:t>
      </w:r>
      <w:r w:rsidR="00956A57" w:rsidRPr="008D3956">
        <w:rPr>
          <w:rFonts w:ascii="Arial" w:hAnsi="Arial" w:cs="Arial"/>
          <w:color w:val="000000"/>
        </w:rPr>
        <w:t>tan proses pembauran bagi warga</w:t>
      </w:r>
      <w:r w:rsidR="003D12FD">
        <w:rPr>
          <w:rFonts w:ascii="Arial" w:hAnsi="Arial" w:cs="Arial"/>
          <w:color w:val="000000"/>
        </w:rPr>
        <w:t xml:space="preserve"> </w:t>
      </w:r>
      <w:r w:rsidR="007F506C" w:rsidRPr="008D3956">
        <w:rPr>
          <w:rFonts w:ascii="Arial" w:hAnsi="Arial" w:cs="Arial"/>
          <w:color w:val="000000"/>
        </w:rPr>
        <w:t>transimigrasi/pengungsi/pendatang di</w:t>
      </w:r>
      <w:r w:rsidR="003D12FD">
        <w:rPr>
          <w:rFonts w:ascii="Arial" w:hAnsi="Arial" w:cs="Arial"/>
          <w:color w:val="000000"/>
        </w:rPr>
        <w:t xml:space="preserve"> </w:t>
      </w:r>
      <w:r w:rsidR="007F506C" w:rsidRPr="008D3956">
        <w:rPr>
          <w:rFonts w:ascii="Arial" w:hAnsi="Arial" w:cs="Arial"/>
          <w:color w:val="000000"/>
        </w:rPr>
        <w:t>lingkungan masyarakat Provinsi Riau;</w:t>
      </w:r>
    </w:p>
    <w:p w:rsidR="007F506C" w:rsidRPr="008D3956" w:rsidRDefault="007F506C" w:rsidP="000E2875">
      <w:pPr>
        <w:pStyle w:val="ListParagraph"/>
        <w:numPr>
          <w:ilvl w:val="0"/>
          <w:numId w:val="18"/>
        </w:numPr>
        <w:autoSpaceDE w:val="0"/>
        <w:autoSpaceDN w:val="0"/>
        <w:adjustRightInd w:val="0"/>
        <w:spacing w:after="120" w:line="360" w:lineRule="auto"/>
        <w:ind w:left="2410" w:hanging="425"/>
        <w:jc w:val="both"/>
        <w:rPr>
          <w:rFonts w:ascii="Arial" w:hAnsi="Arial" w:cs="Arial"/>
          <w:color w:val="000000"/>
          <w:lang w:val="fi-FI"/>
        </w:rPr>
      </w:pPr>
      <w:r w:rsidRPr="008D3956">
        <w:rPr>
          <w:rFonts w:ascii="Arial" w:hAnsi="Arial" w:cs="Arial"/>
          <w:color w:val="000000"/>
        </w:rPr>
        <w:t>Melaksanakan koordinasi, kerjasama dan konsultasi dalam rangka perumusan, pembinaan dan pemantapan ketahanan ideologi pembauran dan kewarganegaraan</w:t>
      </w:r>
      <w:r w:rsidR="00956A57" w:rsidRPr="008D3956">
        <w:rPr>
          <w:rFonts w:ascii="Arial" w:hAnsi="Arial" w:cs="Arial"/>
          <w:color w:val="000000"/>
          <w:lang w:val="id-ID"/>
        </w:rPr>
        <w:t>;</w:t>
      </w:r>
    </w:p>
    <w:p w:rsidR="007F506C" w:rsidRPr="008D3956" w:rsidRDefault="007F506C" w:rsidP="000E2875">
      <w:pPr>
        <w:pStyle w:val="ListParagraph"/>
        <w:numPr>
          <w:ilvl w:val="0"/>
          <w:numId w:val="18"/>
        </w:numPr>
        <w:autoSpaceDE w:val="0"/>
        <w:autoSpaceDN w:val="0"/>
        <w:adjustRightInd w:val="0"/>
        <w:spacing w:after="120" w:line="360" w:lineRule="auto"/>
        <w:ind w:left="2410" w:hanging="425"/>
        <w:jc w:val="both"/>
        <w:rPr>
          <w:rFonts w:ascii="Arial" w:hAnsi="Arial" w:cs="Arial"/>
          <w:color w:val="000000"/>
          <w:lang w:val="fi-FI"/>
        </w:rPr>
      </w:pPr>
      <w:r w:rsidRPr="008D3956">
        <w:rPr>
          <w:rFonts w:ascii="Arial" w:hAnsi="Arial" w:cs="Arial"/>
          <w:color w:val="000000"/>
        </w:rPr>
        <w:t>M</w:t>
      </w:r>
      <w:r w:rsidRPr="008D3956">
        <w:rPr>
          <w:rFonts w:ascii="Arial" w:hAnsi="Arial" w:cs="Arial"/>
          <w:color w:val="000000"/>
          <w:lang w:val="fi-FI"/>
        </w:rPr>
        <w:t>elakukan penyiapan bahan perumusan kebijakan dan fasilitasi serta evaluasi  pelaks</w:t>
      </w:r>
      <w:r w:rsidR="00956A57" w:rsidRPr="008D3956">
        <w:rPr>
          <w:rFonts w:ascii="Arial" w:hAnsi="Arial" w:cs="Arial"/>
          <w:color w:val="000000"/>
          <w:lang w:val="fi-FI"/>
        </w:rPr>
        <w:t>anaan pembinaan kewarganegaraan</w:t>
      </w:r>
      <w:r w:rsidR="003D12FD">
        <w:rPr>
          <w:rFonts w:ascii="Arial" w:hAnsi="Arial" w:cs="Arial"/>
          <w:color w:val="000000"/>
          <w:lang w:val="fi-FI"/>
        </w:rPr>
        <w:t xml:space="preserve"> </w:t>
      </w:r>
      <w:r w:rsidR="00956A57" w:rsidRPr="008D3956">
        <w:rPr>
          <w:rFonts w:ascii="Arial" w:hAnsi="Arial" w:cs="Arial"/>
          <w:color w:val="000000"/>
          <w:lang w:val="fi-FI"/>
        </w:rPr>
        <w:t>serta</w:t>
      </w:r>
      <w:r w:rsidR="003D12FD">
        <w:rPr>
          <w:rFonts w:ascii="Arial" w:hAnsi="Arial" w:cs="Arial"/>
          <w:color w:val="000000"/>
          <w:lang w:val="fi-FI"/>
        </w:rPr>
        <w:t xml:space="preserve"> </w:t>
      </w:r>
      <w:r w:rsidRPr="008D3956">
        <w:rPr>
          <w:rFonts w:ascii="Arial" w:hAnsi="Arial" w:cs="Arial"/>
          <w:color w:val="000000"/>
          <w:lang w:val="fi-FI"/>
        </w:rPr>
        <w:t>pemberian tanda penghargaan;</w:t>
      </w:r>
    </w:p>
    <w:p w:rsidR="007F506C" w:rsidRPr="008D3956" w:rsidRDefault="007F506C" w:rsidP="000E2875">
      <w:pPr>
        <w:pStyle w:val="ListParagraph"/>
        <w:numPr>
          <w:ilvl w:val="0"/>
          <w:numId w:val="18"/>
        </w:numPr>
        <w:autoSpaceDE w:val="0"/>
        <w:autoSpaceDN w:val="0"/>
        <w:adjustRightInd w:val="0"/>
        <w:spacing w:after="120" w:line="360" w:lineRule="auto"/>
        <w:ind w:left="2410" w:hanging="425"/>
        <w:jc w:val="both"/>
        <w:rPr>
          <w:rFonts w:ascii="Arial" w:hAnsi="Arial" w:cs="Arial"/>
          <w:color w:val="000000"/>
          <w:lang w:val="fi-FI"/>
        </w:rPr>
      </w:pPr>
      <w:r w:rsidRPr="008D3956">
        <w:rPr>
          <w:rFonts w:ascii="Arial" w:hAnsi="Arial" w:cs="Arial"/>
          <w:color w:val="000000"/>
        </w:rPr>
        <w:t>Menyiapkan laporan hasil pelaksanaan kegiatan pembinaan dan pemantapan ketahanan ideologi dan pembauran dan kewarganegaraan; dan</w:t>
      </w:r>
    </w:p>
    <w:p w:rsidR="00152DBE" w:rsidRPr="008D3956" w:rsidRDefault="007F506C" w:rsidP="000E2875">
      <w:pPr>
        <w:tabs>
          <w:tab w:val="left" w:pos="-2040"/>
          <w:tab w:val="left" w:pos="-1200"/>
          <w:tab w:val="left" w:pos="-480"/>
          <w:tab w:val="left" w:pos="720"/>
          <w:tab w:val="left" w:pos="960"/>
          <w:tab w:val="left" w:pos="1134"/>
          <w:tab w:val="left" w:pos="1320"/>
        </w:tabs>
        <w:spacing w:after="120" w:line="360" w:lineRule="auto"/>
        <w:ind w:left="2410" w:hanging="425"/>
        <w:jc w:val="both"/>
        <w:rPr>
          <w:rFonts w:ascii="Arial" w:hAnsi="Arial" w:cs="Arial"/>
          <w:color w:val="000000"/>
          <w:lang w:val="id-ID"/>
        </w:rPr>
      </w:pPr>
      <w:r w:rsidRPr="008D3956">
        <w:rPr>
          <w:rFonts w:ascii="Arial" w:hAnsi="Arial" w:cs="Arial"/>
          <w:color w:val="000000"/>
          <w:lang w:val="id-ID"/>
        </w:rPr>
        <w:t xml:space="preserve">k. </w:t>
      </w:r>
      <w:r w:rsidRPr="008D3956">
        <w:rPr>
          <w:rFonts w:ascii="Arial" w:hAnsi="Arial" w:cs="Arial"/>
          <w:color w:val="000000"/>
          <w:lang w:val="id-ID"/>
        </w:rPr>
        <w:tab/>
      </w:r>
      <w:r w:rsidRPr="008D3956">
        <w:rPr>
          <w:rFonts w:ascii="Arial" w:hAnsi="Arial" w:cs="Arial"/>
          <w:color w:val="000000"/>
        </w:rPr>
        <w:t>Melaksanakan tugas-tugas lain yang diberikan oleh Kepala Bidang Id</w:t>
      </w:r>
      <w:r w:rsidRPr="008D3956">
        <w:rPr>
          <w:rFonts w:ascii="Arial" w:hAnsi="Arial" w:cs="Arial"/>
          <w:color w:val="000000"/>
          <w:lang w:val="id-ID"/>
        </w:rPr>
        <w:t>e</w:t>
      </w:r>
      <w:r w:rsidRPr="008D3956">
        <w:rPr>
          <w:rFonts w:ascii="Arial" w:hAnsi="Arial" w:cs="Arial"/>
          <w:color w:val="000000"/>
        </w:rPr>
        <w:t>ologi dan Wawasan Kebangsaan</w:t>
      </w:r>
      <w:r w:rsidRPr="008D3956">
        <w:rPr>
          <w:rFonts w:ascii="Arial" w:hAnsi="Arial" w:cs="Arial"/>
          <w:color w:val="000000"/>
          <w:lang w:val="id-ID"/>
        </w:rPr>
        <w:t>.</w:t>
      </w:r>
    </w:p>
    <w:p w:rsidR="0003129D" w:rsidRPr="008D3956" w:rsidRDefault="0003129D" w:rsidP="000E2875">
      <w:pPr>
        <w:tabs>
          <w:tab w:val="left" w:pos="-2040"/>
          <w:tab w:val="left" w:pos="-1200"/>
          <w:tab w:val="left" w:pos="-480"/>
          <w:tab w:val="left" w:pos="720"/>
          <w:tab w:val="left" w:pos="960"/>
          <w:tab w:val="left" w:pos="1134"/>
          <w:tab w:val="left" w:pos="1320"/>
        </w:tabs>
        <w:spacing w:after="120" w:line="360" w:lineRule="auto"/>
        <w:ind w:left="2410" w:hanging="425"/>
        <w:jc w:val="both"/>
        <w:rPr>
          <w:rFonts w:ascii="Arial" w:hAnsi="Arial" w:cs="Arial"/>
          <w:color w:val="000000"/>
          <w:lang w:val="id-ID"/>
        </w:rPr>
      </w:pPr>
    </w:p>
    <w:p w:rsidR="007F506C" w:rsidRPr="008D3956" w:rsidRDefault="007F506C" w:rsidP="000E2875">
      <w:pPr>
        <w:numPr>
          <w:ilvl w:val="0"/>
          <w:numId w:val="23"/>
        </w:numPr>
        <w:tabs>
          <w:tab w:val="left" w:pos="-2040"/>
          <w:tab w:val="left" w:pos="-1200"/>
          <w:tab w:val="left" w:pos="-480"/>
          <w:tab w:val="left" w:pos="480"/>
          <w:tab w:val="left" w:pos="600"/>
          <w:tab w:val="left" w:pos="1134"/>
        </w:tabs>
        <w:spacing w:after="120" w:line="360" w:lineRule="auto"/>
        <w:ind w:left="1560" w:hanging="426"/>
        <w:jc w:val="both"/>
        <w:rPr>
          <w:rFonts w:ascii="Arial" w:hAnsi="Arial" w:cs="Arial"/>
          <w:b/>
          <w:color w:val="000000"/>
          <w:lang w:val="id-ID"/>
        </w:rPr>
      </w:pPr>
      <w:r w:rsidRPr="008D3956">
        <w:rPr>
          <w:rFonts w:ascii="Arial" w:hAnsi="Arial" w:cs="Arial"/>
          <w:b/>
          <w:color w:val="000000"/>
          <w:lang w:val="id-ID"/>
        </w:rPr>
        <w:t>Bidang Politik Dalam Negeri (Bidang III)</w:t>
      </w:r>
    </w:p>
    <w:p w:rsidR="007F506C" w:rsidRPr="008D3956" w:rsidRDefault="007F506C" w:rsidP="002D1A9E">
      <w:pPr>
        <w:tabs>
          <w:tab w:val="left" w:pos="-2040"/>
          <w:tab w:val="left" w:pos="-1200"/>
          <w:tab w:val="left" w:pos="-480"/>
          <w:tab w:val="left" w:pos="480"/>
          <w:tab w:val="left" w:pos="600"/>
          <w:tab w:val="left" w:pos="1418"/>
        </w:tabs>
        <w:spacing w:after="120" w:line="360" w:lineRule="auto"/>
        <w:ind w:left="1560"/>
        <w:jc w:val="both"/>
        <w:rPr>
          <w:rFonts w:ascii="Arial" w:hAnsi="Arial" w:cs="Arial"/>
          <w:color w:val="000000"/>
        </w:rPr>
      </w:pPr>
      <w:r w:rsidRPr="008D3956">
        <w:rPr>
          <w:rFonts w:ascii="Arial" w:hAnsi="Arial" w:cs="Arial"/>
          <w:lang w:val="id-ID"/>
        </w:rPr>
        <w:t>Bidang Politik Dalam Negeri mempunyai tugas melaksanakan sebagian tugas perumusan, koordinasi, pembina</w:t>
      </w:r>
      <w:r w:rsidR="00152DBE" w:rsidRPr="008D3956">
        <w:rPr>
          <w:rFonts w:ascii="Arial" w:hAnsi="Arial" w:cs="Arial"/>
          <w:lang w:val="id-ID"/>
        </w:rPr>
        <w:t>an, monitoring dan evaluasi</w:t>
      </w:r>
      <w:r w:rsidRPr="008D3956">
        <w:rPr>
          <w:rFonts w:ascii="Arial" w:hAnsi="Arial" w:cs="Arial"/>
          <w:lang w:val="id-ID"/>
        </w:rPr>
        <w:t xml:space="preserve"> di Bidang Politik Dalam Negeri</w:t>
      </w:r>
      <w:r w:rsidR="00956A57" w:rsidRPr="008D3956">
        <w:rPr>
          <w:rFonts w:ascii="Arial" w:hAnsi="Arial" w:cs="Arial"/>
          <w:lang w:val="id-ID"/>
        </w:rPr>
        <w:t>.</w:t>
      </w:r>
      <w:r w:rsidRPr="008D3956">
        <w:rPr>
          <w:rFonts w:ascii="Arial" w:hAnsi="Arial" w:cs="Arial"/>
          <w:color w:val="000000"/>
        </w:rPr>
        <w:t xml:space="preserve">Untuk melaksanakan tugas </w:t>
      </w:r>
      <w:r w:rsidR="00D13B9B" w:rsidRPr="008D3956">
        <w:rPr>
          <w:rFonts w:ascii="Arial" w:hAnsi="Arial" w:cs="Arial"/>
          <w:color w:val="000000"/>
        </w:rPr>
        <w:t>sebagaimana dimaksud</w:t>
      </w:r>
      <w:r w:rsidR="00D13B9B" w:rsidRPr="008D3956">
        <w:rPr>
          <w:rFonts w:ascii="Arial" w:hAnsi="Arial" w:cs="Arial"/>
          <w:lang w:val="id-ID"/>
        </w:rPr>
        <w:t xml:space="preserve"> </w:t>
      </w:r>
      <w:r w:rsidRPr="008D3956">
        <w:rPr>
          <w:rFonts w:ascii="Arial" w:hAnsi="Arial" w:cs="Arial"/>
          <w:lang w:val="id-ID"/>
        </w:rPr>
        <w:t>Bidang Politik Dalam Negeri</w:t>
      </w:r>
      <w:r w:rsidRPr="008D3956">
        <w:rPr>
          <w:rFonts w:ascii="Arial" w:hAnsi="Arial" w:cs="Arial"/>
          <w:color w:val="000000"/>
        </w:rPr>
        <w:t xml:space="preserve"> menyelenggarakan fungsi :</w:t>
      </w:r>
    </w:p>
    <w:p w:rsidR="007F506C" w:rsidRPr="008D3956" w:rsidRDefault="007F506C" w:rsidP="000E2875">
      <w:pPr>
        <w:pStyle w:val="ListParagraph"/>
        <w:numPr>
          <w:ilvl w:val="0"/>
          <w:numId w:val="20"/>
        </w:numPr>
        <w:tabs>
          <w:tab w:val="left" w:pos="1985"/>
        </w:tabs>
        <w:autoSpaceDE w:val="0"/>
        <w:autoSpaceDN w:val="0"/>
        <w:adjustRightInd w:val="0"/>
        <w:spacing w:after="120" w:line="360" w:lineRule="auto"/>
        <w:ind w:left="1985" w:hanging="425"/>
        <w:jc w:val="both"/>
        <w:rPr>
          <w:rFonts w:ascii="Arial" w:hAnsi="Arial" w:cs="Arial"/>
          <w:color w:val="000000"/>
          <w:lang w:val="sv-SE"/>
        </w:rPr>
      </w:pPr>
      <w:r w:rsidRPr="008D3956">
        <w:rPr>
          <w:rFonts w:ascii="Arial" w:hAnsi="Arial" w:cs="Arial"/>
          <w:color w:val="000000"/>
        </w:rPr>
        <w:t>P</w:t>
      </w:r>
      <w:r w:rsidRPr="008D3956">
        <w:rPr>
          <w:rFonts w:ascii="Arial" w:hAnsi="Arial" w:cs="Arial"/>
          <w:color w:val="000000"/>
          <w:lang w:val="sv-SE"/>
        </w:rPr>
        <w:t xml:space="preserve">enyiapan perumusan </w:t>
      </w:r>
      <w:r w:rsidRPr="008D3956">
        <w:rPr>
          <w:rFonts w:ascii="Arial" w:hAnsi="Arial" w:cs="Arial"/>
          <w:color w:val="000000"/>
        </w:rPr>
        <w:t>rencana program, kegiatan dan anggaran di Bidang Politik Dalam Negeri</w:t>
      </w:r>
      <w:r w:rsidRPr="008D3956">
        <w:rPr>
          <w:rFonts w:ascii="Arial" w:hAnsi="Arial" w:cs="Arial"/>
          <w:color w:val="000000"/>
          <w:lang w:val="sv-SE"/>
        </w:rPr>
        <w:t>;</w:t>
      </w:r>
    </w:p>
    <w:p w:rsidR="007F506C" w:rsidRPr="008D3956" w:rsidRDefault="007F506C" w:rsidP="000E2875">
      <w:pPr>
        <w:pStyle w:val="ListParagraph"/>
        <w:numPr>
          <w:ilvl w:val="0"/>
          <w:numId w:val="20"/>
        </w:numPr>
        <w:tabs>
          <w:tab w:val="left" w:pos="1985"/>
        </w:tabs>
        <w:autoSpaceDE w:val="0"/>
        <w:autoSpaceDN w:val="0"/>
        <w:adjustRightInd w:val="0"/>
        <w:spacing w:after="120" w:line="360" w:lineRule="auto"/>
        <w:ind w:left="1985" w:hanging="425"/>
        <w:jc w:val="both"/>
        <w:rPr>
          <w:rFonts w:ascii="Arial" w:hAnsi="Arial" w:cs="Arial"/>
          <w:color w:val="000000"/>
          <w:lang w:val="sv-SE"/>
        </w:rPr>
      </w:pPr>
      <w:r w:rsidRPr="008D3956">
        <w:rPr>
          <w:rFonts w:ascii="Arial" w:hAnsi="Arial" w:cs="Arial"/>
          <w:color w:val="000000"/>
        </w:rPr>
        <w:t>Mengkoordinir dan monitoring pelaksanaan kegiatan, kajian, evaluasi dan pembinaan di Bidang Politik Dalam Negeri;</w:t>
      </w:r>
    </w:p>
    <w:p w:rsidR="007F506C" w:rsidRPr="008D3956" w:rsidRDefault="007F506C" w:rsidP="000E2875">
      <w:pPr>
        <w:pStyle w:val="ListParagraph"/>
        <w:numPr>
          <w:ilvl w:val="0"/>
          <w:numId w:val="20"/>
        </w:numPr>
        <w:tabs>
          <w:tab w:val="left" w:pos="1985"/>
        </w:tabs>
        <w:autoSpaceDE w:val="0"/>
        <w:autoSpaceDN w:val="0"/>
        <w:adjustRightInd w:val="0"/>
        <w:spacing w:after="120" w:line="360" w:lineRule="auto"/>
        <w:ind w:left="1985" w:hanging="425"/>
        <w:jc w:val="both"/>
        <w:rPr>
          <w:rFonts w:ascii="Arial" w:hAnsi="Arial" w:cs="Arial"/>
          <w:color w:val="000000"/>
          <w:lang w:val="fi-FI"/>
        </w:rPr>
      </w:pPr>
      <w:r w:rsidRPr="008D3956">
        <w:rPr>
          <w:rFonts w:ascii="Arial" w:hAnsi="Arial" w:cs="Arial"/>
          <w:color w:val="000000"/>
        </w:rPr>
        <w:t>P</w:t>
      </w:r>
      <w:r w:rsidRPr="008D3956">
        <w:rPr>
          <w:rFonts w:ascii="Arial" w:hAnsi="Arial" w:cs="Arial"/>
          <w:color w:val="000000"/>
          <w:lang w:val="fi-FI"/>
        </w:rPr>
        <w:t xml:space="preserve">enyiapan perumusan kebijakan dan fasilitasi serta monitoring dan evaluasi implementasi kebijakan politik; </w:t>
      </w:r>
    </w:p>
    <w:p w:rsidR="007F506C" w:rsidRPr="008D3956" w:rsidRDefault="007F506C" w:rsidP="000E2875">
      <w:pPr>
        <w:pStyle w:val="ListParagraph"/>
        <w:numPr>
          <w:ilvl w:val="0"/>
          <w:numId w:val="20"/>
        </w:numPr>
        <w:tabs>
          <w:tab w:val="left" w:pos="1985"/>
        </w:tabs>
        <w:autoSpaceDE w:val="0"/>
        <w:autoSpaceDN w:val="0"/>
        <w:adjustRightInd w:val="0"/>
        <w:spacing w:after="120" w:line="360" w:lineRule="auto"/>
        <w:ind w:left="1985" w:hanging="425"/>
        <w:jc w:val="both"/>
        <w:rPr>
          <w:rFonts w:ascii="Arial" w:hAnsi="Arial" w:cs="Arial"/>
          <w:color w:val="000000"/>
          <w:lang w:val="fi-FI"/>
        </w:rPr>
      </w:pPr>
      <w:r w:rsidRPr="008D3956">
        <w:rPr>
          <w:rFonts w:ascii="Arial" w:hAnsi="Arial" w:cs="Arial"/>
          <w:color w:val="000000"/>
        </w:rPr>
        <w:t>P</w:t>
      </w:r>
      <w:r w:rsidRPr="008D3956">
        <w:rPr>
          <w:rFonts w:ascii="Arial" w:hAnsi="Arial" w:cs="Arial"/>
          <w:color w:val="000000"/>
          <w:lang w:val="fi-FI"/>
        </w:rPr>
        <w:t xml:space="preserve">enyiapan perumusan kebijakan dan fasilitasi serta monitoring dan evaluasi kelembagaan politik pemerintahan; </w:t>
      </w:r>
    </w:p>
    <w:p w:rsidR="007F506C" w:rsidRPr="008D3956" w:rsidRDefault="007F506C" w:rsidP="000E2875">
      <w:pPr>
        <w:pStyle w:val="ListParagraph"/>
        <w:numPr>
          <w:ilvl w:val="0"/>
          <w:numId w:val="20"/>
        </w:numPr>
        <w:tabs>
          <w:tab w:val="left" w:pos="1985"/>
        </w:tabs>
        <w:autoSpaceDE w:val="0"/>
        <w:autoSpaceDN w:val="0"/>
        <w:adjustRightInd w:val="0"/>
        <w:spacing w:after="120" w:line="360" w:lineRule="auto"/>
        <w:ind w:left="1985" w:hanging="425"/>
        <w:jc w:val="both"/>
        <w:rPr>
          <w:rFonts w:ascii="Arial" w:hAnsi="Arial" w:cs="Arial"/>
          <w:color w:val="000000"/>
          <w:lang w:val="fi-FI"/>
        </w:rPr>
      </w:pPr>
      <w:r w:rsidRPr="008D3956">
        <w:rPr>
          <w:rFonts w:ascii="Arial" w:hAnsi="Arial" w:cs="Arial"/>
          <w:color w:val="000000"/>
        </w:rPr>
        <w:t>P</w:t>
      </w:r>
      <w:r w:rsidRPr="008D3956">
        <w:rPr>
          <w:rFonts w:ascii="Arial" w:hAnsi="Arial" w:cs="Arial"/>
          <w:color w:val="000000"/>
          <w:lang w:val="fi-FI"/>
        </w:rPr>
        <w:t xml:space="preserve">enyiapan perumusan kebijakan dan fasilitasi serta monitoring dan evaluasi kelembagaan partai politik; </w:t>
      </w:r>
    </w:p>
    <w:p w:rsidR="007F506C" w:rsidRPr="008D3956" w:rsidRDefault="007F506C" w:rsidP="000E2875">
      <w:pPr>
        <w:pStyle w:val="ListParagraph"/>
        <w:numPr>
          <w:ilvl w:val="0"/>
          <w:numId w:val="20"/>
        </w:numPr>
        <w:tabs>
          <w:tab w:val="left" w:pos="1985"/>
        </w:tabs>
        <w:autoSpaceDE w:val="0"/>
        <w:autoSpaceDN w:val="0"/>
        <w:adjustRightInd w:val="0"/>
        <w:spacing w:after="120" w:line="360" w:lineRule="auto"/>
        <w:ind w:left="1985" w:hanging="425"/>
        <w:jc w:val="both"/>
        <w:rPr>
          <w:rFonts w:ascii="Arial" w:hAnsi="Arial" w:cs="Arial"/>
          <w:color w:val="000000"/>
          <w:lang w:val="fi-FI"/>
        </w:rPr>
      </w:pPr>
      <w:r w:rsidRPr="008D3956">
        <w:rPr>
          <w:rFonts w:ascii="Arial" w:hAnsi="Arial" w:cs="Arial"/>
          <w:color w:val="000000"/>
        </w:rPr>
        <w:t>P</w:t>
      </w:r>
      <w:r w:rsidRPr="008D3956">
        <w:rPr>
          <w:rFonts w:ascii="Arial" w:hAnsi="Arial" w:cs="Arial"/>
          <w:color w:val="000000"/>
          <w:lang w:val="fi-FI"/>
        </w:rPr>
        <w:t xml:space="preserve">enyiapan perumusan kebijakan dan fasilitasi serta monitoring dan evaluasi pendidikan budaya politik; </w:t>
      </w:r>
    </w:p>
    <w:p w:rsidR="002D1A9E" w:rsidRPr="002D1A9E" w:rsidRDefault="007F506C" w:rsidP="002D1A9E">
      <w:pPr>
        <w:pStyle w:val="ListParagraph"/>
        <w:numPr>
          <w:ilvl w:val="0"/>
          <w:numId w:val="20"/>
        </w:numPr>
        <w:tabs>
          <w:tab w:val="left" w:pos="1985"/>
        </w:tabs>
        <w:autoSpaceDE w:val="0"/>
        <w:autoSpaceDN w:val="0"/>
        <w:adjustRightInd w:val="0"/>
        <w:spacing w:after="120" w:line="360" w:lineRule="auto"/>
        <w:ind w:left="1985" w:hanging="425"/>
        <w:jc w:val="both"/>
        <w:rPr>
          <w:rFonts w:ascii="Arial" w:hAnsi="Arial" w:cs="Arial"/>
          <w:color w:val="000000"/>
          <w:lang w:val="fi-FI"/>
        </w:rPr>
      </w:pPr>
      <w:r w:rsidRPr="002D1A9E">
        <w:rPr>
          <w:rFonts w:ascii="Arial" w:hAnsi="Arial" w:cs="Arial"/>
          <w:color w:val="000000"/>
        </w:rPr>
        <w:t>P</w:t>
      </w:r>
      <w:r w:rsidRPr="002D1A9E">
        <w:rPr>
          <w:rFonts w:ascii="Arial" w:hAnsi="Arial" w:cs="Arial"/>
          <w:color w:val="000000"/>
          <w:lang w:val="fi-FI"/>
        </w:rPr>
        <w:t>enyiapan perumusan kebijakan dan fasilitasi serta monitoring dan evaluasi pemilihan umum, pemilihan presiden dan wakil presiden; dan</w:t>
      </w:r>
    </w:p>
    <w:p w:rsidR="00156104" w:rsidRPr="008D3956" w:rsidRDefault="007F506C" w:rsidP="000E2875">
      <w:pPr>
        <w:pStyle w:val="ListParagraph"/>
        <w:numPr>
          <w:ilvl w:val="0"/>
          <w:numId w:val="20"/>
        </w:numPr>
        <w:tabs>
          <w:tab w:val="left" w:pos="1985"/>
        </w:tabs>
        <w:autoSpaceDE w:val="0"/>
        <w:autoSpaceDN w:val="0"/>
        <w:adjustRightInd w:val="0"/>
        <w:spacing w:after="120" w:line="360" w:lineRule="auto"/>
        <w:ind w:left="1985" w:hanging="425"/>
        <w:jc w:val="both"/>
        <w:rPr>
          <w:rFonts w:ascii="Arial" w:hAnsi="Arial" w:cs="Arial"/>
          <w:color w:val="000000"/>
          <w:lang w:val="fi-FI"/>
        </w:rPr>
      </w:pPr>
      <w:r w:rsidRPr="008D3956">
        <w:rPr>
          <w:rFonts w:ascii="Arial" w:hAnsi="Arial" w:cs="Arial"/>
          <w:color w:val="000000"/>
        </w:rPr>
        <w:t>Melaksanakan tugas-tugas lain yang diberikan oleh Kepala Badan.</w:t>
      </w:r>
    </w:p>
    <w:p w:rsidR="00090E12" w:rsidRPr="008D3956" w:rsidRDefault="00090E12" w:rsidP="000E2875">
      <w:pPr>
        <w:pStyle w:val="ListParagraph"/>
        <w:autoSpaceDE w:val="0"/>
        <w:autoSpaceDN w:val="0"/>
        <w:adjustRightInd w:val="0"/>
        <w:spacing w:after="120" w:line="360" w:lineRule="auto"/>
        <w:ind w:left="1560"/>
        <w:jc w:val="both"/>
        <w:rPr>
          <w:rFonts w:ascii="Arial" w:hAnsi="Arial" w:cs="Arial"/>
          <w:lang w:val="id-ID"/>
        </w:rPr>
      </w:pPr>
    </w:p>
    <w:p w:rsidR="007F506C" w:rsidRPr="008D3956" w:rsidRDefault="007F506C" w:rsidP="000E2875">
      <w:pPr>
        <w:pStyle w:val="ListParagraph"/>
        <w:autoSpaceDE w:val="0"/>
        <w:autoSpaceDN w:val="0"/>
        <w:adjustRightInd w:val="0"/>
        <w:spacing w:after="120" w:line="360" w:lineRule="auto"/>
        <w:ind w:left="1560"/>
        <w:jc w:val="both"/>
        <w:rPr>
          <w:rFonts w:ascii="Arial" w:hAnsi="Arial" w:cs="Arial"/>
          <w:color w:val="000000"/>
          <w:lang w:val="id-ID"/>
        </w:rPr>
      </w:pPr>
      <w:r w:rsidRPr="008D3956">
        <w:rPr>
          <w:rFonts w:ascii="Arial" w:hAnsi="Arial" w:cs="Arial"/>
          <w:lang w:val="id-ID"/>
        </w:rPr>
        <w:lastRenderedPageBreak/>
        <w:t>Bidang Politik Dalam Negeri terdiri dari :</w:t>
      </w:r>
    </w:p>
    <w:p w:rsidR="007F506C" w:rsidRPr="008D3956" w:rsidRDefault="007F506C" w:rsidP="000E2875">
      <w:pPr>
        <w:numPr>
          <w:ilvl w:val="2"/>
          <w:numId w:val="20"/>
        </w:numPr>
        <w:tabs>
          <w:tab w:val="clear" w:pos="2160"/>
          <w:tab w:val="left" w:pos="-2040"/>
          <w:tab w:val="left" w:pos="-1200"/>
          <w:tab w:val="left" w:pos="-480"/>
          <w:tab w:val="left" w:pos="480"/>
          <w:tab w:val="left" w:pos="600"/>
          <w:tab w:val="left" w:pos="1320"/>
          <w:tab w:val="left" w:pos="1560"/>
          <w:tab w:val="num" w:pos="1985"/>
        </w:tabs>
        <w:spacing w:after="120" w:line="360" w:lineRule="auto"/>
        <w:ind w:left="1985" w:hanging="425"/>
        <w:jc w:val="both"/>
        <w:rPr>
          <w:rFonts w:ascii="Arial" w:hAnsi="Arial" w:cs="Arial"/>
          <w:color w:val="000000"/>
          <w:lang w:val="id-ID"/>
        </w:rPr>
      </w:pPr>
      <w:r w:rsidRPr="008D3956">
        <w:rPr>
          <w:rFonts w:ascii="Arial" w:hAnsi="Arial" w:cs="Arial"/>
          <w:color w:val="000000"/>
          <w:lang w:val="id-ID"/>
        </w:rPr>
        <w:t xml:space="preserve">Sub Bidang Fasilitasi </w:t>
      </w:r>
      <w:r w:rsidR="00152DBE" w:rsidRPr="008D3956">
        <w:rPr>
          <w:rFonts w:ascii="Arial" w:hAnsi="Arial" w:cs="Arial"/>
          <w:color w:val="000000"/>
          <w:lang w:val="id-ID"/>
        </w:rPr>
        <w:t xml:space="preserve">Lembaga Politik  mempunyai tugas </w:t>
      </w:r>
      <w:r w:rsidRPr="008D3956">
        <w:rPr>
          <w:rFonts w:ascii="Arial" w:hAnsi="Arial" w:cs="Arial"/>
          <w:color w:val="000000"/>
          <w:lang w:val="id-ID"/>
        </w:rPr>
        <w:t>:</w:t>
      </w:r>
    </w:p>
    <w:p w:rsidR="007F506C" w:rsidRPr="008D3956" w:rsidRDefault="007F506C" w:rsidP="000E2875">
      <w:pPr>
        <w:pStyle w:val="ListParagraph"/>
        <w:numPr>
          <w:ilvl w:val="0"/>
          <w:numId w:val="21"/>
        </w:numPr>
        <w:tabs>
          <w:tab w:val="num" w:pos="1985"/>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Mengumpulkan dan mengolah data dalam rangka penyusunan kegiatan fasilitasi lembaga politik;</w:t>
      </w:r>
    </w:p>
    <w:p w:rsidR="007F506C" w:rsidRPr="008D3956" w:rsidRDefault="007F506C" w:rsidP="000E2875">
      <w:pPr>
        <w:pStyle w:val="ListParagraph"/>
        <w:numPr>
          <w:ilvl w:val="0"/>
          <w:numId w:val="21"/>
        </w:numPr>
        <w:tabs>
          <w:tab w:val="num" w:pos="1985"/>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w:t>
      </w:r>
      <w:r w:rsidRPr="008D3956">
        <w:rPr>
          <w:rFonts w:ascii="Arial" w:hAnsi="Arial" w:cs="Arial"/>
          <w:color w:val="000000"/>
          <w:lang w:val="sv-SE"/>
        </w:rPr>
        <w:t xml:space="preserve">elakukan penyiapan bahan perumusan kebijakan dan fasilitasi pengembangan program </w:t>
      </w:r>
      <w:r w:rsidRPr="008D3956">
        <w:rPr>
          <w:rFonts w:ascii="Arial" w:hAnsi="Arial" w:cs="Arial"/>
          <w:color w:val="000000"/>
        </w:rPr>
        <w:t>fasilitasi lembaga politik;</w:t>
      </w:r>
    </w:p>
    <w:p w:rsidR="007F506C" w:rsidRPr="008D3956" w:rsidRDefault="007F506C" w:rsidP="000E2875">
      <w:pPr>
        <w:pStyle w:val="ListParagraph"/>
        <w:numPr>
          <w:ilvl w:val="0"/>
          <w:numId w:val="21"/>
        </w:numPr>
        <w:tabs>
          <w:tab w:val="num" w:pos="1985"/>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Melakukan pemantauan, supervisi dan evaluasi dalam rangka menghimpun data keberadaan, kegiatan, dan kondisi partai politik di Provinsi Riau;</w:t>
      </w:r>
    </w:p>
    <w:p w:rsidR="007F506C" w:rsidRPr="008D3956" w:rsidRDefault="007F506C" w:rsidP="000E2875">
      <w:pPr>
        <w:pStyle w:val="ListParagraph"/>
        <w:numPr>
          <w:ilvl w:val="0"/>
          <w:numId w:val="21"/>
        </w:numPr>
        <w:tabs>
          <w:tab w:val="num" w:pos="1985"/>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Melakukan koordinasi dalam rangka fasilitasi proses bantuan keuangan partai politik dan pengeluaran dana bantuan dan perg</w:t>
      </w:r>
      <w:r w:rsidR="00956A57" w:rsidRPr="008D3956">
        <w:rPr>
          <w:rFonts w:ascii="Arial" w:hAnsi="Arial" w:cs="Arial"/>
          <w:color w:val="000000"/>
        </w:rPr>
        <w:t>antian antar waktu anggota DPRD</w:t>
      </w:r>
      <w:r w:rsidR="00956A57" w:rsidRPr="008D3956">
        <w:rPr>
          <w:rFonts w:ascii="Arial" w:hAnsi="Arial" w:cs="Arial"/>
          <w:color w:val="000000"/>
          <w:lang w:val="id-ID"/>
        </w:rPr>
        <w:t>;</w:t>
      </w:r>
    </w:p>
    <w:p w:rsidR="007F506C" w:rsidRPr="008D3956" w:rsidRDefault="007F506C" w:rsidP="000E2875">
      <w:pPr>
        <w:pStyle w:val="ListParagraph"/>
        <w:numPr>
          <w:ilvl w:val="0"/>
          <w:numId w:val="21"/>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Memfasilitasi penyebarluasan peraturan perundang-undangan bidang politik bagi fungsionaris partai politik;</w:t>
      </w:r>
    </w:p>
    <w:p w:rsidR="007F506C" w:rsidRPr="008D3956" w:rsidRDefault="007F506C" w:rsidP="000E2875">
      <w:pPr>
        <w:pStyle w:val="ListParagraph"/>
        <w:numPr>
          <w:ilvl w:val="0"/>
          <w:numId w:val="21"/>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Melaksanakan penyiapan perumusan kebijakan</w:t>
      </w:r>
      <w:r w:rsidRPr="008D3956">
        <w:rPr>
          <w:rFonts w:ascii="Arial" w:hAnsi="Arial" w:cs="Arial"/>
          <w:color w:val="000000"/>
          <w:lang w:val="fi-FI"/>
        </w:rPr>
        <w:t xml:space="preserve"> dan fasilitasi serta monitoring dan evaluasi implementasi kebijakan politik;</w:t>
      </w:r>
    </w:p>
    <w:p w:rsidR="007F506C" w:rsidRPr="008D3956" w:rsidRDefault="007F506C" w:rsidP="000E2875">
      <w:pPr>
        <w:pStyle w:val="ListParagraph"/>
        <w:numPr>
          <w:ilvl w:val="0"/>
          <w:numId w:val="21"/>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w:t>
      </w:r>
      <w:r w:rsidRPr="008D3956">
        <w:rPr>
          <w:rFonts w:ascii="Arial" w:hAnsi="Arial" w:cs="Arial"/>
          <w:color w:val="000000"/>
          <w:lang w:val="fi-FI"/>
        </w:rPr>
        <w:t xml:space="preserve">elakukan penyiapan bahan perumusan kebijakan dan fasilitasi serta monitoring dan evaluasi kelembagaan politik pemerintahan di </w:t>
      </w:r>
      <w:r w:rsidRPr="008D3956">
        <w:rPr>
          <w:rFonts w:ascii="Arial" w:hAnsi="Arial" w:cs="Arial"/>
          <w:color w:val="000000"/>
        </w:rPr>
        <w:t>Provinsi Riau;</w:t>
      </w:r>
    </w:p>
    <w:p w:rsidR="007F506C" w:rsidRPr="008D3956" w:rsidRDefault="007F506C" w:rsidP="000E2875">
      <w:pPr>
        <w:pStyle w:val="ListParagraph"/>
        <w:numPr>
          <w:ilvl w:val="0"/>
          <w:numId w:val="21"/>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Melakukan penyiapan bahan perumusan kebijakan dan fasilitasi serta monitoring dan evaluasi kelembagaan politik pemerintahan di daerah;</w:t>
      </w:r>
    </w:p>
    <w:p w:rsidR="007F506C" w:rsidRPr="008D3956" w:rsidRDefault="007F506C" w:rsidP="000E2875">
      <w:pPr>
        <w:pStyle w:val="ListParagraph"/>
        <w:numPr>
          <w:ilvl w:val="0"/>
          <w:numId w:val="21"/>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Melakukan penyiapan bahan perumusan kebijakan dan fasilitasi serta monitoring dan evaluasi kelembagaan partai politik yang memperoleh kursi;</w:t>
      </w:r>
    </w:p>
    <w:p w:rsidR="007F506C" w:rsidRPr="008D3956" w:rsidRDefault="007F506C" w:rsidP="000E2875">
      <w:pPr>
        <w:pStyle w:val="ListParagraph"/>
        <w:numPr>
          <w:ilvl w:val="0"/>
          <w:numId w:val="21"/>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Melakukan penyiapan bahan perumusan kebijakan dan fasilitasi serta monitoring dan evaluasi kelembagaan partai politik yang tidak memperoleh kursi; dan</w:t>
      </w:r>
    </w:p>
    <w:p w:rsidR="007F506C" w:rsidRDefault="007F506C" w:rsidP="000E2875">
      <w:pPr>
        <w:pStyle w:val="ListParagraph"/>
        <w:numPr>
          <w:ilvl w:val="0"/>
          <w:numId w:val="21"/>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Melaksanakan tugas-tugas lain yang diberikan oleh Kepala Bidang Politik Dalam Negeri.</w:t>
      </w:r>
    </w:p>
    <w:p w:rsidR="002D1A9E" w:rsidRPr="008D3956" w:rsidRDefault="002D1A9E" w:rsidP="002D1A9E">
      <w:pPr>
        <w:pStyle w:val="ListParagraph"/>
        <w:autoSpaceDE w:val="0"/>
        <w:autoSpaceDN w:val="0"/>
        <w:adjustRightInd w:val="0"/>
        <w:spacing w:after="120" w:line="360" w:lineRule="auto"/>
        <w:ind w:left="2410"/>
        <w:jc w:val="both"/>
        <w:rPr>
          <w:rFonts w:ascii="Arial" w:hAnsi="Arial" w:cs="Arial"/>
          <w:color w:val="000000"/>
        </w:rPr>
      </w:pPr>
    </w:p>
    <w:p w:rsidR="007F506C" w:rsidRPr="008D3956" w:rsidRDefault="007F506C" w:rsidP="000E2875">
      <w:pPr>
        <w:pStyle w:val="ListParagraph"/>
        <w:numPr>
          <w:ilvl w:val="1"/>
          <w:numId w:val="20"/>
        </w:numPr>
        <w:tabs>
          <w:tab w:val="clear" w:pos="1440"/>
          <w:tab w:val="center" w:pos="1418"/>
          <w:tab w:val="num" w:pos="1985"/>
        </w:tabs>
        <w:spacing w:after="120" w:line="360" w:lineRule="auto"/>
        <w:ind w:left="1985" w:hanging="425"/>
        <w:jc w:val="both"/>
        <w:rPr>
          <w:rFonts w:ascii="Arial" w:hAnsi="Arial" w:cs="Arial"/>
          <w:color w:val="000000"/>
        </w:rPr>
      </w:pPr>
      <w:r w:rsidRPr="008D3956">
        <w:rPr>
          <w:rFonts w:ascii="Arial" w:hAnsi="Arial" w:cs="Arial"/>
          <w:color w:val="000000"/>
        </w:rPr>
        <w:t>Sub Bidang Fasilitasi Pendidikan Politi</w:t>
      </w:r>
      <w:r w:rsidR="0003129D">
        <w:rPr>
          <w:rFonts w:ascii="Arial" w:hAnsi="Arial" w:cs="Arial"/>
          <w:color w:val="000000"/>
        </w:rPr>
        <w:t>k dan Pemilu mempunyai tugas:</w:t>
      </w:r>
    </w:p>
    <w:p w:rsidR="007F506C" w:rsidRPr="008D3956" w:rsidRDefault="007F506C" w:rsidP="000E2875">
      <w:pPr>
        <w:pStyle w:val="ListParagraph"/>
        <w:numPr>
          <w:ilvl w:val="0"/>
          <w:numId w:val="22"/>
        </w:numPr>
        <w:tabs>
          <w:tab w:val="center" w:pos="156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Mengumpulkan dan mengolah data dalam rangka penyusunan kegiatan fasilitasi Pendidikan politik dan Pemilihan Umum;</w:t>
      </w:r>
    </w:p>
    <w:p w:rsidR="007F506C" w:rsidRPr="008D3956" w:rsidRDefault="007F506C" w:rsidP="000E2875">
      <w:pPr>
        <w:pStyle w:val="ListParagraph"/>
        <w:numPr>
          <w:ilvl w:val="0"/>
          <w:numId w:val="22"/>
        </w:numPr>
        <w:tabs>
          <w:tab w:val="center" w:pos="156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Melakukan penyiapan bahan perumusan kebijakan dan fasilitasi pengembangan program fasilitasi pendidikan politik dan  pemilihan umum di Provinsi Riau;</w:t>
      </w:r>
    </w:p>
    <w:p w:rsidR="007F506C" w:rsidRPr="008D3956" w:rsidRDefault="007F506C" w:rsidP="000E2875">
      <w:pPr>
        <w:pStyle w:val="ListParagraph"/>
        <w:numPr>
          <w:ilvl w:val="0"/>
          <w:numId w:val="22"/>
        </w:numPr>
        <w:tabs>
          <w:tab w:val="center" w:pos="156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lastRenderedPageBreak/>
        <w:t>Menyiapkan bahan kajian dan analisis tentang peta politik pemilihan umum di Provinsi Riau;</w:t>
      </w:r>
    </w:p>
    <w:p w:rsidR="007F506C" w:rsidRPr="008D3956" w:rsidRDefault="007F506C" w:rsidP="000E2875">
      <w:pPr>
        <w:pStyle w:val="ListParagraph"/>
        <w:numPr>
          <w:ilvl w:val="0"/>
          <w:numId w:val="22"/>
        </w:numPr>
        <w:tabs>
          <w:tab w:val="center" w:pos="156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Memfasilitasi penyebarluasan peraturan perundang-undangan bidang politik masyarakat dan simpatisan partai politik;</w:t>
      </w:r>
    </w:p>
    <w:p w:rsidR="007F506C" w:rsidRPr="008D3956" w:rsidRDefault="007F506C" w:rsidP="000E2875">
      <w:pPr>
        <w:pStyle w:val="ListParagraph"/>
        <w:numPr>
          <w:ilvl w:val="0"/>
          <w:numId w:val="22"/>
        </w:numPr>
        <w:tabs>
          <w:tab w:val="center" w:pos="156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Melakukan koordinasi dan kerjasama dengan instansi terkait dalam rangka optimalisasi peran Desk Pemilu/Pilkada di Provinsi Riau;</w:t>
      </w:r>
    </w:p>
    <w:p w:rsidR="007F506C" w:rsidRPr="008D3956" w:rsidRDefault="007F506C" w:rsidP="000E2875">
      <w:pPr>
        <w:pStyle w:val="ListParagraph"/>
        <w:numPr>
          <w:ilvl w:val="0"/>
          <w:numId w:val="22"/>
        </w:numPr>
        <w:autoSpaceDE w:val="0"/>
        <w:autoSpaceDN w:val="0"/>
        <w:adjustRightInd w:val="0"/>
        <w:spacing w:after="120" w:line="360" w:lineRule="auto"/>
        <w:ind w:left="2410" w:hanging="424"/>
        <w:jc w:val="both"/>
        <w:rPr>
          <w:rFonts w:ascii="Arial" w:hAnsi="Arial" w:cs="Arial"/>
          <w:color w:val="000000"/>
        </w:rPr>
      </w:pPr>
      <w:r w:rsidRPr="008D3956">
        <w:rPr>
          <w:rFonts w:ascii="Arial" w:hAnsi="Arial" w:cs="Arial"/>
          <w:color w:val="000000"/>
        </w:rPr>
        <w:t>melaksanakan penyiapan per</w:t>
      </w:r>
      <w:r w:rsidR="00956A57" w:rsidRPr="008D3956">
        <w:rPr>
          <w:rFonts w:ascii="Arial" w:hAnsi="Arial" w:cs="Arial"/>
          <w:color w:val="000000"/>
        </w:rPr>
        <w:t>umusan kebijakan dan fasilitasi</w:t>
      </w:r>
      <w:r w:rsidRPr="008D3956">
        <w:rPr>
          <w:rFonts w:ascii="Arial" w:hAnsi="Arial" w:cs="Arial"/>
          <w:color w:val="000000"/>
        </w:rPr>
        <w:t>serta monitoring dan evaluasi penyelenggaraan pendidikan budaya politik bagi elemen masyarakat;</w:t>
      </w:r>
    </w:p>
    <w:p w:rsidR="007F506C" w:rsidRPr="008D3956" w:rsidRDefault="007F506C" w:rsidP="000E2875">
      <w:pPr>
        <w:pStyle w:val="ListParagraph"/>
        <w:numPr>
          <w:ilvl w:val="0"/>
          <w:numId w:val="22"/>
        </w:numPr>
        <w:autoSpaceDE w:val="0"/>
        <w:autoSpaceDN w:val="0"/>
        <w:adjustRightInd w:val="0"/>
        <w:spacing w:after="120" w:line="360" w:lineRule="auto"/>
        <w:ind w:left="2410" w:hanging="424"/>
        <w:jc w:val="both"/>
        <w:rPr>
          <w:rFonts w:ascii="Arial" w:hAnsi="Arial" w:cs="Arial"/>
          <w:color w:val="000000"/>
        </w:rPr>
      </w:pPr>
      <w:r w:rsidRPr="008D3956">
        <w:rPr>
          <w:rFonts w:ascii="Arial" w:hAnsi="Arial" w:cs="Arial"/>
          <w:color w:val="000000"/>
        </w:rPr>
        <w:t>penyiapan bahan perumusan kebijakan monitoring dan evaluasi penyelenggaraan pendidikan budaya politik bagi elemen masyarakat;</w:t>
      </w:r>
    </w:p>
    <w:p w:rsidR="0003129D" w:rsidRPr="002D1A9E" w:rsidRDefault="007F506C" w:rsidP="0003129D">
      <w:pPr>
        <w:pStyle w:val="ListParagraph"/>
        <w:numPr>
          <w:ilvl w:val="0"/>
          <w:numId w:val="22"/>
        </w:numPr>
        <w:autoSpaceDE w:val="0"/>
        <w:autoSpaceDN w:val="0"/>
        <w:adjustRightInd w:val="0"/>
        <w:spacing w:after="120" w:line="360" w:lineRule="auto"/>
        <w:ind w:left="2410" w:hanging="424"/>
        <w:jc w:val="both"/>
        <w:rPr>
          <w:rFonts w:ascii="Arial" w:hAnsi="Arial" w:cs="Arial"/>
          <w:color w:val="000000"/>
        </w:rPr>
      </w:pPr>
      <w:r w:rsidRPr="002D1A9E">
        <w:rPr>
          <w:rFonts w:ascii="Arial" w:hAnsi="Arial" w:cs="Arial"/>
          <w:color w:val="000000"/>
        </w:rPr>
        <w:t xml:space="preserve">melakukan penyiapan bahan perumusan kebijakan dan fasilitasi serta monitoring dan evaluasi pelaksanaan pemilihan umum, legislatif, pemilu presiden dan </w:t>
      </w:r>
      <w:r w:rsidR="00DD7558" w:rsidRPr="002D1A9E">
        <w:rPr>
          <w:rFonts w:ascii="Arial" w:hAnsi="Arial" w:cs="Arial"/>
          <w:color w:val="000000"/>
          <w:lang w:val="id-ID"/>
        </w:rPr>
        <w:t xml:space="preserve">wakil </w:t>
      </w:r>
      <w:r w:rsidRPr="002D1A9E">
        <w:rPr>
          <w:rFonts w:ascii="Arial" w:hAnsi="Arial" w:cs="Arial"/>
          <w:color w:val="000000"/>
        </w:rPr>
        <w:t>presiden serta pemilukada kab/kota; dan</w:t>
      </w:r>
    </w:p>
    <w:p w:rsidR="00090E12" w:rsidRPr="0003129D" w:rsidRDefault="007F506C" w:rsidP="00137850">
      <w:pPr>
        <w:numPr>
          <w:ilvl w:val="0"/>
          <w:numId w:val="22"/>
        </w:numPr>
        <w:tabs>
          <w:tab w:val="left" w:pos="-2040"/>
          <w:tab w:val="left" w:pos="-1200"/>
          <w:tab w:val="left" w:pos="-480"/>
          <w:tab w:val="left" w:pos="480"/>
          <w:tab w:val="left" w:pos="600"/>
          <w:tab w:val="left" w:pos="1560"/>
          <w:tab w:val="left" w:pos="2410"/>
        </w:tabs>
        <w:spacing w:after="120" w:line="360" w:lineRule="auto"/>
        <w:ind w:left="2410" w:hanging="424"/>
        <w:jc w:val="both"/>
        <w:rPr>
          <w:rFonts w:ascii="Arial" w:hAnsi="Arial" w:cs="Arial"/>
          <w:color w:val="000000"/>
          <w:lang w:val="id-ID"/>
        </w:rPr>
      </w:pPr>
      <w:r w:rsidRPr="0003129D">
        <w:rPr>
          <w:rFonts w:ascii="Arial" w:hAnsi="Arial" w:cs="Arial"/>
          <w:color w:val="000000"/>
        </w:rPr>
        <w:t>Melaksanakan tugas-tugas lain yang diberikan oleh Kepala Bidang Politik Dalam Negeri</w:t>
      </w:r>
      <w:r w:rsidR="00956A57" w:rsidRPr="0003129D">
        <w:rPr>
          <w:rFonts w:ascii="Arial" w:hAnsi="Arial" w:cs="Arial"/>
          <w:color w:val="000000"/>
          <w:lang w:val="id-ID"/>
        </w:rPr>
        <w:t>.</w:t>
      </w:r>
    </w:p>
    <w:p w:rsidR="007F506C" w:rsidRPr="008D3956" w:rsidRDefault="007F506C" w:rsidP="000E2875">
      <w:pPr>
        <w:tabs>
          <w:tab w:val="left" w:pos="-2040"/>
          <w:tab w:val="left" w:pos="-1200"/>
          <w:tab w:val="left" w:pos="-480"/>
          <w:tab w:val="left" w:pos="480"/>
          <w:tab w:val="left" w:pos="600"/>
          <w:tab w:val="left" w:pos="1560"/>
        </w:tabs>
        <w:spacing w:after="120" w:line="360" w:lineRule="auto"/>
        <w:ind w:left="1440"/>
        <w:jc w:val="both"/>
        <w:rPr>
          <w:rFonts w:ascii="Arial" w:hAnsi="Arial" w:cs="Arial"/>
          <w:color w:val="000000"/>
          <w:lang w:val="id-ID"/>
        </w:rPr>
      </w:pPr>
    </w:p>
    <w:p w:rsidR="007F506C" w:rsidRPr="008D3956" w:rsidRDefault="007F506C" w:rsidP="000E2875">
      <w:pPr>
        <w:numPr>
          <w:ilvl w:val="0"/>
          <w:numId w:val="23"/>
        </w:numPr>
        <w:tabs>
          <w:tab w:val="left" w:pos="-2040"/>
          <w:tab w:val="left" w:pos="-1200"/>
          <w:tab w:val="left" w:pos="-480"/>
          <w:tab w:val="left" w:pos="480"/>
          <w:tab w:val="left" w:pos="600"/>
          <w:tab w:val="left" w:pos="1560"/>
        </w:tabs>
        <w:spacing w:after="120" w:line="360" w:lineRule="auto"/>
        <w:ind w:left="1560" w:hanging="426"/>
        <w:jc w:val="both"/>
        <w:rPr>
          <w:rFonts w:ascii="Arial" w:hAnsi="Arial" w:cs="Arial"/>
          <w:b/>
          <w:color w:val="000000"/>
          <w:lang w:val="id-ID"/>
        </w:rPr>
      </w:pPr>
      <w:r w:rsidRPr="008D3956">
        <w:rPr>
          <w:rFonts w:ascii="Arial" w:hAnsi="Arial" w:cs="Arial"/>
          <w:b/>
          <w:color w:val="000000"/>
          <w:lang w:val="id-ID"/>
        </w:rPr>
        <w:t>Bidang Ketahanan Ekonomi, Budaya, Agama</w:t>
      </w:r>
      <w:r w:rsidR="00956A57" w:rsidRPr="008D3956">
        <w:rPr>
          <w:rFonts w:ascii="Arial" w:hAnsi="Arial" w:cs="Arial"/>
          <w:b/>
          <w:color w:val="000000"/>
          <w:lang w:val="id-ID"/>
        </w:rPr>
        <w:t xml:space="preserve"> dan Kemasyarakatan (Bidang IV)</w:t>
      </w:r>
    </w:p>
    <w:p w:rsidR="007F506C" w:rsidRPr="008D3956" w:rsidRDefault="007F506C" w:rsidP="000E2875">
      <w:pPr>
        <w:tabs>
          <w:tab w:val="left" w:pos="-2040"/>
          <w:tab w:val="left" w:pos="-1200"/>
          <w:tab w:val="left" w:pos="-480"/>
          <w:tab w:val="left" w:pos="480"/>
          <w:tab w:val="left" w:pos="600"/>
          <w:tab w:val="left" w:pos="1560"/>
        </w:tabs>
        <w:spacing w:after="120" w:line="360" w:lineRule="auto"/>
        <w:ind w:left="1560"/>
        <w:jc w:val="both"/>
        <w:rPr>
          <w:rFonts w:ascii="Arial" w:hAnsi="Arial" w:cs="Arial"/>
          <w:color w:val="000000"/>
          <w:lang w:val="id-ID"/>
        </w:rPr>
      </w:pPr>
      <w:r w:rsidRPr="008D3956">
        <w:rPr>
          <w:rFonts w:ascii="Arial" w:hAnsi="Arial" w:cs="Arial"/>
          <w:color w:val="000000"/>
          <w:lang w:val="sv-SE"/>
        </w:rPr>
        <w:t>Bidang Ketahanan Ekonomi, Budaya, Agama dan Kemasyarakatan mempuyai tugas perumusan, koordinasi, pembinaan, monitoring dan evaluasi di Bidang Ketahanan Ekonomi, Budaya, Agama dan Kemasyarakatan</w:t>
      </w:r>
      <w:r w:rsidR="009B4595" w:rsidRPr="008D3956">
        <w:rPr>
          <w:rFonts w:ascii="Arial" w:hAnsi="Arial" w:cs="Arial"/>
          <w:color w:val="000000"/>
          <w:lang w:val="id-ID"/>
        </w:rPr>
        <w:t>.</w:t>
      </w:r>
    </w:p>
    <w:p w:rsidR="007F506C" w:rsidRPr="008D3956" w:rsidRDefault="007F506C" w:rsidP="000E2875">
      <w:pPr>
        <w:tabs>
          <w:tab w:val="left" w:pos="1560"/>
        </w:tabs>
        <w:spacing w:after="120" w:line="360" w:lineRule="auto"/>
        <w:ind w:left="1560"/>
        <w:jc w:val="both"/>
        <w:rPr>
          <w:rFonts w:ascii="Arial" w:hAnsi="Arial" w:cs="Arial"/>
          <w:color w:val="000000"/>
        </w:rPr>
      </w:pPr>
      <w:r w:rsidRPr="008D3956">
        <w:rPr>
          <w:rFonts w:ascii="Arial" w:hAnsi="Arial" w:cs="Arial"/>
          <w:color w:val="000000"/>
        </w:rPr>
        <w:t xml:space="preserve">Untuk melaksanakan tugas </w:t>
      </w:r>
      <w:r w:rsidR="00677F30" w:rsidRPr="008D3956">
        <w:rPr>
          <w:rFonts w:ascii="Arial" w:hAnsi="Arial" w:cs="Arial"/>
          <w:color w:val="000000"/>
        </w:rPr>
        <w:t xml:space="preserve">sebagaimana dimaksud </w:t>
      </w:r>
      <w:r w:rsidRPr="008D3956">
        <w:rPr>
          <w:rFonts w:ascii="Arial" w:hAnsi="Arial" w:cs="Arial"/>
          <w:color w:val="000000"/>
        </w:rPr>
        <w:t xml:space="preserve">Bidang </w:t>
      </w:r>
      <w:r w:rsidR="004B4C44" w:rsidRPr="008D3956">
        <w:rPr>
          <w:rFonts w:ascii="Arial" w:hAnsi="Arial" w:cs="Arial"/>
          <w:color w:val="000000"/>
          <w:lang w:val="id-ID"/>
        </w:rPr>
        <w:t xml:space="preserve">Ketahanan Ekonomi, Budaya, Agama dan Kemasyarakatan </w:t>
      </w:r>
      <w:r w:rsidRPr="008D3956">
        <w:rPr>
          <w:rFonts w:ascii="Arial" w:hAnsi="Arial" w:cs="Arial"/>
          <w:color w:val="000000"/>
        </w:rPr>
        <w:t xml:space="preserve"> menyelenggarakan fungsi :</w:t>
      </w:r>
    </w:p>
    <w:p w:rsidR="002D1A9E" w:rsidRPr="002D1A9E" w:rsidRDefault="007F506C" w:rsidP="002D1A9E">
      <w:pPr>
        <w:pStyle w:val="ListParagraph"/>
        <w:numPr>
          <w:ilvl w:val="0"/>
          <w:numId w:val="24"/>
        </w:numPr>
        <w:tabs>
          <w:tab w:val="left" w:pos="1985"/>
        </w:tabs>
        <w:autoSpaceDE w:val="0"/>
        <w:autoSpaceDN w:val="0"/>
        <w:adjustRightInd w:val="0"/>
        <w:spacing w:after="120" w:line="360" w:lineRule="auto"/>
        <w:ind w:left="1985" w:hanging="425"/>
        <w:jc w:val="both"/>
        <w:rPr>
          <w:rFonts w:ascii="Arial" w:hAnsi="Arial" w:cs="Arial"/>
          <w:color w:val="000000"/>
          <w:lang w:val="en-GB"/>
        </w:rPr>
      </w:pPr>
      <w:r w:rsidRPr="002D1A9E">
        <w:rPr>
          <w:rFonts w:ascii="Arial" w:hAnsi="Arial" w:cs="Arial"/>
          <w:color w:val="000000"/>
        </w:rPr>
        <w:t>P</w:t>
      </w:r>
      <w:r w:rsidRPr="002D1A9E">
        <w:rPr>
          <w:rFonts w:ascii="Arial" w:hAnsi="Arial" w:cs="Arial"/>
          <w:color w:val="000000"/>
          <w:lang w:val="en-GB"/>
        </w:rPr>
        <w:t xml:space="preserve">enyiapan perumusan </w:t>
      </w:r>
      <w:r w:rsidRPr="002D1A9E">
        <w:rPr>
          <w:rFonts w:ascii="Arial" w:hAnsi="Arial" w:cs="Arial"/>
          <w:color w:val="000000"/>
        </w:rPr>
        <w:t>rencana program, kegiatan dan anggaran di</w:t>
      </w:r>
      <w:r w:rsidR="00677F30" w:rsidRPr="002D1A9E">
        <w:rPr>
          <w:rFonts w:ascii="Arial" w:hAnsi="Arial" w:cs="Arial"/>
          <w:color w:val="000000"/>
        </w:rPr>
        <w:t xml:space="preserve"> </w:t>
      </w:r>
      <w:r w:rsidRPr="002D1A9E">
        <w:rPr>
          <w:rFonts w:ascii="Arial" w:hAnsi="Arial" w:cs="Arial"/>
          <w:color w:val="000000"/>
        </w:rPr>
        <w:t>Bidang Ketahanan Ekonomi, Budaya, Agama dan Kemasyarakatan</w:t>
      </w:r>
      <w:r w:rsidRPr="002D1A9E">
        <w:rPr>
          <w:rFonts w:ascii="Arial" w:hAnsi="Arial" w:cs="Arial"/>
          <w:color w:val="000000"/>
          <w:lang w:val="en-GB"/>
        </w:rPr>
        <w:t>;</w:t>
      </w:r>
    </w:p>
    <w:p w:rsidR="007F506C" w:rsidRPr="008D3956" w:rsidRDefault="007F506C" w:rsidP="000E2875">
      <w:pPr>
        <w:pStyle w:val="ListParagraph"/>
        <w:numPr>
          <w:ilvl w:val="0"/>
          <w:numId w:val="24"/>
        </w:numPr>
        <w:tabs>
          <w:tab w:val="left" w:pos="1985"/>
        </w:tabs>
        <w:autoSpaceDE w:val="0"/>
        <w:autoSpaceDN w:val="0"/>
        <w:adjustRightInd w:val="0"/>
        <w:spacing w:after="120" w:line="360" w:lineRule="auto"/>
        <w:ind w:left="1985" w:hanging="425"/>
        <w:jc w:val="both"/>
        <w:rPr>
          <w:rFonts w:ascii="Arial" w:hAnsi="Arial" w:cs="Arial"/>
          <w:color w:val="000000"/>
          <w:lang w:val="en-GB"/>
        </w:rPr>
      </w:pPr>
      <w:r w:rsidRPr="008D3956">
        <w:rPr>
          <w:rFonts w:ascii="Arial" w:hAnsi="Arial" w:cs="Arial"/>
          <w:color w:val="000000"/>
        </w:rPr>
        <w:t>P</w:t>
      </w:r>
      <w:r w:rsidRPr="008D3956">
        <w:rPr>
          <w:rFonts w:ascii="Arial" w:hAnsi="Arial" w:cs="Arial"/>
          <w:color w:val="000000"/>
          <w:lang w:val="en-GB"/>
        </w:rPr>
        <w:t xml:space="preserve">enyiapan perumusan kebijakan dan fasilitasi serta monitoring dan evaluasi ketahanan sumber daya alam dan kesenjangan perekonomian; </w:t>
      </w:r>
    </w:p>
    <w:p w:rsidR="007F506C" w:rsidRPr="008D3956" w:rsidRDefault="007F506C" w:rsidP="000E2875">
      <w:pPr>
        <w:pStyle w:val="ListParagraph"/>
        <w:numPr>
          <w:ilvl w:val="0"/>
          <w:numId w:val="24"/>
        </w:numPr>
        <w:tabs>
          <w:tab w:val="left" w:pos="1985"/>
        </w:tabs>
        <w:autoSpaceDE w:val="0"/>
        <w:autoSpaceDN w:val="0"/>
        <w:adjustRightInd w:val="0"/>
        <w:spacing w:after="120" w:line="360" w:lineRule="auto"/>
        <w:ind w:left="1985" w:hanging="425"/>
        <w:jc w:val="both"/>
        <w:rPr>
          <w:rFonts w:ascii="Arial" w:hAnsi="Arial" w:cs="Arial"/>
          <w:color w:val="000000"/>
          <w:lang w:val="en-GB"/>
        </w:rPr>
      </w:pPr>
      <w:r w:rsidRPr="008D3956">
        <w:rPr>
          <w:rFonts w:ascii="Arial" w:hAnsi="Arial" w:cs="Arial"/>
          <w:color w:val="000000"/>
        </w:rPr>
        <w:t>P</w:t>
      </w:r>
      <w:r w:rsidRPr="008D3956">
        <w:rPr>
          <w:rFonts w:ascii="Arial" w:hAnsi="Arial" w:cs="Arial"/>
          <w:color w:val="000000"/>
          <w:lang w:val="en-GB"/>
        </w:rPr>
        <w:t xml:space="preserve">enyiapan perumusan kebijakan dan fasilitasi serta monitoring dan evaluasi ketahanan perdagangan, investasi, fiskal dan moneter; </w:t>
      </w:r>
    </w:p>
    <w:p w:rsidR="007F506C" w:rsidRPr="008D3956" w:rsidRDefault="007F506C" w:rsidP="000E2875">
      <w:pPr>
        <w:pStyle w:val="ListParagraph"/>
        <w:numPr>
          <w:ilvl w:val="0"/>
          <w:numId w:val="24"/>
        </w:numPr>
        <w:tabs>
          <w:tab w:val="left" w:pos="1985"/>
        </w:tabs>
        <w:autoSpaceDE w:val="0"/>
        <w:autoSpaceDN w:val="0"/>
        <w:adjustRightInd w:val="0"/>
        <w:spacing w:after="120" w:line="360" w:lineRule="auto"/>
        <w:ind w:left="1985" w:hanging="425"/>
        <w:jc w:val="both"/>
        <w:rPr>
          <w:rFonts w:ascii="Arial" w:hAnsi="Arial" w:cs="Arial"/>
          <w:color w:val="000000"/>
          <w:lang w:val="fi-FI"/>
        </w:rPr>
      </w:pPr>
      <w:r w:rsidRPr="008D3956">
        <w:rPr>
          <w:rFonts w:ascii="Arial" w:hAnsi="Arial" w:cs="Arial"/>
          <w:color w:val="000000"/>
        </w:rPr>
        <w:lastRenderedPageBreak/>
        <w:t>P</w:t>
      </w:r>
      <w:r w:rsidRPr="008D3956">
        <w:rPr>
          <w:rFonts w:ascii="Arial" w:hAnsi="Arial" w:cs="Arial"/>
          <w:color w:val="000000"/>
          <w:lang w:val="fi-FI"/>
        </w:rPr>
        <w:t xml:space="preserve">enyiapan perumusan kebijakan dan fasilitasi serta monitoring dan evaluasi perilaku perekonomian masyarakat; </w:t>
      </w:r>
    </w:p>
    <w:p w:rsidR="007F506C" w:rsidRPr="008D3956" w:rsidRDefault="007F506C" w:rsidP="000E2875">
      <w:pPr>
        <w:pStyle w:val="ListParagraph"/>
        <w:numPr>
          <w:ilvl w:val="0"/>
          <w:numId w:val="24"/>
        </w:numPr>
        <w:tabs>
          <w:tab w:val="left" w:pos="1985"/>
        </w:tabs>
        <w:autoSpaceDE w:val="0"/>
        <w:autoSpaceDN w:val="0"/>
        <w:adjustRightInd w:val="0"/>
        <w:spacing w:after="120" w:line="360" w:lineRule="auto"/>
        <w:ind w:left="1985" w:hanging="425"/>
        <w:jc w:val="both"/>
        <w:rPr>
          <w:rFonts w:ascii="Arial" w:hAnsi="Arial" w:cs="Arial"/>
          <w:color w:val="000000"/>
          <w:lang w:val="fi-FI"/>
        </w:rPr>
      </w:pPr>
      <w:r w:rsidRPr="008D3956">
        <w:rPr>
          <w:rFonts w:ascii="Arial" w:hAnsi="Arial" w:cs="Arial"/>
          <w:color w:val="000000"/>
        </w:rPr>
        <w:t>P</w:t>
      </w:r>
      <w:r w:rsidRPr="008D3956">
        <w:rPr>
          <w:rFonts w:ascii="Arial" w:hAnsi="Arial" w:cs="Arial"/>
          <w:color w:val="000000"/>
          <w:lang w:val="fi-FI"/>
        </w:rPr>
        <w:t xml:space="preserve">enyiapan perumusan kebijakan dan fasilitasi serta monitoring dan evaluasi ketahanan lembaga usaha ekonomi; </w:t>
      </w:r>
    </w:p>
    <w:p w:rsidR="007F506C" w:rsidRPr="008D3956" w:rsidRDefault="007F506C" w:rsidP="000E2875">
      <w:pPr>
        <w:pStyle w:val="ListParagraph"/>
        <w:numPr>
          <w:ilvl w:val="0"/>
          <w:numId w:val="24"/>
        </w:numPr>
        <w:autoSpaceDE w:val="0"/>
        <w:autoSpaceDN w:val="0"/>
        <w:adjustRightInd w:val="0"/>
        <w:spacing w:after="120" w:line="360" w:lineRule="auto"/>
        <w:ind w:left="1985" w:hanging="425"/>
        <w:jc w:val="both"/>
        <w:rPr>
          <w:rFonts w:ascii="Arial" w:hAnsi="Arial" w:cs="Arial"/>
          <w:color w:val="000000"/>
          <w:lang w:val="fi-FI"/>
        </w:rPr>
      </w:pPr>
      <w:r w:rsidRPr="008D3956">
        <w:rPr>
          <w:rFonts w:ascii="Arial" w:hAnsi="Arial" w:cs="Arial"/>
          <w:color w:val="000000"/>
        </w:rPr>
        <w:t>P</w:t>
      </w:r>
      <w:r w:rsidRPr="008D3956">
        <w:rPr>
          <w:rFonts w:ascii="Arial" w:hAnsi="Arial" w:cs="Arial"/>
          <w:color w:val="000000"/>
          <w:lang w:val="fi-FI"/>
        </w:rPr>
        <w:t>erumusan kebijakan dan fasilitasi serta monitoring dan evaluasi pelaksanaan ketahanan seni, budaya, agama dan kemasyarakatan;</w:t>
      </w:r>
    </w:p>
    <w:p w:rsidR="007F506C" w:rsidRPr="008D3956" w:rsidRDefault="00576C75" w:rsidP="000E2875">
      <w:pPr>
        <w:pStyle w:val="ListParagraph"/>
        <w:numPr>
          <w:ilvl w:val="0"/>
          <w:numId w:val="24"/>
        </w:numPr>
        <w:autoSpaceDE w:val="0"/>
        <w:autoSpaceDN w:val="0"/>
        <w:adjustRightInd w:val="0"/>
        <w:spacing w:after="120" w:line="360" w:lineRule="auto"/>
        <w:ind w:left="1985" w:hanging="425"/>
        <w:jc w:val="both"/>
        <w:rPr>
          <w:rFonts w:ascii="Arial" w:hAnsi="Arial" w:cs="Arial"/>
          <w:color w:val="000000"/>
          <w:lang w:val="fi-FI"/>
        </w:rPr>
      </w:pPr>
      <w:r w:rsidRPr="008D3956">
        <w:rPr>
          <w:rFonts w:ascii="Arial" w:hAnsi="Arial" w:cs="Arial"/>
          <w:color w:val="000000"/>
          <w:lang w:val="id-ID"/>
        </w:rPr>
        <w:t>Per</w:t>
      </w:r>
      <w:r w:rsidR="007F506C" w:rsidRPr="008D3956">
        <w:rPr>
          <w:rFonts w:ascii="Arial" w:hAnsi="Arial" w:cs="Arial"/>
          <w:color w:val="000000"/>
          <w:lang w:val="fi-FI"/>
        </w:rPr>
        <w:t>umusan kebijakan dan fasilitasi serta monitoring dan evaluasi pelaksanaan kerukunan agama dan kepercayaan;</w:t>
      </w:r>
    </w:p>
    <w:p w:rsidR="007F506C" w:rsidRPr="008D3956" w:rsidRDefault="007F506C" w:rsidP="000E2875">
      <w:pPr>
        <w:pStyle w:val="ListParagraph"/>
        <w:numPr>
          <w:ilvl w:val="0"/>
          <w:numId w:val="24"/>
        </w:numPr>
        <w:autoSpaceDE w:val="0"/>
        <w:autoSpaceDN w:val="0"/>
        <w:adjustRightInd w:val="0"/>
        <w:spacing w:after="120" w:line="360" w:lineRule="auto"/>
        <w:ind w:left="1985" w:hanging="425"/>
        <w:jc w:val="both"/>
        <w:rPr>
          <w:rFonts w:ascii="Arial" w:hAnsi="Arial" w:cs="Arial"/>
          <w:color w:val="000000"/>
          <w:lang w:val="fi-FI"/>
        </w:rPr>
      </w:pPr>
      <w:r w:rsidRPr="008D3956">
        <w:rPr>
          <w:rFonts w:ascii="Arial" w:hAnsi="Arial" w:cs="Arial"/>
          <w:color w:val="000000"/>
        </w:rPr>
        <w:t>P</w:t>
      </w:r>
      <w:r w:rsidRPr="008D3956">
        <w:rPr>
          <w:rFonts w:ascii="Arial" w:hAnsi="Arial" w:cs="Arial"/>
          <w:color w:val="000000"/>
          <w:lang w:val="fi-FI"/>
        </w:rPr>
        <w:t>erumusan kebijakan dan fasilitasi serta monitoring dan evaluasi pelaksanaan pembauran dan akulturasi budaya;</w:t>
      </w:r>
    </w:p>
    <w:p w:rsidR="00090E12" w:rsidRPr="0003129D" w:rsidRDefault="007F506C" w:rsidP="00137850">
      <w:pPr>
        <w:pStyle w:val="ListParagraph"/>
        <w:numPr>
          <w:ilvl w:val="0"/>
          <w:numId w:val="24"/>
        </w:numPr>
        <w:autoSpaceDE w:val="0"/>
        <w:autoSpaceDN w:val="0"/>
        <w:adjustRightInd w:val="0"/>
        <w:spacing w:after="120" w:line="360" w:lineRule="auto"/>
        <w:ind w:left="1985" w:hanging="425"/>
        <w:jc w:val="both"/>
        <w:rPr>
          <w:rFonts w:ascii="Arial" w:hAnsi="Arial" w:cs="Arial"/>
          <w:color w:val="000000"/>
          <w:lang w:val="id-ID"/>
        </w:rPr>
      </w:pPr>
      <w:r w:rsidRPr="0003129D">
        <w:rPr>
          <w:rFonts w:ascii="Arial" w:hAnsi="Arial" w:cs="Arial"/>
          <w:color w:val="000000"/>
        </w:rPr>
        <w:t>P</w:t>
      </w:r>
      <w:r w:rsidRPr="0003129D">
        <w:rPr>
          <w:rFonts w:ascii="Arial" w:hAnsi="Arial" w:cs="Arial"/>
          <w:color w:val="000000"/>
          <w:lang w:val="fi-FI"/>
        </w:rPr>
        <w:t xml:space="preserve">erumusan kebijakan dan fasilitasi serta monitoring dan evaluasi pelaksanaan hubungan dengan organisasi kemasyarakatan; </w:t>
      </w:r>
    </w:p>
    <w:p w:rsidR="007F506C" w:rsidRPr="008D3956" w:rsidRDefault="007F506C" w:rsidP="000E2875">
      <w:pPr>
        <w:pStyle w:val="ListParagraph"/>
        <w:numPr>
          <w:ilvl w:val="0"/>
          <w:numId w:val="24"/>
        </w:numPr>
        <w:autoSpaceDE w:val="0"/>
        <w:autoSpaceDN w:val="0"/>
        <w:adjustRightInd w:val="0"/>
        <w:spacing w:after="120" w:line="360" w:lineRule="auto"/>
        <w:ind w:left="1985" w:hanging="425"/>
        <w:jc w:val="both"/>
        <w:rPr>
          <w:rFonts w:ascii="Arial" w:hAnsi="Arial" w:cs="Arial"/>
          <w:color w:val="000000"/>
          <w:lang w:val="fi-FI"/>
        </w:rPr>
      </w:pPr>
      <w:r w:rsidRPr="008D3956">
        <w:rPr>
          <w:rFonts w:ascii="Arial" w:hAnsi="Arial" w:cs="Arial"/>
          <w:color w:val="000000"/>
        </w:rPr>
        <w:t>P</w:t>
      </w:r>
      <w:r w:rsidRPr="008D3956">
        <w:rPr>
          <w:rFonts w:ascii="Arial" w:hAnsi="Arial" w:cs="Arial"/>
          <w:color w:val="000000"/>
          <w:lang w:val="fi-FI"/>
        </w:rPr>
        <w:t>erumusan kebijakan dan fasilitasi serta monitoring dan evaluasi pelaksanaan penanganan masalah sosial kemasyarakatan; dan</w:t>
      </w:r>
    </w:p>
    <w:p w:rsidR="0003129D" w:rsidRPr="002D1A9E" w:rsidRDefault="007F506C" w:rsidP="0003129D">
      <w:pPr>
        <w:pStyle w:val="ListParagraph"/>
        <w:numPr>
          <w:ilvl w:val="0"/>
          <w:numId w:val="24"/>
        </w:numPr>
        <w:autoSpaceDE w:val="0"/>
        <w:autoSpaceDN w:val="0"/>
        <w:adjustRightInd w:val="0"/>
        <w:spacing w:after="120" w:line="360" w:lineRule="auto"/>
        <w:ind w:left="1985" w:hanging="425"/>
        <w:jc w:val="both"/>
        <w:rPr>
          <w:rFonts w:ascii="Arial" w:hAnsi="Arial" w:cs="Arial"/>
          <w:color w:val="000000"/>
          <w:lang w:val="fi-FI"/>
        </w:rPr>
      </w:pPr>
      <w:r w:rsidRPr="002D1A9E">
        <w:rPr>
          <w:rFonts w:ascii="Arial" w:hAnsi="Arial" w:cs="Arial"/>
          <w:color w:val="000000"/>
        </w:rPr>
        <w:t>Melaksanakan tugas-tugas lain yang diberikan oleh Kepala Badan.</w:t>
      </w:r>
    </w:p>
    <w:p w:rsidR="0003129D" w:rsidRPr="0003129D" w:rsidRDefault="0003129D" w:rsidP="0003129D">
      <w:pPr>
        <w:autoSpaceDE w:val="0"/>
        <w:autoSpaceDN w:val="0"/>
        <w:adjustRightInd w:val="0"/>
        <w:spacing w:after="120" w:line="360" w:lineRule="auto"/>
        <w:jc w:val="both"/>
        <w:rPr>
          <w:rFonts w:ascii="Arial" w:hAnsi="Arial" w:cs="Arial"/>
          <w:color w:val="000000"/>
          <w:lang w:val="fi-FI"/>
        </w:rPr>
      </w:pPr>
    </w:p>
    <w:p w:rsidR="007F506C" w:rsidRPr="008D3956" w:rsidRDefault="007F506C" w:rsidP="000E2875">
      <w:pPr>
        <w:tabs>
          <w:tab w:val="left" w:pos="1418"/>
        </w:tabs>
        <w:autoSpaceDE w:val="0"/>
        <w:autoSpaceDN w:val="0"/>
        <w:adjustRightInd w:val="0"/>
        <w:spacing w:after="120" w:line="360" w:lineRule="auto"/>
        <w:ind w:left="1560"/>
        <w:jc w:val="both"/>
        <w:rPr>
          <w:rFonts w:ascii="Arial" w:hAnsi="Arial" w:cs="Arial"/>
          <w:color w:val="000000"/>
          <w:lang w:val="sv-SE"/>
        </w:rPr>
      </w:pPr>
      <w:r w:rsidRPr="008D3956">
        <w:rPr>
          <w:rFonts w:ascii="Arial" w:hAnsi="Arial" w:cs="Arial"/>
          <w:color w:val="000000"/>
          <w:lang w:val="sv-SE"/>
        </w:rPr>
        <w:t>Bidang Ketahanan Ekonomi,  Bu</w:t>
      </w:r>
      <w:r w:rsidR="003979FF" w:rsidRPr="008D3956">
        <w:rPr>
          <w:rFonts w:ascii="Arial" w:hAnsi="Arial" w:cs="Arial"/>
          <w:color w:val="000000"/>
          <w:lang w:val="sv-SE"/>
        </w:rPr>
        <w:t>daya, Agama dan Kemasyarakatan terdiri d</w:t>
      </w:r>
      <w:r w:rsidRPr="008D3956">
        <w:rPr>
          <w:rFonts w:ascii="Arial" w:hAnsi="Arial" w:cs="Arial"/>
          <w:color w:val="000000"/>
          <w:lang w:val="sv-SE"/>
        </w:rPr>
        <w:t>ari :</w:t>
      </w:r>
    </w:p>
    <w:p w:rsidR="007F506C" w:rsidRPr="008D3956" w:rsidRDefault="007F506C" w:rsidP="000E2875">
      <w:pPr>
        <w:pStyle w:val="ListParagraph"/>
        <w:numPr>
          <w:ilvl w:val="0"/>
          <w:numId w:val="25"/>
        </w:numPr>
        <w:autoSpaceDE w:val="0"/>
        <w:autoSpaceDN w:val="0"/>
        <w:adjustRightInd w:val="0"/>
        <w:spacing w:after="120" w:line="360" w:lineRule="auto"/>
        <w:ind w:left="1985" w:hanging="425"/>
        <w:jc w:val="both"/>
        <w:rPr>
          <w:rFonts w:ascii="Arial" w:hAnsi="Arial" w:cs="Arial"/>
          <w:color w:val="000000"/>
        </w:rPr>
      </w:pPr>
      <w:r w:rsidRPr="008D3956">
        <w:rPr>
          <w:rFonts w:ascii="Arial" w:hAnsi="Arial" w:cs="Arial"/>
          <w:color w:val="000000"/>
        </w:rPr>
        <w:t>Sub Bidang Ketahanan Ekonomi mempunyai tugas :</w:t>
      </w:r>
    </w:p>
    <w:p w:rsidR="007F506C" w:rsidRPr="008D3956" w:rsidRDefault="007F506C" w:rsidP="000E2875">
      <w:pPr>
        <w:pStyle w:val="ListParagraph"/>
        <w:numPr>
          <w:ilvl w:val="0"/>
          <w:numId w:val="26"/>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Mengumpulkan dan mengolah data dalam rangka penyusunan kegiatan di bidang ketahanan ekonomi, seni dan budaya;</w:t>
      </w:r>
    </w:p>
    <w:p w:rsidR="007F506C" w:rsidRPr="008D3956" w:rsidRDefault="007F506C" w:rsidP="000E2875">
      <w:pPr>
        <w:pStyle w:val="ListParagraph"/>
        <w:numPr>
          <w:ilvl w:val="0"/>
          <w:numId w:val="26"/>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Melakukan penyiapan bahan perumusan kebijakan dan fasilitasi pengembangan program fasilitasi ketahanan ekonomi, seni dan budaya;</w:t>
      </w:r>
    </w:p>
    <w:p w:rsidR="007F506C" w:rsidRPr="008D3956" w:rsidRDefault="007F506C" w:rsidP="000E2875">
      <w:pPr>
        <w:pStyle w:val="ListParagraph"/>
        <w:numPr>
          <w:ilvl w:val="0"/>
          <w:numId w:val="26"/>
        </w:numPr>
        <w:autoSpaceDE w:val="0"/>
        <w:autoSpaceDN w:val="0"/>
        <w:adjustRightInd w:val="0"/>
        <w:spacing w:after="120" w:line="360" w:lineRule="auto"/>
        <w:ind w:left="2410" w:hanging="425"/>
        <w:jc w:val="both"/>
        <w:rPr>
          <w:rFonts w:ascii="Arial" w:hAnsi="Arial" w:cs="Arial"/>
        </w:rPr>
      </w:pPr>
      <w:r w:rsidRPr="008D3956">
        <w:rPr>
          <w:rFonts w:ascii="Arial" w:hAnsi="Arial" w:cs="Arial"/>
        </w:rPr>
        <w:t xml:space="preserve">Melaksanakan penyiapan perumusan kebijakan dan fasilitasi serta monitoring dan evaluasi pelaksanaan pelestarian seni dalam rangka penguatan persatuan dan kesatuan; </w:t>
      </w:r>
    </w:p>
    <w:p w:rsidR="007F506C" w:rsidRPr="008D3956" w:rsidRDefault="007F506C" w:rsidP="000E2875">
      <w:pPr>
        <w:pStyle w:val="ListParagraph"/>
        <w:numPr>
          <w:ilvl w:val="0"/>
          <w:numId w:val="26"/>
        </w:numPr>
        <w:autoSpaceDE w:val="0"/>
        <w:autoSpaceDN w:val="0"/>
        <w:adjustRightInd w:val="0"/>
        <w:spacing w:after="120" w:line="360" w:lineRule="auto"/>
        <w:ind w:left="2410" w:hanging="425"/>
        <w:jc w:val="both"/>
        <w:rPr>
          <w:rFonts w:ascii="Arial" w:hAnsi="Arial" w:cs="Arial"/>
        </w:rPr>
      </w:pPr>
      <w:r w:rsidRPr="008D3956">
        <w:rPr>
          <w:rFonts w:ascii="Arial" w:hAnsi="Arial" w:cs="Arial"/>
        </w:rPr>
        <w:t>M</w:t>
      </w:r>
      <w:r w:rsidRPr="008D3956">
        <w:rPr>
          <w:rFonts w:ascii="Arial" w:hAnsi="Arial" w:cs="Arial"/>
          <w:lang w:val="fi-FI"/>
        </w:rPr>
        <w:t>elaksanakan penyiapan perumusan kebijakan dan fasilitasi serta monitoring dan evalu</w:t>
      </w:r>
      <w:r w:rsidR="006B6129" w:rsidRPr="008D3956">
        <w:rPr>
          <w:rFonts w:ascii="Arial" w:hAnsi="Arial" w:cs="Arial"/>
          <w:lang w:val="fi-FI"/>
        </w:rPr>
        <w:t xml:space="preserve">asi pelaksanaan pelestarian dan </w:t>
      </w:r>
      <w:r w:rsidRPr="008D3956">
        <w:rPr>
          <w:rFonts w:ascii="Arial" w:hAnsi="Arial" w:cs="Arial"/>
          <w:lang w:val="fi-FI"/>
        </w:rPr>
        <w:t>pengembangan nilai-nilai kebudayaan;</w:t>
      </w:r>
    </w:p>
    <w:p w:rsidR="007F506C" w:rsidRPr="008D3956" w:rsidRDefault="007F506C" w:rsidP="000E2875">
      <w:pPr>
        <w:pStyle w:val="ListParagraph"/>
        <w:numPr>
          <w:ilvl w:val="0"/>
          <w:numId w:val="26"/>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Melakukan koordinasi dan kerjasama dengan instansi terkait dalam rangka pengumpulan bahan keterangan yang dibutuhkan dalam bidang ketahanan ekonomi;</w:t>
      </w:r>
    </w:p>
    <w:p w:rsidR="007F506C" w:rsidRPr="008D3956" w:rsidRDefault="007F506C" w:rsidP="000E2875">
      <w:pPr>
        <w:pStyle w:val="ListParagraph"/>
        <w:numPr>
          <w:ilvl w:val="0"/>
          <w:numId w:val="26"/>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lang w:val="id-ID"/>
        </w:rPr>
        <w:t>Me</w:t>
      </w:r>
      <w:r w:rsidRPr="008D3956">
        <w:rPr>
          <w:rFonts w:ascii="Arial" w:hAnsi="Arial" w:cs="Arial"/>
          <w:color w:val="000000"/>
        </w:rPr>
        <w:t>laksanakan penyiapan perumusan kebijakan dan fasilitasi serta monitoring dan evaluasi identifikasi ketahanan sumber daya alam dan penanganan kesenjangan perekonomian;</w:t>
      </w:r>
    </w:p>
    <w:p w:rsidR="007F506C" w:rsidRPr="008D3956" w:rsidRDefault="007F506C" w:rsidP="000E2875">
      <w:pPr>
        <w:pStyle w:val="ListParagraph"/>
        <w:numPr>
          <w:ilvl w:val="0"/>
          <w:numId w:val="26"/>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lang w:val="id-ID"/>
        </w:rPr>
        <w:lastRenderedPageBreak/>
        <w:t>M</w:t>
      </w:r>
      <w:r w:rsidRPr="008D3956">
        <w:rPr>
          <w:rFonts w:ascii="Arial" w:hAnsi="Arial" w:cs="Arial"/>
          <w:color w:val="000000"/>
          <w:lang w:val="fi-FI"/>
        </w:rPr>
        <w:t>elakukan penyiapan bahan perumusan kebijakan identifikasi ketahanan di bidang perdagangan, investasi, fiskal dan moneter;</w:t>
      </w:r>
    </w:p>
    <w:p w:rsidR="007F506C" w:rsidRPr="008D3956" w:rsidRDefault="007F506C" w:rsidP="000E2875">
      <w:pPr>
        <w:pStyle w:val="ListParagraph"/>
        <w:numPr>
          <w:ilvl w:val="0"/>
          <w:numId w:val="26"/>
        </w:numPr>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lang w:val="id-ID"/>
        </w:rPr>
        <w:t>M</w:t>
      </w:r>
      <w:r w:rsidRPr="008D3956">
        <w:rPr>
          <w:rFonts w:ascii="Arial" w:hAnsi="Arial" w:cs="Arial"/>
          <w:color w:val="000000"/>
          <w:lang w:val="fi-FI"/>
        </w:rPr>
        <w:t>elakukan penyiapan bahan perumusan kebijakan dan fasilitasi serta monitoring dan evaluasi identifikasi dan kompilasi serta pembinaan organisasi kemasyarakatan perekonomian;</w:t>
      </w:r>
    </w:p>
    <w:p w:rsidR="007F506C" w:rsidRPr="008D3956" w:rsidRDefault="007F506C" w:rsidP="000E2875">
      <w:pPr>
        <w:pStyle w:val="ListParagraph"/>
        <w:numPr>
          <w:ilvl w:val="0"/>
          <w:numId w:val="26"/>
        </w:numPr>
        <w:tabs>
          <w:tab w:val="center" w:pos="241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lang w:val="id-ID"/>
        </w:rPr>
        <w:t>M</w:t>
      </w:r>
      <w:r w:rsidRPr="008D3956">
        <w:rPr>
          <w:rFonts w:ascii="Arial" w:hAnsi="Arial" w:cs="Arial"/>
          <w:color w:val="000000"/>
          <w:lang w:val="sv-SE"/>
        </w:rPr>
        <w:t>elakukan penyiapan bahan perumusan kebijakan dan fasilitasi serta monitoring dan evaluasi cinta produksi dalam negeri dan perlindungan konsumen;</w:t>
      </w:r>
    </w:p>
    <w:p w:rsidR="007F506C" w:rsidRPr="008D3956" w:rsidRDefault="007F506C" w:rsidP="000E2875">
      <w:pPr>
        <w:pStyle w:val="ListParagraph"/>
        <w:numPr>
          <w:ilvl w:val="0"/>
          <w:numId w:val="26"/>
        </w:numPr>
        <w:tabs>
          <w:tab w:val="center" w:pos="241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lang w:val="id-ID"/>
        </w:rPr>
        <w:t>M</w:t>
      </w:r>
      <w:r w:rsidRPr="008D3956">
        <w:rPr>
          <w:rFonts w:ascii="Arial" w:hAnsi="Arial" w:cs="Arial"/>
          <w:color w:val="000000"/>
        </w:rPr>
        <w:t>elakukan penyiapan bahan perumusan kebijakan dan fasilitasi pelaksanaan kerjasama lembaga perekonomian dan penanganan kejahatan lembaga perekonomian;</w:t>
      </w:r>
    </w:p>
    <w:p w:rsidR="007F506C" w:rsidRPr="008D3956" w:rsidRDefault="007F506C" w:rsidP="000E2875">
      <w:pPr>
        <w:pStyle w:val="ListParagraph"/>
        <w:numPr>
          <w:ilvl w:val="0"/>
          <w:numId w:val="26"/>
        </w:numPr>
        <w:tabs>
          <w:tab w:val="center" w:pos="241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Melaksanakan tugas-tugas lain yang diberikan oleh Kepala Bidang Ketahanan Ekonomi, Budaya, Agama dan Sosial Kemasyarakatan; dan</w:t>
      </w:r>
    </w:p>
    <w:p w:rsidR="0003129D" w:rsidRPr="002D1A9E" w:rsidRDefault="007F506C" w:rsidP="0003129D">
      <w:pPr>
        <w:pStyle w:val="ListParagraph"/>
        <w:numPr>
          <w:ilvl w:val="0"/>
          <w:numId w:val="26"/>
        </w:numPr>
        <w:tabs>
          <w:tab w:val="center" w:pos="2410"/>
        </w:tabs>
        <w:autoSpaceDE w:val="0"/>
        <w:autoSpaceDN w:val="0"/>
        <w:adjustRightInd w:val="0"/>
        <w:spacing w:after="120" w:line="360" w:lineRule="auto"/>
        <w:ind w:left="2410" w:hanging="425"/>
        <w:jc w:val="both"/>
        <w:rPr>
          <w:rFonts w:ascii="Arial" w:hAnsi="Arial" w:cs="Arial"/>
          <w:color w:val="000000"/>
        </w:rPr>
      </w:pPr>
      <w:r w:rsidRPr="002D1A9E">
        <w:rPr>
          <w:rFonts w:ascii="Arial" w:hAnsi="Arial" w:cs="Arial"/>
          <w:color w:val="000000"/>
        </w:rPr>
        <w:t>Melaksanakan tugas-tugas lain yang diberikan oleh Kepala Bidang.</w:t>
      </w:r>
    </w:p>
    <w:p w:rsidR="00090E12" w:rsidRPr="008D3956" w:rsidRDefault="00090E12" w:rsidP="00090E12">
      <w:pPr>
        <w:pStyle w:val="ListParagraph"/>
        <w:tabs>
          <w:tab w:val="center" w:pos="2410"/>
        </w:tabs>
        <w:autoSpaceDE w:val="0"/>
        <w:autoSpaceDN w:val="0"/>
        <w:adjustRightInd w:val="0"/>
        <w:spacing w:after="120" w:line="360" w:lineRule="auto"/>
        <w:ind w:left="2410"/>
        <w:jc w:val="both"/>
        <w:rPr>
          <w:rFonts w:ascii="Arial" w:hAnsi="Arial" w:cs="Arial"/>
          <w:color w:val="000000"/>
        </w:rPr>
      </w:pPr>
    </w:p>
    <w:p w:rsidR="007F506C" w:rsidRPr="008D3956" w:rsidRDefault="007F506C" w:rsidP="000E2875">
      <w:pPr>
        <w:pStyle w:val="ListParagraph"/>
        <w:numPr>
          <w:ilvl w:val="0"/>
          <w:numId w:val="25"/>
        </w:numPr>
        <w:tabs>
          <w:tab w:val="center" w:pos="1985"/>
        </w:tabs>
        <w:autoSpaceDE w:val="0"/>
        <w:autoSpaceDN w:val="0"/>
        <w:adjustRightInd w:val="0"/>
        <w:spacing w:after="120" w:line="360" w:lineRule="auto"/>
        <w:ind w:left="1985" w:hanging="425"/>
        <w:jc w:val="both"/>
        <w:rPr>
          <w:rFonts w:ascii="Arial" w:hAnsi="Arial" w:cs="Arial"/>
          <w:color w:val="000000"/>
        </w:rPr>
      </w:pPr>
      <w:r w:rsidRPr="008D3956">
        <w:rPr>
          <w:rFonts w:ascii="Arial" w:hAnsi="Arial" w:cs="Arial"/>
          <w:color w:val="000000"/>
        </w:rPr>
        <w:t>Sub Bidang Ketahanan Budaya, Agama dan Kemasyarakatan mempunyai tugas :</w:t>
      </w:r>
    </w:p>
    <w:p w:rsidR="007F506C" w:rsidRPr="008D3956" w:rsidRDefault="007F506C" w:rsidP="000E2875">
      <w:pPr>
        <w:pStyle w:val="ListParagraph"/>
        <w:numPr>
          <w:ilvl w:val="1"/>
          <w:numId w:val="25"/>
        </w:numPr>
        <w:tabs>
          <w:tab w:val="clear" w:pos="1440"/>
          <w:tab w:val="center" w:pos="241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Mengumpulkan dan mengolah data dalam rangka penyusunan kegiatan di bidang ketahanan budaya, agama dan sosial kemasyarakatan;</w:t>
      </w:r>
    </w:p>
    <w:p w:rsidR="007F506C" w:rsidRPr="008D3956" w:rsidRDefault="007F506C" w:rsidP="000E2875">
      <w:pPr>
        <w:pStyle w:val="ListParagraph"/>
        <w:numPr>
          <w:ilvl w:val="1"/>
          <w:numId w:val="25"/>
        </w:numPr>
        <w:tabs>
          <w:tab w:val="clear" w:pos="1440"/>
          <w:tab w:val="center" w:pos="241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Melakukan penyiapan bahan perumusan kebijakan dan fasilitasi pengembangan program fasilitasi Ketahanan, agama dan sosial kemasyarakatan;</w:t>
      </w:r>
    </w:p>
    <w:p w:rsidR="007F506C" w:rsidRPr="008D3956" w:rsidRDefault="007F506C" w:rsidP="000E2875">
      <w:pPr>
        <w:pStyle w:val="ListParagraph"/>
        <w:numPr>
          <w:ilvl w:val="1"/>
          <w:numId w:val="25"/>
        </w:numPr>
        <w:tabs>
          <w:tab w:val="clear" w:pos="1440"/>
          <w:tab w:val="center" w:pos="241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Melakukan koordinasi dan kerjasama dengan instansi terkait dalam rangka pengumpulan bahan keterangan yang dibutuhkan dalam bidang budaya, agama dan sosial kemasyarakatan;</w:t>
      </w:r>
    </w:p>
    <w:p w:rsidR="007F506C" w:rsidRPr="008D3956" w:rsidRDefault="007F506C" w:rsidP="000E2875">
      <w:pPr>
        <w:pStyle w:val="ListParagraph"/>
        <w:numPr>
          <w:ilvl w:val="1"/>
          <w:numId w:val="25"/>
        </w:numPr>
        <w:tabs>
          <w:tab w:val="clear" w:pos="1440"/>
          <w:tab w:val="num" w:pos="241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Melaksanakan penyiapan perumusan kebijakan dan fasilitasi serta monitoring dan evaluasi pelaksanaan kerukunan agama dan kepercayaan yang berada dimasyarakat;</w:t>
      </w:r>
    </w:p>
    <w:p w:rsidR="007F506C" w:rsidRPr="008D3956" w:rsidRDefault="007F506C" w:rsidP="000E2875">
      <w:pPr>
        <w:pStyle w:val="ListParagraph"/>
        <w:numPr>
          <w:ilvl w:val="1"/>
          <w:numId w:val="25"/>
        </w:numPr>
        <w:tabs>
          <w:tab w:val="clear" w:pos="1440"/>
          <w:tab w:val="num" w:pos="241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Melakukan dan koordinasi dan kerjasama dengan elemen masyarakat serta dengan Forum Kerukunan Umat Beragama (FKUB) Provinsi Riau;</w:t>
      </w:r>
    </w:p>
    <w:p w:rsidR="007F506C" w:rsidRPr="008D3956" w:rsidRDefault="00A50B70" w:rsidP="000E2875">
      <w:pPr>
        <w:pStyle w:val="ListParagraph"/>
        <w:numPr>
          <w:ilvl w:val="1"/>
          <w:numId w:val="25"/>
        </w:numPr>
        <w:tabs>
          <w:tab w:val="clear" w:pos="1440"/>
          <w:tab w:val="num" w:pos="241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Melakukan penyiapan,</w:t>
      </w:r>
      <w:r w:rsidR="008E4A87">
        <w:rPr>
          <w:rFonts w:ascii="Arial" w:hAnsi="Arial" w:cs="Arial"/>
          <w:color w:val="000000"/>
        </w:rPr>
        <w:t xml:space="preserve"> me</w:t>
      </w:r>
      <w:r w:rsidRPr="008D3956">
        <w:rPr>
          <w:rFonts w:ascii="Arial" w:hAnsi="Arial" w:cs="Arial"/>
          <w:color w:val="000000"/>
        </w:rPr>
        <w:t>m</w:t>
      </w:r>
      <w:r w:rsidR="007F506C" w:rsidRPr="008D3956">
        <w:rPr>
          <w:rFonts w:ascii="Arial" w:hAnsi="Arial" w:cs="Arial"/>
          <w:color w:val="000000"/>
        </w:rPr>
        <w:t>fasilitasi</w:t>
      </w:r>
      <w:r w:rsidRPr="008D3956">
        <w:rPr>
          <w:rFonts w:ascii="Arial" w:hAnsi="Arial" w:cs="Arial"/>
          <w:color w:val="000000"/>
          <w:lang w:val="id-ID"/>
        </w:rPr>
        <w:t>,</w:t>
      </w:r>
      <w:r w:rsidRPr="008D3956">
        <w:rPr>
          <w:rFonts w:ascii="Arial" w:hAnsi="Arial" w:cs="Arial"/>
          <w:color w:val="000000"/>
        </w:rPr>
        <w:t xml:space="preserve"> evaluasi </w:t>
      </w:r>
      <w:r w:rsidR="007F506C" w:rsidRPr="008D3956">
        <w:rPr>
          <w:rFonts w:ascii="Arial" w:hAnsi="Arial" w:cs="Arial"/>
          <w:color w:val="000000"/>
        </w:rPr>
        <w:t>dan koordinasi terhadap LSM, Organisasi Masyarakat Provinsi Riau;</w:t>
      </w:r>
    </w:p>
    <w:p w:rsidR="007F506C" w:rsidRPr="008D3956" w:rsidRDefault="007F506C" w:rsidP="000E2875">
      <w:pPr>
        <w:pStyle w:val="ListParagraph"/>
        <w:numPr>
          <w:ilvl w:val="1"/>
          <w:numId w:val="25"/>
        </w:numPr>
        <w:tabs>
          <w:tab w:val="clear" w:pos="1440"/>
          <w:tab w:val="num" w:pos="241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lastRenderedPageBreak/>
        <w:t>Melaksanakan penyiapan perumusan kebijakan, fasilitasi, bimbingan, identifikasi serta monitoring dan evaluasi pelaksanaan hubungan dengan organisasi kemasy</w:t>
      </w:r>
      <w:r w:rsidR="008E4A87">
        <w:rPr>
          <w:rFonts w:ascii="Arial" w:hAnsi="Arial" w:cs="Arial"/>
          <w:color w:val="000000"/>
        </w:rPr>
        <w:t xml:space="preserve">arakatan; </w:t>
      </w:r>
    </w:p>
    <w:p w:rsidR="007F506C" w:rsidRPr="008D3956" w:rsidRDefault="007F506C" w:rsidP="000E2875">
      <w:pPr>
        <w:pStyle w:val="ListParagraph"/>
        <w:numPr>
          <w:ilvl w:val="1"/>
          <w:numId w:val="25"/>
        </w:numPr>
        <w:tabs>
          <w:tab w:val="clear" w:pos="1440"/>
          <w:tab w:val="num" w:pos="2410"/>
        </w:tabs>
        <w:autoSpaceDE w:val="0"/>
        <w:autoSpaceDN w:val="0"/>
        <w:adjustRightInd w:val="0"/>
        <w:spacing w:after="120" w:line="360" w:lineRule="auto"/>
        <w:ind w:left="2410" w:hanging="425"/>
        <w:jc w:val="both"/>
        <w:rPr>
          <w:rFonts w:ascii="Arial" w:hAnsi="Arial" w:cs="Arial"/>
          <w:color w:val="000000"/>
        </w:rPr>
      </w:pPr>
      <w:r w:rsidRPr="008D3956">
        <w:rPr>
          <w:rFonts w:ascii="Arial" w:hAnsi="Arial" w:cs="Arial"/>
          <w:color w:val="000000"/>
        </w:rPr>
        <w:t xml:space="preserve">Melaksanakan tugas-tugas lain yang diberikan oleh Kepala Bidang Ketahanan Ekonomi, Budaya, </w:t>
      </w:r>
      <w:r w:rsidR="008E4A87">
        <w:rPr>
          <w:rFonts w:ascii="Arial" w:hAnsi="Arial" w:cs="Arial"/>
          <w:color w:val="000000"/>
        </w:rPr>
        <w:t>Agama dan Sosial Kemasyarakatan; dan</w:t>
      </w:r>
      <w:r w:rsidR="007C780C">
        <w:rPr>
          <w:rFonts w:ascii="Arial" w:hAnsi="Arial" w:cs="Arial"/>
          <w:color w:val="000000"/>
        </w:rPr>
        <w:t xml:space="preserve">                                                                                                                                                                                                                                                                                                                                                                                                                                                                                                                                                                                                                                                                                                                                                                                                                                                                                                                                                                                                                                                                                                                                                                                                                                                                                                                                                                                                                                                                                                                                                                                                                                                                                                                                                                                                                                                                                                                                                                                                                                                                                                                                                                                                                                                                                                                                                                                                                                                                                                                                                                                                                                                                                                                                                                                                                                                                                                                                                                                                                                                                                                                                                                                                                                                                                                                                                                                                                                                                                                                                                                                                                                                                                                                                                                                                                                                                                                                                                                                                                                                                                                                                                                                                                                                                                                                                                                                                                                                                                                                                                                                                                                                                                                                                                                                                                                                                                                                                                                                                                                                                                                                                                                                                                                                                                                                                                                                                                                                                                                                                                                                                                                                                                                                                                                                                                                                       </w:t>
      </w:r>
    </w:p>
    <w:p w:rsidR="007F506C" w:rsidRPr="008D3956" w:rsidRDefault="007F506C" w:rsidP="00090E12">
      <w:pPr>
        <w:pStyle w:val="ListParagraph"/>
        <w:numPr>
          <w:ilvl w:val="1"/>
          <w:numId w:val="25"/>
        </w:numPr>
        <w:tabs>
          <w:tab w:val="clear" w:pos="1440"/>
          <w:tab w:val="center" w:pos="2410"/>
        </w:tabs>
        <w:spacing w:line="360" w:lineRule="auto"/>
        <w:ind w:left="2410" w:hanging="425"/>
        <w:jc w:val="both"/>
        <w:rPr>
          <w:rFonts w:ascii="Arial" w:hAnsi="Arial" w:cs="Arial"/>
          <w:b/>
          <w:bCs/>
        </w:rPr>
      </w:pPr>
      <w:r w:rsidRPr="008D3956">
        <w:rPr>
          <w:rFonts w:ascii="Arial" w:hAnsi="Arial" w:cs="Arial"/>
          <w:color w:val="000000"/>
        </w:rPr>
        <w:t>Melaksanakan tugas-tugas lain yang diberikan oleh Kepala Bidang</w:t>
      </w:r>
      <w:r w:rsidR="00090E12" w:rsidRPr="008D3956">
        <w:rPr>
          <w:rFonts w:ascii="Arial" w:hAnsi="Arial" w:cs="Arial"/>
          <w:color w:val="000000"/>
          <w:lang w:val="id-ID"/>
        </w:rPr>
        <w:t>.</w:t>
      </w:r>
    </w:p>
    <w:p w:rsidR="000576F7" w:rsidRPr="008D3956" w:rsidRDefault="000576F7" w:rsidP="000E2875">
      <w:pPr>
        <w:pStyle w:val="ListParagraph"/>
        <w:tabs>
          <w:tab w:val="center" w:pos="2410"/>
        </w:tabs>
        <w:spacing w:line="360" w:lineRule="auto"/>
        <w:ind w:left="2410"/>
        <w:jc w:val="left"/>
        <w:rPr>
          <w:rFonts w:ascii="Arial" w:hAnsi="Arial" w:cs="Arial"/>
          <w:b/>
          <w:bCs/>
          <w:sz w:val="28"/>
          <w:szCs w:val="28"/>
        </w:rPr>
      </w:pPr>
    </w:p>
    <w:p w:rsidR="00BF4FA0" w:rsidRPr="008D3956" w:rsidRDefault="00BF4FA0" w:rsidP="000E2875">
      <w:pPr>
        <w:pStyle w:val="ListParagraph"/>
        <w:tabs>
          <w:tab w:val="center" w:pos="2410"/>
        </w:tabs>
        <w:spacing w:line="360" w:lineRule="auto"/>
        <w:ind w:left="2410"/>
        <w:jc w:val="left"/>
        <w:rPr>
          <w:rFonts w:ascii="Arial" w:hAnsi="Arial" w:cs="Arial"/>
          <w:color w:val="000000"/>
          <w:lang w:val="id-ID"/>
        </w:rPr>
      </w:pPr>
    </w:p>
    <w:p w:rsidR="004B4C44" w:rsidRPr="008D3956" w:rsidRDefault="004B4C44" w:rsidP="000E2875">
      <w:pPr>
        <w:spacing w:after="200" w:line="276" w:lineRule="auto"/>
        <w:jc w:val="left"/>
        <w:rPr>
          <w:rFonts w:ascii="Arial" w:hAnsi="Arial" w:cs="Arial"/>
          <w:b/>
          <w:bCs/>
        </w:rPr>
      </w:pPr>
      <w:r w:rsidRPr="008D3956">
        <w:rPr>
          <w:rFonts w:ascii="Arial" w:hAnsi="Arial" w:cs="Arial"/>
          <w:b/>
          <w:bCs/>
        </w:rPr>
        <w:br w:type="page"/>
      </w:r>
    </w:p>
    <w:p w:rsidR="004B4C44" w:rsidRPr="008D3956" w:rsidRDefault="004B4C44" w:rsidP="000E2875">
      <w:pPr>
        <w:pStyle w:val="ListParagraph"/>
        <w:tabs>
          <w:tab w:val="center" w:pos="2410"/>
        </w:tabs>
        <w:spacing w:line="360" w:lineRule="auto"/>
        <w:ind w:left="2410"/>
        <w:jc w:val="left"/>
        <w:rPr>
          <w:rFonts w:ascii="Arial" w:hAnsi="Arial" w:cs="Arial"/>
          <w:b/>
          <w:bCs/>
        </w:rPr>
        <w:sectPr w:rsidR="004B4C44" w:rsidRPr="008D3956" w:rsidSect="00332F46">
          <w:footerReference w:type="default" r:id="rId9"/>
          <w:pgSz w:w="12240" w:h="20160" w:code="5"/>
          <w:pgMar w:top="1440" w:right="1440" w:bottom="1440" w:left="1440" w:header="709" w:footer="1888" w:gutter="0"/>
          <w:pgNumType w:start="1"/>
          <w:cols w:space="708"/>
          <w:docGrid w:linePitch="360"/>
        </w:sectPr>
      </w:pPr>
    </w:p>
    <w:p w:rsidR="00CD22BC" w:rsidRPr="008D3956" w:rsidRDefault="00BF4FA0" w:rsidP="000E2875">
      <w:pPr>
        <w:tabs>
          <w:tab w:val="center" w:pos="2410"/>
        </w:tabs>
        <w:rPr>
          <w:rFonts w:ascii="Arial" w:hAnsi="Arial" w:cs="Arial"/>
          <w:b/>
          <w:color w:val="000000"/>
          <w:sz w:val="28"/>
          <w:szCs w:val="28"/>
        </w:rPr>
      </w:pPr>
      <w:r w:rsidRPr="008D3956">
        <w:rPr>
          <w:rFonts w:ascii="Arial" w:hAnsi="Arial" w:cs="Arial"/>
          <w:b/>
          <w:color w:val="000000"/>
          <w:sz w:val="28"/>
          <w:szCs w:val="28"/>
        </w:rPr>
        <w:lastRenderedPageBreak/>
        <w:t xml:space="preserve">STRUKTUR ORGANISASI </w:t>
      </w:r>
    </w:p>
    <w:p w:rsidR="00CD22BC" w:rsidRPr="008D3956" w:rsidRDefault="00BF4FA0" w:rsidP="000E2875">
      <w:pPr>
        <w:tabs>
          <w:tab w:val="center" w:pos="2410"/>
        </w:tabs>
        <w:rPr>
          <w:rFonts w:ascii="Arial" w:hAnsi="Arial" w:cs="Arial"/>
          <w:b/>
          <w:color w:val="000000"/>
          <w:sz w:val="28"/>
          <w:szCs w:val="28"/>
          <w:lang w:val="id-ID"/>
        </w:rPr>
      </w:pPr>
      <w:r w:rsidRPr="008D3956">
        <w:rPr>
          <w:rFonts w:ascii="Arial" w:hAnsi="Arial" w:cs="Arial"/>
          <w:b/>
          <w:color w:val="000000"/>
          <w:sz w:val="28"/>
          <w:szCs w:val="28"/>
        </w:rPr>
        <w:t>BADAN KES</w:t>
      </w:r>
      <w:r w:rsidR="00CD22BC" w:rsidRPr="008D3956">
        <w:rPr>
          <w:rFonts w:ascii="Arial" w:hAnsi="Arial" w:cs="Arial"/>
          <w:b/>
          <w:color w:val="000000"/>
          <w:sz w:val="28"/>
          <w:szCs w:val="28"/>
          <w:lang w:val="id-ID"/>
        </w:rPr>
        <w:t xml:space="preserve">ATUAN </w:t>
      </w:r>
      <w:r w:rsidRPr="008D3956">
        <w:rPr>
          <w:rFonts w:ascii="Arial" w:hAnsi="Arial" w:cs="Arial"/>
          <w:b/>
          <w:color w:val="000000"/>
          <w:sz w:val="28"/>
          <w:szCs w:val="28"/>
        </w:rPr>
        <w:t>BANG</w:t>
      </w:r>
      <w:r w:rsidR="00CD22BC" w:rsidRPr="008D3956">
        <w:rPr>
          <w:rFonts w:ascii="Arial" w:hAnsi="Arial" w:cs="Arial"/>
          <w:b/>
          <w:color w:val="000000"/>
          <w:sz w:val="28"/>
          <w:szCs w:val="28"/>
          <w:lang w:val="id-ID"/>
        </w:rPr>
        <w:t xml:space="preserve">SA DAN </w:t>
      </w:r>
      <w:r w:rsidRPr="008D3956">
        <w:rPr>
          <w:rFonts w:ascii="Arial" w:hAnsi="Arial" w:cs="Arial"/>
          <w:b/>
          <w:color w:val="000000"/>
          <w:sz w:val="28"/>
          <w:szCs w:val="28"/>
        </w:rPr>
        <w:t>POL</w:t>
      </w:r>
      <w:r w:rsidR="00CD22BC" w:rsidRPr="008D3956">
        <w:rPr>
          <w:rFonts w:ascii="Arial" w:hAnsi="Arial" w:cs="Arial"/>
          <w:b/>
          <w:color w:val="000000"/>
          <w:sz w:val="28"/>
          <w:szCs w:val="28"/>
          <w:lang w:val="id-ID"/>
        </w:rPr>
        <w:t>ITIK</w:t>
      </w:r>
      <w:r w:rsidRPr="008D3956">
        <w:rPr>
          <w:rFonts w:ascii="Arial" w:hAnsi="Arial" w:cs="Arial"/>
          <w:b/>
          <w:color w:val="000000"/>
          <w:sz w:val="28"/>
          <w:szCs w:val="28"/>
        </w:rPr>
        <w:t xml:space="preserve"> PROVINSI</w:t>
      </w:r>
      <w:r w:rsidR="00F5650D" w:rsidRPr="008D3956">
        <w:rPr>
          <w:rFonts w:ascii="Arial" w:hAnsi="Arial" w:cs="Arial"/>
          <w:b/>
          <w:color w:val="000000"/>
          <w:sz w:val="28"/>
          <w:szCs w:val="28"/>
          <w:lang w:val="id-ID"/>
        </w:rPr>
        <w:t xml:space="preserve"> RIAU</w:t>
      </w:r>
    </w:p>
    <w:p w:rsidR="00CD22BC" w:rsidRPr="008D3956" w:rsidRDefault="007B0C4B" w:rsidP="000E2875">
      <w:pPr>
        <w:tabs>
          <w:tab w:val="center" w:pos="2410"/>
        </w:tabs>
        <w:rPr>
          <w:rFonts w:ascii="Arial" w:hAnsi="Arial" w:cs="Arial"/>
          <w:b/>
          <w:color w:val="000000"/>
          <w:sz w:val="28"/>
          <w:szCs w:val="28"/>
          <w:lang w:val="id-ID"/>
        </w:rPr>
      </w:pPr>
      <w:r w:rsidRPr="008D3956">
        <w:rPr>
          <w:rFonts w:ascii="Arial" w:hAnsi="Arial" w:cs="Arial"/>
          <w:noProof/>
        </w:rPr>
        <w:drawing>
          <wp:anchor distT="0" distB="0" distL="114300" distR="114300" simplePos="0" relativeHeight="251658240" behindDoc="0" locked="0" layoutInCell="1" allowOverlap="1" wp14:anchorId="7EDA26D6" wp14:editId="1210D4A2">
            <wp:simplePos x="0" y="0"/>
            <wp:positionH relativeFrom="column">
              <wp:posOffset>1291442</wp:posOffset>
            </wp:positionH>
            <wp:positionV relativeFrom="paragraph">
              <wp:posOffset>196702</wp:posOffset>
            </wp:positionV>
            <wp:extent cx="8633361" cy="4797631"/>
            <wp:effectExtent l="0" t="0" r="0" b="0"/>
            <wp:wrapNone/>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H relativeFrom="margin">
              <wp14:pctWidth>0</wp14:pctWidth>
            </wp14:sizeRelH>
            <wp14:sizeRelV relativeFrom="margin">
              <wp14:pctHeight>0</wp14:pctHeight>
            </wp14:sizeRelV>
          </wp:anchor>
        </w:drawing>
      </w:r>
    </w:p>
    <w:p w:rsidR="004B4C44" w:rsidRPr="008D3956" w:rsidRDefault="004B4C44" w:rsidP="000E2875">
      <w:pPr>
        <w:tabs>
          <w:tab w:val="center" w:pos="2410"/>
        </w:tabs>
        <w:rPr>
          <w:rFonts w:ascii="Arial" w:hAnsi="Arial" w:cs="Arial"/>
          <w:b/>
          <w:color w:val="000000"/>
          <w:sz w:val="28"/>
          <w:szCs w:val="28"/>
        </w:rPr>
        <w:sectPr w:rsidR="004B4C44" w:rsidRPr="008D3956" w:rsidSect="007B0C4B">
          <w:pgSz w:w="20160" w:h="12240" w:orient="landscape" w:code="5"/>
          <w:pgMar w:top="1440" w:right="1800" w:bottom="1440" w:left="1800" w:header="709" w:footer="709" w:gutter="0"/>
          <w:cols w:space="708"/>
          <w:docGrid w:linePitch="360"/>
        </w:sectPr>
      </w:pPr>
    </w:p>
    <w:p w:rsidR="002F70A9" w:rsidRPr="008D3956" w:rsidRDefault="002F70A9" w:rsidP="008D3956">
      <w:pPr>
        <w:pStyle w:val="Default"/>
        <w:spacing w:line="360" w:lineRule="auto"/>
        <w:jc w:val="center"/>
        <w:rPr>
          <w:rFonts w:ascii="Arial" w:hAnsi="Arial" w:cs="Arial"/>
          <w:b/>
          <w:bCs/>
          <w:color w:val="auto"/>
          <w:sz w:val="28"/>
          <w:szCs w:val="28"/>
        </w:rPr>
      </w:pPr>
      <w:r w:rsidRPr="008D3956">
        <w:rPr>
          <w:rFonts w:ascii="Arial" w:hAnsi="Arial" w:cs="Arial"/>
          <w:b/>
          <w:bCs/>
          <w:color w:val="auto"/>
          <w:sz w:val="28"/>
          <w:szCs w:val="28"/>
        </w:rPr>
        <w:lastRenderedPageBreak/>
        <w:t>BAB II</w:t>
      </w:r>
    </w:p>
    <w:p w:rsidR="002F70A9" w:rsidRPr="00593818" w:rsidRDefault="002F70A9" w:rsidP="008D3956">
      <w:pPr>
        <w:pStyle w:val="Default"/>
        <w:spacing w:line="360" w:lineRule="auto"/>
        <w:jc w:val="center"/>
        <w:rPr>
          <w:rFonts w:ascii="Arial" w:hAnsi="Arial" w:cs="Arial"/>
          <w:b/>
          <w:bCs/>
          <w:color w:val="auto"/>
          <w:sz w:val="28"/>
          <w:szCs w:val="28"/>
          <w:lang w:val="en-US"/>
        </w:rPr>
      </w:pPr>
      <w:r w:rsidRPr="008D3956">
        <w:rPr>
          <w:rFonts w:ascii="Arial" w:hAnsi="Arial" w:cs="Arial"/>
          <w:b/>
          <w:bCs/>
          <w:color w:val="auto"/>
          <w:sz w:val="28"/>
          <w:szCs w:val="28"/>
        </w:rPr>
        <w:t>PENETAPAN KINERJA</w:t>
      </w:r>
    </w:p>
    <w:p w:rsidR="002F70A9" w:rsidRPr="008D3956" w:rsidRDefault="002F70A9" w:rsidP="00C82C99">
      <w:pPr>
        <w:tabs>
          <w:tab w:val="center" w:pos="2410"/>
        </w:tabs>
        <w:spacing w:line="360" w:lineRule="auto"/>
        <w:jc w:val="both"/>
        <w:rPr>
          <w:rFonts w:ascii="Arial" w:hAnsi="Arial" w:cs="Arial"/>
          <w:noProof/>
          <w:lang w:val="id-ID" w:eastAsia="id-ID"/>
        </w:rPr>
      </w:pPr>
    </w:p>
    <w:p w:rsidR="002F70A9" w:rsidRPr="00C82C99" w:rsidRDefault="002F70A9" w:rsidP="002F70A9">
      <w:pPr>
        <w:autoSpaceDE w:val="0"/>
        <w:autoSpaceDN w:val="0"/>
        <w:adjustRightInd w:val="0"/>
        <w:jc w:val="left"/>
        <w:rPr>
          <w:rFonts w:ascii="Arial" w:eastAsiaTheme="minorHAnsi" w:hAnsi="Arial" w:cs="Arial"/>
          <w:b/>
          <w:color w:val="000000"/>
          <w:lang w:val="id-ID"/>
        </w:rPr>
      </w:pPr>
      <w:r w:rsidRPr="008D3956">
        <w:rPr>
          <w:rFonts w:ascii="Arial" w:eastAsiaTheme="minorHAnsi" w:hAnsi="Arial" w:cs="Arial"/>
          <w:b/>
          <w:color w:val="000000"/>
          <w:sz w:val="28"/>
          <w:szCs w:val="28"/>
          <w:lang w:val="id-ID"/>
        </w:rPr>
        <w:t>A</w:t>
      </w:r>
      <w:r w:rsidR="008D3956">
        <w:rPr>
          <w:rFonts w:ascii="Arial" w:eastAsiaTheme="minorHAnsi" w:hAnsi="Arial" w:cs="Arial"/>
          <w:b/>
          <w:color w:val="000000"/>
          <w:sz w:val="28"/>
          <w:szCs w:val="28"/>
          <w:lang w:val="id-ID"/>
        </w:rPr>
        <w:t>.</w:t>
      </w:r>
      <w:r w:rsidRPr="008D3956">
        <w:rPr>
          <w:rFonts w:ascii="Arial" w:eastAsiaTheme="minorHAnsi" w:hAnsi="Arial" w:cs="Arial"/>
          <w:b/>
          <w:color w:val="000000"/>
        </w:rPr>
        <w:tab/>
      </w:r>
      <w:r w:rsidRPr="008D3956">
        <w:rPr>
          <w:rFonts w:ascii="Arial" w:eastAsiaTheme="minorHAnsi" w:hAnsi="Arial" w:cs="Arial"/>
          <w:b/>
          <w:color w:val="000000"/>
          <w:lang w:val="id-ID"/>
        </w:rPr>
        <w:t xml:space="preserve">RENCANA STRATEGIS TAHUN </w:t>
      </w:r>
      <w:r w:rsidR="00C82C99">
        <w:rPr>
          <w:rFonts w:ascii="Arial" w:eastAsiaTheme="minorHAnsi" w:hAnsi="Arial" w:cs="Arial"/>
          <w:b/>
          <w:color w:val="000000"/>
        </w:rPr>
        <w:t xml:space="preserve"> 201</w:t>
      </w:r>
      <w:r w:rsidR="00D6506D">
        <w:rPr>
          <w:rFonts w:ascii="Arial" w:eastAsiaTheme="minorHAnsi" w:hAnsi="Arial" w:cs="Arial"/>
          <w:b/>
          <w:color w:val="000000"/>
          <w:lang w:val="id-ID"/>
        </w:rPr>
        <w:t>5</w:t>
      </w:r>
      <w:r w:rsidR="00C82C99">
        <w:rPr>
          <w:rFonts w:ascii="Arial" w:eastAsiaTheme="minorHAnsi" w:hAnsi="Arial" w:cs="Arial"/>
          <w:b/>
          <w:color w:val="000000"/>
        </w:rPr>
        <w:t>-201</w:t>
      </w:r>
      <w:r w:rsidR="00D6506D">
        <w:rPr>
          <w:rFonts w:ascii="Arial" w:eastAsiaTheme="minorHAnsi" w:hAnsi="Arial" w:cs="Arial"/>
          <w:b/>
          <w:color w:val="000000"/>
          <w:lang w:val="id-ID"/>
        </w:rPr>
        <w:t>9</w:t>
      </w:r>
    </w:p>
    <w:p w:rsidR="002F70A9" w:rsidRPr="008D3956" w:rsidRDefault="002F70A9" w:rsidP="002F70A9">
      <w:pPr>
        <w:autoSpaceDE w:val="0"/>
        <w:autoSpaceDN w:val="0"/>
        <w:adjustRightInd w:val="0"/>
        <w:ind w:firstLine="540"/>
        <w:jc w:val="left"/>
        <w:rPr>
          <w:rFonts w:ascii="Arial" w:eastAsiaTheme="minorHAnsi" w:hAnsi="Arial" w:cs="Arial"/>
          <w:b/>
          <w:color w:val="000000"/>
        </w:rPr>
      </w:pPr>
    </w:p>
    <w:p w:rsidR="002F70A9" w:rsidRPr="008D3956" w:rsidRDefault="002F70A9" w:rsidP="002F70A9">
      <w:pPr>
        <w:autoSpaceDE w:val="0"/>
        <w:autoSpaceDN w:val="0"/>
        <w:adjustRightInd w:val="0"/>
        <w:spacing w:line="360" w:lineRule="auto"/>
        <w:ind w:firstLine="720"/>
        <w:jc w:val="both"/>
        <w:rPr>
          <w:rFonts w:ascii="Arial" w:hAnsi="Arial" w:cs="Arial"/>
        </w:rPr>
      </w:pPr>
      <w:r w:rsidRPr="008D3956">
        <w:rPr>
          <w:rFonts w:ascii="Arial" w:eastAsiaTheme="minorHAnsi" w:hAnsi="Arial" w:cs="Arial"/>
          <w:color w:val="000000"/>
        </w:rPr>
        <w:t>Rencana Startegis Badan Kesatuan Bangsa dan Polit</w:t>
      </w:r>
      <w:r w:rsidR="00C82C99">
        <w:rPr>
          <w:rFonts w:ascii="Arial" w:eastAsiaTheme="minorHAnsi" w:hAnsi="Arial" w:cs="Arial"/>
          <w:color w:val="000000"/>
        </w:rPr>
        <w:t>ik Provinsi Riau tahun 201</w:t>
      </w:r>
      <w:r w:rsidR="00D6506D">
        <w:rPr>
          <w:rFonts w:ascii="Arial" w:eastAsiaTheme="minorHAnsi" w:hAnsi="Arial" w:cs="Arial"/>
          <w:color w:val="000000"/>
          <w:lang w:val="id-ID"/>
        </w:rPr>
        <w:t>5</w:t>
      </w:r>
      <w:r w:rsidR="00C82C99">
        <w:rPr>
          <w:rFonts w:ascii="Arial" w:eastAsiaTheme="minorHAnsi" w:hAnsi="Arial" w:cs="Arial"/>
          <w:color w:val="000000"/>
        </w:rPr>
        <w:t>-201</w:t>
      </w:r>
      <w:r w:rsidR="00D6506D">
        <w:rPr>
          <w:rFonts w:ascii="Arial" w:eastAsiaTheme="minorHAnsi" w:hAnsi="Arial" w:cs="Arial"/>
          <w:color w:val="000000"/>
          <w:lang w:val="id-ID"/>
        </w:rPr>
        <w:t>9</w:t>
      </w:r>
      <w:r w:rsidRPr="008D3956">
        <w:rPr>
          <w:rFonts w:ascii="Arial" w:eastAsiaTheme="minorHAnsi" w:hAnsi="Arial" w:cs="Arial"/>
          <w:color w:val="000000"/>
        </w:rPr>
        <w:t xml:space="preserve"> pada hakikatnya merupakan </w:t>
      </w:r>
      <w:r w:rsidRPr="008D3956">
        <w:rPr>
          <w:rFonts w:ascii="Arial" w:hAnsi="Arial" w:cs="Arial"/>
        </w:rPr>
        <w:t>pernyataan komitmen bersama jangka menengah mengenai upaya terencana dan sistematis untuk meningkatkan kinerja serta cara pencapaiannya melalui pengelolaan manajemen internal y</w:t>
      </w:r>
      <w:r w:rsidR="00C82C99">
        <w:rPr>
          <w:rFonts w:ascii="Arial" w:hAnsi="Arial" w:cs="Arial"/>
        </w:rPr>
        <w:t>ang terpadu dan mantap, sarana/</w:t>
      </w:r>
      <w:r w:rsidRPr="008D3956">
        <w:rPr>
          <w:rFonts w:ascii="Arial" w:hAnsi="Arial" w:cs="Arial"/>
        </w:rPr>
        <w:t>prasarana kerja yang memadai. Tujuannya adalah untuk menciptakan suasana kerja yang kondusif, pengelolaan anggaran yang akuntabel, manajemen kepegawaian yang handal dan profesional, sistem pe</w:t>
      </w:r>
      <w:r w:rsidR="007C780C">
        <w:rPr>
          <w:rFonts w:ascii="Arial" w:hAnsi="Arial" w:cs="Arial"/>
        </w:rPr>
        <w:t xml:space="preserve">rencanaan dan </w:t>
      </w:r>
      <w:r w:rsidRPr="008D3956">
        <w:rPr>
          <w:rFonts w:ascii="Arial" w:hAnsi="Arial" w:cs="Arial"/>
        </w:rPr>
        <w:t xml:space="preserve"> penyusunan bahan kebijakan yang tepat dan akurat, pelaksanaan sosialisasi kebijakan melalui fungsi kehumasan serta pengelolaan administrasi perkantoran yang efektif dan efisien, agar tercapai efektivitas dan efisiensi dalam pelaksanaan tugas pokok dan fungsi </w:t>
      </w:r>
      <w:r w:rsidRPr="008D3956">
        <w:rPr>
          <w:rFonts w:ascii="Arial" w:eastAsiaTheme="minorHAnsi" w:hAnsi="Arial" w:cs="Arial"/>
          <w:color w:val="000000"/>
        </w:rPr>
        <w:t>Badan Kesatuan Bangsa dan Politik Provinsi Riau</w:t>
      </w:r>
      <w:r w:rsidRPr="008D3956">
        <w:rPr>
          <w:rFonts w:ascii="Arial" w:hAnsi="Arial" w:cs="Arial"/>
        </w:rPr>
        <w:t>.</w:t>
      </w:r>
    </w:p>
    <w:p w:rsidR="00C82C99" w:rsidRDefault="002F70A9" w:rsidP="0003129D">
      <w:pPr>
        <w:autoSpaceDE w:val="0"/>
        <w:autoSpaceDN w:val="0"/>
        <w:adjustRightInd w:val="0"/>
        <w:spacing w:line="360" w:lineRule="auto"/>
        <w:ind w:firstLine="720"/>
        <w:jc w:val="both"/>
        <w:rPr>
          <w:rFonts w:ascii="Arial" w:hAnsi="Arial" w:cs="Arial"/>
        </w:rPr>
      </w:pPr>
      <w:r w:rsidRPr="008D3956">
        <w:rPr>
          <w:rFonts w:ascii="Arial" w:hAnsi="Arial" w:cs="Arial"/>
        </w:rPr>
        <w:t xml:space="preserve">Penyusunan Renstra </w:t>
      </w:r>
      <w:r w:rsidRPr="008D3956">
        <w:rPr>
          <w:rFonts w:ascii="Arial" w:eastAsiaTheme="minorHAnsi" w:hAnsi="Arial" w:cs="Arial"/>
          <w:color w:val="000000"/>
        </w:rPr>
        <w:t xml:space="preserve">Badan Kesatuan Bangsa dan Politik Provinsi Riau </w:t>
      </w:r>
      <w:r w:rsidRPr="008D3956">
        <w:rPr>
          <w:rFonts w:ascii="Arial" w:hAnsi="Arial" w:cs="Arial"/>
        </w:rPr>
        <w:t xml:space="preserve">telah mengacu pada Rencana Pembangunan Jangka Menengah Daerah </w:t>
      </w:r>
      <w:r w:rsidRPr="008D3956">
        <w:rPr>
          <w:rFonts w:ascii="Arial" w:hAnsi="Arial" w:cs="Arial"/>
          <w:lang w:val="id-ID"/>
        </w:rPr>
        <w:t>(</w:t>
      </w:r>
      <w:r w:rsidRPr="008D3956">
        <w:rPr>
          <w:rFonts w:ascii="Arial" w:hAnsi="Arial" w:cs="Arial"/>
        </w:rPr>
        <w:t>RPJMD</w:t>
      </w:r>
      <w:r w:rsidRPr="008D3956">
        <w:rPr>
          <w:rFonts w:ascii="Arial" w:hAnsi="Arial" w:cs="Arial"/>
          <w:lang w:val="id-ID"/>
        </w:rPr>
        <w:t>)</w:t>
      </w:r>
      <w:r w:rsidRPr="008D3956">
        <w:rPr>
          <w:rFonts w:ascii="Arial" w:hAnsi="Arial" w:cs="Arial"/>
        </w:rPr>
        <w:t xml:space="preserve"> Tahun </w:t>
      </w:r>
      <w:r w:rsidR="004634EB">
        <w:rPr>
          <w:rFonts w:ascii="Arial" w:eastAsiaTheme="minorHAnsi" w:hAnsi="Arial" w:cs="Arial"/>
          <w:color w:val="000000"/>
        </w:rPr>
        <w:t>201</w:t>
      </w:r>
      <w:r w:rsidR="00D6506D">
        <w:rPr>
          <w:rFonts w:ascii="Arial" w:eastAsiaTheme="minorHAnsi" w:hAnsi="Arial" w:cs="Arial"/>
          <w:color w:val="000000"/>
          <w:lang w:val="id-ID"/>
        </w:rPr>
        <w:t>5</w:t>
      </w:r>
      <w:r w:rsidR="004634EB">
        <w:rPr>
          <w:rFonts w:ascii="Arial" w:eastAsiaTheme="minorHAnsi" w:hAnsi="Arial" w:cs="Arial"/>
          <w:color w:val="000000"/>
        </w:rPr>
        <w:t>-201</w:t>
      </w:r>
      <w:r w:rsidR="00D6506D">
        <w:rPr>
          <w:rFonts w:ascii="Arial" w:eastAsiaTheme="minorHAnsi" w:hAnsi="Arial" w:cs="Arial"/>
          <w:color w:val="000000"/>
          <w:lang w:val="id-ID"/>
        </w:rPr>
        <w:t>9</w:t>
      </w:r>
      <w:r w:rsidRPr="008D3956">
        <w:rPr>
          <w:rFonts w:ascii="Arial" w:hAnsi="Arial" w:cs="Arial"/>
        </w:rPr>
        <w:t>. Untuk menyatukan persepsi dan fokus arah tindakan dimaksud, maka pelaksanaan tugas dan fungsi dilandasi suatu visi dan misi sebagai berikut:</w:t>
      </w:r>
    </w:p>
    <w:p w:rsidR="0003129D" w:rsidRDefault="0003129D" w:rsidP="0003129D">
      <w:pPr>
        <w:autoSpaceDE w:val="0"/>
        <w:autoSpaceDN w:val="0"/>
        <w:adjustRightInd w:val="0"/>
        <w:spacing w:line="360" w:lineRule="auto"/>
        <w:ind w:firstLine="720"/>
        <w:jc w:val="both"/>
        <w:rPr>
          <w:rFonts w:ascii="Arial" w:hAnsi="Arial" w:cs="Arial"/>
          <w:lang w:val="id-ID"/>
        </w:rPr>
      </w:pPr>
    </w:p>
    <w:p w:rsidR="002F70A9" w:rsidRPr="008D3956" w:rsidRDefault="002F70A9" w:rsidP="002F70A9">
      <w:pPr>
        <w:spacing w:after="120" w:line="360" w:lineRule="auto"/>
        <w:jc w:val="both"/>
        <w:rPr>
          <w:rFonts w:ascii="Arial" w:eastAsiaTheme="minorHAnsi" w:hAnsi="Arial" w:cs="Arial"/>
          <w:color w:val="000000"/>
          <w:lang w:val="id-ID"/>
        </w:rPr>
      </w:pPr>
      <w:r w:rsidRPr="008D3956">
        <w:rPr>
          <w:rFonts w:ascii="Arial" w:eastAsiaTheme="minorHAnsi" w:hAnsi="Arial" w:cs="Arial"/>
          <w:color w:val="000000"/>
        </w:rPr>
        <w:t>Visi :</w:t>
      </w:r>
    </w:p>
    <w:p w:rsidR="002F70A9" w:rsidRPr="008D3956" w:rsidRDefault="002F70A9" w:rsidP="002F70A9">
      <w:pPr>
        <w:spacing w:after="120" w:line="360" w:lineRule="auto"/>
        <w:jc w:val="both"/>
        <w:rPr>
          <w:rFonts w:ascii="Arial" w:hAnsi="Arial" w:cs="Arial"/>
        </w:rPr>
      </w:pPr>
      <w:r w:rsidRPr="008D3956">
        <w:rPr>
          <w:rFonts w:ascii="Arial" w:hAnsi="Arial" w:cs="Arial"/>
          <w:b/>
        </w:rPr>
        <w:t>“Terwujudnya Persatuan dan Kesatuan Bangsa dalam Suasana yang Kondusif di Provinsi Riau”</w:t>
      </w:r>
    </w:p>
    <w:p w:rsidR="002F70A9" w:rsidRPr="008D3956" w:rsidRDefault="002F70A9" w:rsidP="002F70A9">
      <w:pPr>
        <w:spacing w:after="120" w:line="360" w:lineRule="auto"/>
        <w:jc w:val="both"/>
        <w:rPr>
          <w:rFonts w:ascii="Arial" w:hAnsi="Arial" w:cs="Arial"/>
        </w:rPr>
      </w:pPr>
      <w:r w:rsidRPr="008D3956">
        <w:rPr>
          <w:rFonts w:ascii="Arial" w:hAnsi="Arial" w:cs="Arial"/>
        </w:rPr>
        <w:t>Misi :</w:t>
      </w:r>
    </w:p>
    <w:p w:rsidR="002F70A9" w:rsidRPr="008D3956" w:rsidRDefault="002F70A9" w:rsidP="002F70A9">
      <w:pPr>
        <w:pStyle w:val="NormalWeb"/>
        <w:spacing w:before="0" w:beforeAutospacing="0" w:after="120" w:afterAutospacing="0" w:line="360" w:lineRule="auto"/>
        <w:ind w:firstLine="731"/>
        <w:jc w:val="both"/>
        <w:rPr>
          <w:rFonts w:ascii="Arial" w:hAnsi="Arial" w:cs="Arial"/>
        </w:rPr>
      </w:pPr>
      <w:r w:rsidRPr="008D3956">
        <w:rPr>
          <w:rFonts w:ascii="Arial" w:hAnsi="Arial" w:cs="Arial"/>
        </w:rPr>
        <w:t xml:space="preserve">Dalam mencapai visi tersebut, Badan Kesatuan Bangsa dan Politik Provinsi Riau merumuskan </w:t>
      </w:r>
      <w:r w:rsidR="007B0C4B">
        <w:rPr>
          <w:rFonts w:ascii="Arial" w:hAnsi="Arial" w:cs="Arial"/>
          <w:lang w:val="en-US"/>
        </w:rPr>
        <w:t xml:space="preserve">4 ( </w:t>
      </w:r>
      <w:r w:rsidRPr="008D3956">
        <w:rPr>
          <w:rFonts w:ascii="Arial" w:hAnsi="Arial" w:cs="Arial"/>
        </w:rPr>
        <w:t>empat</w:t>
      </w:r>
      <w:r w:rsidR="007B0C4B">
        <w:rPr>
          <w:rFonts w:ascii="Arial" w:hAnsi="Arial" w:cs="Arial"/>
          <w:lang w:val="en-US"/>
        </w:rPr>
        <w:t xml:space="preserve"> )</w:t>
      </w:r>
      <w:r w:rsidRPr="008D3956">
        <w:rPr>
          <w:rFonts w:ascii="Arial" w:hAnsi="Arial" w:cs="Arial"/>
        </w:rPr>
        <w:t xml:space="preserve"> misi yang menjadi tugas utama yang harus diselesaikan dalam 5 (lima) tahun kedepan, yaitu sebagai berikut : </w:t>
      </w:r>
    </w:p>
    <w:p w:rsidR="002F70A9" w:rsidRPr="008D3956" w:rsidRDefault="002F70A9" w:rsidP="002F70A9">
      <w:pPr>
        <w:widowControl w:val="0"/>
        <w:numPr>
          <w:ilvl w:val="0"/>
          <w:numId w:val="31"/>
        </w:numPr>
        <w:tabs>
          <w:tab w:val="clear" w:pos="288"/>
          <w:tab w:val="left" w:pos="540"/>
        </w:tabs>
        <w:kinsoku w:val="0"/>
        <w:spacing w:after="120" w:line="360" w:lineRule="auto"/>
        <w:ind w:left="540" w:hanging="540"/>
        <w:jc w:val="both"/>
        <w:rPr>
          <w:rFonts w:ascii="Arial" w:hAnsi="Arial" w:cs="Arial"/>
          <w:bCs/>
          <w:w w:val="105"/>
        </w:rPr>
      </w:pPr>
      <w:r w:rsidRPr="008D3956">
        <w:rPr>
          <w:rFonts w:ascii="Arial" w:hAnsi="Arial" w:cs="Arial"/>
          <w:bCs/>
          <w:iCs/>
          <w:w w:val="105"/>
        </w:rPr>
        <w:t>Meningkatkan kualitas demokrasi</w:t>
      </w:r>
      <w:r w:rsidR="003B2B57">
        <w:rPr>
          <w:rFonts w:ascii="Arial" w:hAnsi="Arial" w:cs="Arial"/>
          <w:bCs/>
          <w:iCs/>
          <w:w w:val="105"/>
          <w:lang w:val="id-ID"/>
        </w:rPr>
        <w:t>;</w:t>
      </w:r>
    </w:p>
    <w:p w:rsidR="002F70A9" w:rsidRPr="008D3956" w:rsidRDefault="002F70A9" w:rsidP="002F70A9">
      <w:pPr>
        <w:widowControl w:val="0"/>
        <w:numPr>
          <w:ilvl w:val="0"/>
          <w:numId w:val="31"/>
        </w:numPr>
        <w:tabs>
          <w:tab w:val="clear" w:pos="288"/>
          <w:tab w:val="left" w:pos="540"/>
        </w:tabs>
        <w:kinsoku w:val="0"/>
        <w:spacing w:after="120" w:line="360" w:lineRule="auto"/>
        <w:ind w:left="540" w:hanging="540"/>
        <w:jc w:val="both"/>
        <w:rPr>
          <w:rFonts w:ascii="Arial" w:hAnsi="Arial" w:cs="Arial"/>
          <w:bCs/>
          <w:spacing w:val="-5"/>
          <w:w w:val="105"/>
        </w:rPr>
      </w:pPr>
      <w:r w:rsidRPr="008D3956">
        <w:rPr>
          <w:rFonts w:ascii="Arial" w:hAnsi="Arial" w:cs="Arial"/>
          <w:bCs/>
          <w:iCs/>
          <w:spacing w:val="-5"/>
          <w:w w:val="105"/>
        </w:rPr>
        <w:t>Menciptakan stabilitas daerah yang aman, tertib dan kondusif</w:t>
      </w:r>
      <w:r w:rsidR="003B2B57">
        <w:rPr>
          <w:rFonts w:ascii="Arial" w:hAnsi="Arial" w:cs="Arial"/>
          <w:bCs/>
          <w:iCs/>
          <w:spacing w:val="-5"/>
          <w:w w:val="105"/>
          <w:lang w:val="id-ID"/>
        </w:rPr>
        <w:t>;</w:t>
      </w:r>
    </w:p>
    <w:p w:rsidR="002F70A9" w:rsidRPr="008D3956" w:rsidRDefault="002F70A9" w:rsidP="002F70A9">
      <w:pPr>
        <w:widowControl w:val="0"/>
        <w:numPr>
          <w:ilvl w:val="0"/>
          <w:numId w:val="31"/>
        </w:numPr>
        <w:tabs>
          <w:tab w:val="clear" w:pos="288"/>
          <w:tab w:val="left" w:pos="540"/>
        </w:tabs>
        <w:kinsoku w:val="0"/>
        <w:spacing w:after="120" w:line="360" w:lineRule="auto"/>
        <w:ind w:left="540" w:hanging="540"/>
        <w:jc w:val="both"/>
        <w:rPr>
          <w:rFonts w:ascii="Arial" w:hAnsi="Arial" w:cs="Arial"/>
          <w:bCs/>
          <w:spacing w:val="-5"/>
          <w:w w:val="105"/>
        </w:rPr>
      </w:pPr>
      <w:r w:rsidRPr="008D3956">
        <w:rPr>
          <w:rFonts w:ascii="Arial" w:hAnsi="Arial" w:cs="Arial"/>
          <w:bCs/>
          <w:iCs/>
          <w:spacing w:val="-5"/>
          <w:w w:val="105"/>
          <w:lang w:val="id-ID"/>
        </w:rPr>
        <w:t>Meningkatkan kualitas wawasan kebangsaan</w:t>
      </w:r>
      <w:r w:rsidR="003B2B57">
        <w:rPr>
          <w:rFonts w:ascii="Arial" w:hAnsi="Arial" w:cs="Arial"/>
          <w:bCs/>
          <w:iCs/>
          <w:spacing w:val="-5"/>
          <w:w w:val="105"/>
          <w:lang w:val="id-ID"/>
        </w:rPr>
        <w:t>;</w:t>
      </w:r>
    </w:p>
    <w:p w:rsidR="002F70A9" w:rsidRPr="00065E5F" w:rsidRDefault="002F70A9" w:rsidP="002F70A9">
      <w:pPr>
        <w:widowControl w:val="0"/>
        <w:numPr>
          <w:ilvl w:val="0"/>
          <w:numId w:val="31"/>
        </w:numPr>
        <w:tabs>
          <w:tab w:val="clear" w:pos="288"/>
          <w:tab w:val="left" w:pos="540"/>
        </w:tabs>
        <w:kinsoku w:val="0"/>
        <w:spacing w:after="120" w:line="360" w:lineRule="auto"/>
        <w:ind w:left="540" w:hanging="540"/>
        <w:jc w:val="both"/>
        <w:rPr>
          <w:rFonts w:ascii="Arial" w:hAnsi="Arial" w:cs="Arial"/>
          <w:bCs/>
          <w:iCs/>
          <w:spacing w:val="3"/>
          <w:w w:val="105"/>
        </w:rPr>
      </w:pPr>
      <w:r w:rsidRPr="008D3956">
        <w:rPr>
          <w:rFonts w:ascii="Arial" w:hAnsi="Arial" w:cs="Arial"/>
          <w:bCs/>
          <w:iCs/>
          <w:spacing w:val="3"/>
          <w:w w:val="105"/>
        </w:rPr>
        <w:t xml:space="preserve">Meningkatkan peran serta masyarakat dalam mendukung </w:t>
      </w:r>
      <w:r w:rsidRPr="008D3956">
        <w:rPr>
          <w:rFonts w:ascii="Arial" w:hAnsi="Arial" w:cs="Arial"/>
          <w:bCs/>
          <w:iCs/>
          <w:w w:val="105"/>
        </w:rPr>
        <w:t>dan mensukseskan percepatan pembangunan Provinsi Riau</w:t>
      </w:r>
      <w:r w:rsidR="003B2B57">
        <w:rPr>
          <w:rFonts w:ascii="Arial" w:hAnsi="Arial" w:cs="Arial"/>
          <w:bCs/>
          <w:iCs/>
          <w:w w:val="105"/>
          <w:lang w:val="id-ID"/>
        </w:rPr>
        <w:t>.</w:t>
      </w:r>
    </w:p>
    <w:p w:rsidR="00065E5F" w:rsidRDefault="00065E5F" w:rsidP="00065E5F">
      <w:pPr>
        <w:widowControl w:val="0"/>
        <w:tabs>
          <w:tab w:val="left" w:pos="540"/>
        </w:tabs>
        <w:kinsoku w:val="0"/>
        <w:spacing w:after="120" w:line="360" w:lineRule="auto"/>
        <w:jc w:val="both"/>
        <w:rPr>
          <w:rFonts w:ascii="Arial" w:hAnsi="Arial" w:cs="Arial"/>
          <w:bCs/>
          <w:iCs/>
          <w:w w:val="105"/>
        </w:rPr>
      </w:pPr>
    </w:p>
    <w:p w:rsidR="00065E5F" w:rsidRPr="008D3956" w:rsidRDefault="00065E5F" w:rsidP="00065E5F">
      <w:pPr>
        <w:widowControl w:val="0"/>
        <w:tabs>
          <w:tab w:val="left" w:pos="540"/>
        </w:tabs>
        <w:kinsoku w:val="0"/>
        <w:spacing w:after="120" w:line="360" w:lineRule="auto"/>
        <w:jc w:val="both"/>
        <w:rPr>
          <w:rFonts w:ascii="Arial" w:hAnsi="Arial" w:cs="Arial"/>
          <w:bCs/>
          <w:iCs/>
          <w:spacing w:val="3"/>
          <w:w w:val="105"/>
        </w:rPr>
      </w:pPr>
    </w:p>
    <w:p w:rsidR="00065E5F" w:rsidRPr="008D3956" w:rsidRDefault="002F70A9" w:rsidP="002F70A9">
      <w:pPr>
        <w:pStyle w:val="ListParagraph"/>
        <w:spacing w:after="120" w:line="360" w:lineRule="auto"/>
        <w:ind w:left="0"/>
        <w:jc w:val="both"/>
        <w:rPr>
          <w:rFonts w:ascii="Arial" w:hAnsi="Arial" w:cs="Arial"/>
        </w:rPr>
      </w:pPr>
      <w:r w:rsidRPr="008D3956">
        <w:rPr>
          <w:rFonts w:ascii="Arial" w:hAnsi="Arial" w:cs="Arial"/>
        </w:rPr>
        <w:lastRenderedPageBreak/>
        <w:t>Adapun penjelasan dari empat misi di atas adalah sebagai berikut :</w:t>
      </w:r>
    </w:p>
    <w:p w:rsidR="002F70A9" w:rsidRPr="008D3956" w:rsidRDefault="002F70A9" w:rsidP="002F70A9">
      <w:pPr>
        <w:spacing w:after="120" w:line="360" w:lineRule="auto"/>
        <w:jc w:val="left"/>
        <w:rPr>
          <w:rFonts w:ascii="Arial" w:hAnsi="Arial" w:cs="Arial"/>
          <w:w w:val="105"/>
        </w:rPr>
      </w:pPr>
      <w:r w:rsidRPr="008D3956">
        <w:rPr>
          <w:rFonts w:ascii="Arial" w:hAnsi="Arial" w:cs="Arial"/>
          <w:w w:val="90"/>
        </w:rPr>
        <w:t>&gt;</w:t>
      </w:r>
      <w:r w:rsidRPr="008D3956">
        <w:rPr>
          <w:rFonts w:ascii="Arial" w:hAnsi="Arial" w:cs="Arial"/>
          <w:b/>
          <w:bCs/>
          <w:i/>
          <w:iCs/>
          <w:w w:val="105"/>
        </w:rPr>
        <w:t>Misi Pertama</w:t>
      </w:r>
    </w:p>
    <w:p w:rsidR="00593818" w:rsidRPr="008D3956" w:rsidRDefault="002F70A9" w:rsidP="002F70A9">
      <w:pPr>
        <w:spacing w:after="120" w:line="360" w:lineRule="auto"/>
        <w:ind w:left="567" w:right="-46"/>
        <w:jc w:val="both"/>
        <w:rPr>
          <w:rFonts w:ascii="Arial" w:hAnsi="Arial" w:cs="Arial"/>
          <w:spacing w:val="-4"/>
          <w:w w:val="105"/>
        </w:rPr>
      </w:pPr>
      <w:r w:rsidRPr="008D3956">
        <w:rPr>
          <w:rFonts w:ascii="Arial" w:hAnsi="Arial" w:cs="Arial"/>
          <w:spacing w:val="-4"/>
          <w:w w:val="105"/>
        </w:rPr>
        <w:t xml:space="preserve">Diarahkan untuk menumbuh kembangkan demokrasi yaitu perwujudan </w:t>
      </w:r>
      <w:r w:rsidRPr="008D3956">
        <w:rPr>
          <w:rFonts w:ascii="Arial" w:hAnsi="Arial" w:cs="Arial"/>
          <w:spacing w:val="-5"/>
          <w:w w:val="105"/>
        </w:rPr>
        <w:t>nilai-nilai demokrasi yang bermartabat, beretika dan berlandaskan nilai</w:t>
      </w:r>
      <w:r w:rsidRPr="008D3956">
        <w:rPr>
          <w:rFonts w:ascii="Arial" w:hAnsi="Arial" w:cs="Arial"/>
          <w:spacing w:val="-5"/>
          <w:w w:val="105"/>
        </w:rPr>
        <w:softHyphen/>
        <w:t>-</w:t>
      </w:r>
      <w:r w:rsidRPr="008D3956">
        <w:rPr>
          <w:rFonts w:ascii="Arial" w:hAnsi="Arial" w:cs="Arial"/>
          <w:spacing w:val="-4"/>
          <w:w w:val="105"/>
        </w:rPr>
        <w:t>nilai budaya lo</w:t>
      </w:r>
      <w:r w:rsidRPr="008D3956">
        <w:rPr>
          <w:rFonts w:ascii="Arial" w:hAnsi="Arial" w:cs="Arial"/>
          <w:spacing w:val="-4"/>
          <w:w w:val="105"/>
          <w:lang w:val="id-ID"/>
        </w:rPr>
        <w:t>k</w:t>
      </w:r>
      <w:r w:rsidRPr="008D3956">
        <w:rPr>
          <w:rFonts w:ascii="Arial" w:hAnsi="Arial" w:cs="Arial"/>
          <w:spacing w:val="-4"/>
          <w:w w:val="105"/>
        </w:rPr>
        <w:t>al.</w:t>
      </w:r>
    </w:p>
    <w:p w:rsidR="002F70A9" w:rsidRPr="008D3956" w:rsidRDefault="002F70A9" w:rsidP="002F70A9">
      <w:pPr>
        <w:tabs>
          <w:tab w:val="left" w:pos="0"/>
        </w:tabs>
        <w:spacing w:after="120" w:line="360" w:lineRule="auto"/>
        <w:jc w:val="left"/>
        <w:rPr>
          <w:rFonts w:ascii="Arial" w:hAnsi="Arial" w:cs="Arial"/>
          <w:w w:val="105"/>
        </w:rPr>
      </w:pPr>
      <w:r w:rsidRPr="008D3956">
        <w:rPr>
          <w:rFonts w:ascii="Arial" w:hAnsi="Arial" w:cs="Arial"/>
          <w:w w:val="90"/>
        </w:rPr>
        <w:t>&gt;</w:t>
      </w:r>
      <w:r w:rsidRPr="008D3956">
        <w:rPr>
          <w:rFonts w:ascii="Arial" w:hAnsi="Arial" w:cs="Arial"/>
          <w:b/>
          <w:bCs/>
          <w:i/>
          <w:iCs/>
          <w:w w:val="105"/>
        </w:rPr>
        <w:t>Misi Kedua</w:t>
      </w:r>
    </w:p>
    <w:p w:rsidR="002F70A9" w:rsidRPr="008D3956" w:rsidRDefault="002F70A9" w:rsidP="002F70A9">
      <w:pPr>
        <w:spacing w:after="120" w:line="360" w:lineRule="auto"/>
        <w:ind w:left="567" w:right="-46"/>
        <w:jc w:val="both"/>
        <w:rPr>
          <w:rFonts w:ascii="Arial" w:hAnsi="Arial" w:cs="Arial"/>
          <w:spacing w:val="-5"/>
          <w:w w:val="105"/>
        </w:rPr>
      </w:pPr>
      <w:r w:rsidRPr="008D3956">
        <w:rPr>
          <w:rFonts w:ascii="Arial" w:hAnsi="Arial" w:cs="Arial"/>
          <w:spacing w:val="-7"/>
          <w:w w:val="105"/>
        </w:rPr>
        <w:t xml:space="preserve">Merupakan suatu upaya dalam melaksanakan pencegahan potensi konflik </w:t>
      </w:r>
      <w:r w:rsidRPr="008D3956">
        <w:rPr>
          <w:rFonts w:ascii="Arial" w:hAnsi="Arial" w:cs="Arial"/>
          <w:spacing w:val="-5"/>
          <w:w w:val="105"/>
        </w:rPr>
        <w:t>dan peningkatan pencegahan penyakit – penyakit masyarakat.</w:t>
      </w:r>
    </w:p>
    <w:p w:rsidR="002F70A9" w:rsidRPr="008D3956" w:rsidRDefault="002F70A9" w:rsidP="002F70A9">
      <w:pPr>
        <w:spacing w:after="120" w:line="360" w:lineRule="auto"/>
        <w:jc w:val="left"/>
        <w:rPr>
          <w:rFonts w:ascii="Arial" w:hAnsi="Arial" w:cs="Arial"/>
          <w:b/>
          <w:bCs/>
          <w:i/>
          <w:iCs/>
          <w:w w:val="105"/>
          <w:lang w:val="id-ID"/>
        </w:rPr>
      </w:pPr>
      <w:r w:rsidRPr="008D3956">
        <w:rPr>
          <w:rFonts w:ascii="Arial" w:hAnsi="Arial" w:cs="Arial"/>
          <w:w w:val="90"/>
        </w:rPr>
        <w:t>&gt;</w:t>
      </w:r>
      <w:r w:rsidRPr="008D3956">
        <w:rPr>
          <w:rFonts w:ascii="Arial" w:hAnsi="Arial" w:cs="Arial"/>
          <w:b/>
          <w:bCs/>
          <w:i/>
          <w:iCs/>
          <w:w w:val="105"/>
        </w:rPr>
        <w:t>Misi Ketiga</w:t>
      </w:r>
    </w:p>
    <w:p w:rsidR="002F70A9" w:rsidRPr="00C82C99" w:rsidRDefault="002F70A9" w:rsidP="00C82C99">
      <w:pPr>
        <w:spacing w:after="120" w:line="360" w:lineRule="auto"/>
        <w:ind w:left="567" w:right="-46"/>
        <w:jc w:val="both"/>
        <w:rPr>
          <w:rFonts w:ascii="Arial" w:hAnsi="Arial" w:cs="Arial"/>
          <w:bCs/>
          <w:iCs/>
          <w:w w:val="105"/>
          <w:lang w:val="id-ID"/>
        </w:rPr>
      </w:pPr>
      <w:r w:rsidRPr="008D3956">
        <w:rPr>
          <w:rFonts w:ascii="Arial" w:hAnsi="Arial" w:cs="Arial"/>
          <w:bCs/>
          <w:iCs/>
          <w:w w:val="105"/>
          <w:lang w:val="id-ID"/>
        </w:rPr>
        <w:t>Diarahkan pada peningkatan kualitas pemahaman ideologi dan wawasan kebangsaan dalam kehidupan masyarakat, berbangsa dan bernegara.</w:t>
      </w:r>
    </w:p>
    <w:p w:rsidR="002F70A9" w:rsidRPr="008D3956" w:rsidRDefault="002F70A9" w:rsidP="002F70A9">
      <w:pPr>
        <w:spacing w:after="120" w:line="360" w:lineRule="auto"/>
        <w:jc w:val="left"/>
        <w:rPr>
          <w:rFonts w:ascii="Arial" w:hAnsi="Arial" w:cs="Arial"/>
          <w:b/>
          <w:bCs/>
          <w:i/>
          <w:iCs/>
          <w:w w:val="105"/>
          <w:lang w:val="id-ID"/>
        </w:rPr>
      </w:pPr>
      <w:r w:rsidRPr="008D3956">
        <w:rPr>
          <w:rFonts w:ascii="Arial" w:hAnsi="Arial" w:cs="Arial"/>
          <w:w w:val="90"/>
        </w:rPr>
        <w:t>&gt;</w:t>
      </w:r>
      <w:r w:rsidRPr="008D3956">
        <w:rPr>
          <w:rFonts w:ascii="Arial" w:hAnsi="Arial" w:cs="Arial"/>
          <w:b/>
          <w:bCs/>
          <w:i/>
          <w:iCs/>
          <w:w w:val="105"/>
        </w:rPr>
        <w:t>Misi Ke</w:t>
      </w:r>
      <w:r w:rsidRPr="008D3956">
        <w:rPr>
          <w:rFonts w:ascii="Arial" w:hAnsi="Arial" w:cs="Arial"/>
          <w:b/>
          <w:bCs/>
          <w:i/>
          <w:iCs/>
          <w:w w:val="105"/>
          <w:lang w:val="id-ID"/>
        </w:rPr>
        <w:t>empat</w:t>
      </w:r>
    </w:p>
    <w:p w:rsidR="002F70A9" w:rsidRPr="008D3956" w:rsidRDefault="002F70A9" w:rsidP="002F70A9">
      <w:pPr>
        <w:spacing w:after="120" w:line="360" w:lineRule="auto"/>
        <w:ind w:left="567" w:right="-46"/>
        <w:jc w:val="both"/>
        <w:rPr>
          <w:rFonts w:ascii="Arial" w:hAnsi="Arial" w:cs="Arial"/>
          <w:spacing w:val="-5"/>
          <w:w w:val="105"/>
          <w:lang w:val="id-ID"/>
        </w:rPr>
      </w:pPr>
      <w:r w:rsidRPr="008D3956">
        <w:rPr>
          <w:rFonts w:ascii="Arial" w:hAnsi="Arial" w:cs="Arial"/>
          <w:spacing w:val="11"/>
          <w:w w:val="105"/>
        </w:rPr>
        <w:t xml:space="preserve">Diarahkan untuk mengerahkan seluruh komponen dan elemen </w:t>
      </w:r>
      <w:r w:rsidRPr="008D3956">
        <w:rPr>
          <w:rFonts w:ascii="Arial" w:hAnsi="Arial" w:cs="Arial"/>
          <w:spacing w:val="-6"/>
          <w:w w:val="105"/>
        </w:rPr>
        <w:t>masyarakat  baik LSM, Or</w:t>
      </w:r>
      <w:r w:rsidRPr="008D3956">
        <w:rPr>
          <w:rFonts w:ascii="Arial" w:hAnsi="Arial" w:cs="Arial"/>
          <w:spacing w:val="-6"/>
          <w:w w:val="105"/>
          <w:lang w:val="id-ID"/>
        </w:rPr>
        <w:t>ganisasi Kemasyarakatan</w:t>
      </w:r>
      <w:r w:rsidRPr="008D3956">
        <w:rPr>
          <w:rFonts w:ascii="Arial" w:hAnsi="Arial" w:cs="Arial"/>
          <w:spacing w:val="-6"/>
          <w:w w:val="105"/>
        </w:rPr>
        <w:t xml:space="preserve">, Forum Pembauran Kebangsaan (FPK), </w:t>
      </w:r>
      <w:r w:rsidRPr="008D3956">
        <w:rPr>
          <w:rFonts w:ascii="Arial" w:hAnsi="Arial" w:cs="Arial"/>
          <w:spacing w:val="-1"/>
          <w:w w:val="105"/>
        </w:rPr>
        <w:t xml:space="preserve">Forum Kerukunan Umat Beragama (FKUB) dan Forum Kewaspadaan </w:t>
      </w:r>
      <w:r w:rsidRPr="008D3956">
        <w:rPr>
          <w:rFonts w:ascii="Arial" w:hAnsi="Arial" w:cs="Arial"/>
          <w:spacing w:val="-9"/>
          <w:w w:val="105"/>
        </w:rPr>
        <w:t xml:space="preserve">Dini Masyarakat (FKDM) sebagai mitra pemerintah dalam mensukseskan </w:t>
      </w:r>
      <w:r w:rsidRPr="008D3956">
        <w:rPr>
          <w:rFonts w:ascii="Arial" w:hAnsi="Arial" w:cs="Arial"/>
          <w:spacing w:val="-5"/>
          <w:w w:val="105"/>
        </w:rPr>
        <w:t>percepatan pembangunan di Provinsi Riau.</w:t>
      </w:r>
    </w:p>
    <w:p w:rsidR="002F70A9" w:rsidRPr="008D3956" w:rsidRDefault="002F70A9" w:rsidP="002F70A9">
      <w:pPr>
        <w:autoSpaceDE w:val="0"/>
        <w:autoSpaceDN w:val="0"/>
        <w:adjustRightInd w:val="0"/>
        <w:jc w:val="left"/>
        <w:rPr>
          <w:rFonts w:ascii="Arial" w:eastAsiaTheme="minorHAnsi" w:hAnsi="Arial" w:cs="Arial"/>
          <w:b/>
          <w:color w:val="000000"/>
        </w:rPr>
      </w:pPr>
    </w:p>
    <w:p w:rsidR="00C82C99" w:rsidRDefault="00C82C99" w:rsidP="002F70A9">
      <w:pPr>
        <w:autoSpaceDE w:val="0"/>
        <w:autoSpaceDN w:val="0"/>
        <w:adjustRightInd w:val="0"/>
        <w:jc w:val="left"/>
        <w:rPr>
          <w:rFonts w:ascii="Arial" w:eastAsiaTheme="minorHAnsi" w:hAnsi="Arial" w:cs="Arial"/>
          <w:b/>
          <w:color w:val="000000"/>
          <w:lang w:val="id-ID"/>
        </w:rPr>
      </w:pPr>
    </w:p>
    <w:p w:rsidR="002F70A9" w:rsidRPr="008D3956" w:rsidRDefault="002F70A9" w:rsidP="002F70A9">
      <w:pPr>
        <w:autoSpaceDE w:val="0"/>
        <w:autoSpaceDN w:val="0"/>
        <w:adjustRightInd w:val="0"/>
        <w:jc w:val="left"/>
        <w:rPr>
          <w:rFonts w:ascii="Arial" w:eastAsiaTheme="minorHAnsi" w:hAnsi="Arial" w:cs="Arial"/>
          <w:b/>
          <w:color w:val="000000"/>
        </w:rPr>
      </w:pPr>
      <w:r w:rsidRPr="008D3956">
        <w:rPr>
          <w:rFonts w:ascii="Arial" w:eastAsiaTheme="minorHAnsi" w:hAnsi="Arial" w:cs="Arial"/>
          <w:b/>
          <w:color w:val="000000"/>
          <w:lang w:val="id-ID"/>
        </w:rPr>
        <w:t>B</w:t>
      </w:r>
      <w:r w:rsidRPr="008D3956">
        <w:rPr>
          <w:rFonts w:ascii="Arial" w:eastAsiaTheme="minorHAnsi" w:hAnsi="Arial" w:cs="Arial"/>
          <w:b/>
          <w:color w:val="000000"/>
        </w:rPr>
        <w:t xml:space="preserve">. </w:t>
      </w:r>
      <w:r w:rsidRPr="008D3956">
        <w:rPr>
          <w:rFonts w:ascii="Arial" w:eastAsiaTheme="minorHAnsi" w:hAnsi="Arial" w:cs="Arial"/>
          <w:b/>
          <w:color w:val="000000"/>
        </w:rPr>
        <w:tab/>
        <w:t>P</w:t>
      </w:r>
      <w:r w:rsidRPr="008D3956">
        <w:rPr>
          <w:rFonts w:ascii="Arial" w:eastAsiaTheme="minorHAnsi" w:hAnsi="Arial" w:cs="Arial"/>
          <w:b/>
          <w:color w:val="000000"/>
          <w:lang w:val="id-ID"/>
        </w:rPr>
        <w:t>ERJANJIAN</w:t>
      </w:r>
      <w:r w:rsidRPr="008D3956">
        <w:rPr>
          <w:rFonts w:ascii="Arial" w:eastAsiaTheme="minorHAnsi" w:hAnsi="Arial" w:cs="Arial"/>
          <w:b/>
          <w:color w:val="000000"/>
        </w:rPr>
        <w:t xml:space="preserve"> K</w:t>
      </w:r>
      <w:r w:rsidRPr="008D3956">
        <w:rPr>
          <w:rFonts w:ascii="Arial" w:eastAsiaTheme="minorHAnsi" w:hAnsi="Arial" w:cs="Arial"/>
          <w:b/>
          <w:color w:val="000000"/>
          <w:lang w:val="id-ID"/>
        </w:rPr>
        <w:t>INERJA TAHUN</w:t>
      </w:r>
      <w:r w:rsidR="00D6506D">
        <w:rPr>
          <w:rFonts w:ascii="Arial" w:eastAsiaTheme="minorHAnsi" w:hAnsi="Arial" w:cs="Arial"/>
          <w:b/>
          <w:color w:val="000000"/>
        </w:rPr>
        <w:t xml:space="preserve">  2018</w:t>
      </w:r>
    </w:p>
    <w:p w:rsidR="002F70A9" w:rsidRPr="008D3956" w:rsidRDefault="002F70A9" w:rsidP="002F70A9">
      <w:pPr>
        <w:autoSpaceDE w:val="0"/>
        <w:autoSpaceDN w:val="0"/>
        <w:adjustRightInd w:val="0"/>
        <w:jc w:val="left"/>
        <w:rPr>
          <w:rFonts w:ascii="Arial" w:eastAsiaTheme="minorHAnsi" w:hAnsi="Arial" w:cs="Arial"/>
          <w:b/>
          <w:color w:val="000000"/>
        </w:rPr>
      </w:pPr>
    </w:p>
    <w:p w:rsidR="002F70A9" w:rsidRDefault="002F70A9" w:rsidP="002F70A9">
      <w:pPr>
        <w:autoSpaceDE w:val="0"/>
        <w:autoSpaceDN w:val="0"/>
        <w:adjustRightInd w:val="0"/>
        <w:spacing w:line="360" w:lineRule="auto"/>
        <w:ind w:firstLine="720"/>
        <w:jc w:val="both"/>
        <w:rPr>
          <w:rFonts w:ascii="Arial" w:eastAsiaTheme="minorHAnsi" w:hAnsi="Arial" w:cs="Arial"/>
        </w:rPr>
      </w:pPr>
      <w:r w:rsidRPr="008D3956">
        <w:rPr>
          <w:rFonts w:ascii="Arial" w:eastAsiaTheme="minorHAnsi" w:hAnsi="Arial" w:cs="Arial"/>
          <w:lang w:val="id-ID"/>
        </w:rPr>
        <w:t>Penetapan kinerja merupakan tekad dan janji rencana kinerja tahunan yang akan dicapai oleh para pejabat di setiap instansi pemerintah. Dengan demikian, penetapan kinerja ini menjadi kon</w:t>
      </w:r>
      <w:r w:rsidRPr="008D3956">
        <w:rPr>
          <w:rFonts w:ascii="Arial" w:eastAsiaTheme="minorHAnsi" w:hAnsi="Arial" w:cs="Arial"/>
          <w:lang w:val="id-ID"/>
        </w:rPr>
        <w:softHyphen/>
        <w:t>trak kinerja yang harus diwujudkan oleh para pejabat tersebut sebagai penerima amanah dan pada akhir tahun nanti akan dijadikan sebagai dasar evaluasi kinerja dan penilaian terhadap pejabat tersebut. Dengan penetapan kinerja ini, diharapkan para pimpinan instansi tidak hanya pandai mendapatkan dan meng</w:t>
      </w:r>
      <w:r w:rsidRPr="008D3956">
        <w:rPr>
          <w:rFonts w:ascii="Arial" w:eastAsiaTheme="minorHAnsi" w:hAnsi="Arial" w:cs="Arial"/>
          <w:lang w:val="id-ID"/>
        </w:rPr>
        <w:softHyphen/>
        <w:t>habiskan anggaran saja, tetapi juga harus mampu menunjukkan serta mempertanggung</w:t>
      </w:r>
      <w:r w:rsidRPr="008D3956">
        <w:rPr>
          <w:rFonts w:ascii="Arial" w:eastAsiaTheme="minorHAnsi" w:hAnsi="Arial" w:cs="Arial"/>
          <w:lang w:val="id-ID"/>
        </w:rPr>
        <w:softHyphen/>
        <w:t xml:space="preserve">jawabkan kinerjanya kepada pimpinannya dan kepada masyarakat. Penetapan Kinerja sebagai bagian tidak terpisahkan dari Sistem Akuntabilitas Kinerja Instansi Pemerintah (SAKIP) ini merupakan upaya dalam membangun manajemen pemerintahan yang transparan, partisipatif, akuntabel dan berorientasi hasil, yaitu peningkatan kualitas pelayanan publik dan kesejahteraan rakyat. </w:t>
      </w:r>
    </w:p>
    <w:p w:rsidR="00065E5F" w:rsidRDefault="00065E5F" w:rsidP="002F70A9">
      <w:pPr>
        <w:autoSpaceDE w:val="0"/>
        <w:autoSpaceDN w:val="0"/>
        <w:adjustRightInd w:val="0"/>
        <w:spacing w:line="360" w:lineRule="auto"/>
        <w:ind w:firstLine="720"/>
        <w:jc w:val="both"/>
        <w:rPr>
          <w:rFonts w:ascii="Arial" w:eastAsiaTheme="minorHAnsi" w:hAnsi="Arial" w:cs="Arial"/>
        </w:rPr>
      </w:pPr>
    </w:p>
    <w:p w:rsidR="00065E5F" w:rsidRDefault="00065E5F" w:rsidP="002F70A9">
      <w:pPr>
        <w:autoSpaceDE w:val="0"/>
        <w:autoSpaceDN w:val="0"/>
        <w:adjustRightInd w:val="0"/>
        <w:spacing w:line="360" w:lineRule="auto"/>
        <w:ind w:firstLine="720"/>
        <w:jc w:val="both"/>
        <w:rPr>
          <w:rFonts w:ascii="Arial" w:eastAsiaTheme="minorHAnsi" w:hAnsi="Arial" w:cs="Arial"/>
        </w:rPr>
      </w:pPr>
    </w:p>
    <w:p w:rsidR="00065E5F" w:rsidRPr="00065E5F" w:rsidRDefault="00065E5F" w:rsidP="002F70A9">
      <w:pPr>
        <w:autoSpaceDE w:val="0"/>
        <w:autoSpaceDN w:val="0"/>
        <w:adjustRightInd w:val="0"/>
        <w:spacing w:line="360" w:lineRule="auto"/>
        <w:ind w:firstLine="720"/>
        <w:jc w:val="both"/>
        <w:rPr>
          <w:rFonts w:ascii="Arial" w:eastAsiaTheme="minorHAnsi" w:hAnsi="Arial" w:cs="Arial"/>
        </w:rPr>
      </w:pPr>
    </w:p>
    <w:p w:rsidR="002F70A9" w:rsidRPr="008D3956" w:rsidRDefault="002F70A9" w:rsidP="002F70A9">
      <w:pPr>
        <w:autoSpaceDE w:val="0"/>
        <w:autoSpaceDN w:val="0"/>
        <w:adjustRightInd w:val="0"/>
        <w:spacing w:line="360" w:lineRule="auto"/>
        <w:ind w:firstLine="500"/>
        <w:jc w:val="both"/>
        <w:rPr>
          <w:rFonts w:ascii="Arial" w:eastAsiaTheme="minorHAnsi" w:hAnsi="Arial" w:cs="Arial"/>
          <w:lang w:val="id-ID"/>
        </w:rPr>
      </w:pPr>
      <w:r w:rsidRPr="008D3956">
        <w:rPr>
          <w:rFonts w:ascii="Arial" w:eastAsiaTheme="minorHAnsi" w:hAnsi="Arial" w:cs="Arial"/>
          <w:lang w:val="id-ID"/>
        </w:rPr>
        <w:lastRenderedPageBreak/>
        <w:t>Penetapan kinerja ini harus dipandang sebagai salah satu langkah sistematis yang diperlukan dalam rangka pencegahan tindak pidana korupsi. Kita tentu sepaham bahwa memerangi korupsi yang sudah sistematis dan mengakar haruslah dengan melakukan tin</w:t>
      </w:r>
      <w:r w:rsidRPr="008D3956">
        <w:rPr>
          <w:rFonts w:ascii="Arial" w:eastAsiaTheme="minorHAnsi" w:hAnsi="Arial" w:cs="Arial"/>
          <w:lang w:val="id-ID"/>
        </w:rPr>
        <w:softHyphen/>
        <w:t xml:space="preserve">dakan-tindakan sistematis dan luar biasa dan tidak hanya cukup dengan tindakan-tindakan represif saja. Perubahan – perubahan mendasar perlu dilakukan terhadap sistem manajemen pemerintahan guna tercapainya kondisi negara yang lebih baik dan lebih bersih. </w:t>
      </w:r>
    </w:p>
    <w:p w:rsidR="002F70A9" w:rsidRPr="008D3956" w:rsidRDefault="00C82C99" w:rsidP="00C82C99">
      <w:pPr>
        <w:spacing w:line="360" w:lineRule="auto"/>
        <w:jc w:val="both"/>
        <w:rPr>
          <w:rFonts w:ascii="Arial" w:eastAsiaTheme="minorHAnsi" w:hAnsi="Arial" w:cs="Arial"/>
        </w:rPr>
      </w:pPr>
      <w:r>
        <w:rPr>
          <w:rFonts w:ascii="Arial" w:eastAsiaTheme="minorHAnsi" w:hAnsi="Arial" w:cs="Arial"/>
          <w:lang w:val="id-ID"/>
        </w:rPr>
        <w:tab/>
      </w:r>
      <w:r w:rsidR="002F70A9" w:rsidRPr="008D3956">
        <w:rPr>
          <w:rFonts w:ascii="Arial" w:eastAsiaTheme="minorHAnsi" w:hAnsi="Arial" w:cs="Arial"/>
          <w:lang w:val="id-ID"/>
        </w:rPr>
        <w:t>Laporan Kinerja Instansi Pemerintah memuat laporan pelaksanaan pengukuran suatu capaian kinerja Badan Kesatuan Bangsa dan Politik Provinsi Riau pada tahun 201</w:t>
      </w:r>
      <w:r w:rsidR="00D6506D">
        <w:rPr>
          <w:rFonts w:ascii="Arial" w:eastAsiaTheme="minorHAnsi" w:hAnsi="Arial" w:cs="Arial"/>
        </w:rPr>
        <w:t>8</w:t>
      </w:r>
      <w:r w:rsidR="002F70A9" w:rsidRPr="008D3956">
        <w:rPr>
          <w:rFonts w:ascii="Arial" w:eastAsiaTheme="minorHAnsi" w:hAnsi="Arial" w:cs="Arial"/>
          <w:lang w:val="id-ID"/>
        </w:rPr>
        <w:t>, tentunya harus terlebih dahulu disusun pula suatu penetapan kinerjanya. Penetapan Kinerja merupakan fokus yang akan diupayakan oleh seluruh jajaran di lingkungan Badan Kesatuan Bangsa dan Politik Provinsi Riau. Fokus perhatian utama Badan Kesatuan Bangsa dan Politik Provinsi Riauadalah mewujudkan Badan Kesatuan Bangsa dan Politik Provinsi Riau yang pro</w:t>
      </w:r>
      <w:r w:rsidR="002F70A9" w:rsidRPr="008D3956">
        <w:rPr>
          <w:rFonts w:ascii="Arial" w:eastAsiaTheme="minorHAnsi" w:hAnsi="Arial" w:cs="Arial"/>
          <w:lang w:val="id-ID"/>
        </w:rPr>
        <w:softHyphen/>
        <w:t>fesional, berkinerja, akuntabel dan sejahtera. Upaya – upaya yang akan dilakukan untuk mewujudkan hal tersebut adalah penyempur</w:t>
      </w:r>
      <w:r w:rsidR="002F70A9" w:rsidRPr="008D3956">
        <w:rPr>
          <w:rFonts w:ascii="Arial" w:eastAsiaTheme="minorHAnsi" w:hAnsi="Arial" w:cs="Arial"/>
          <w:lang w:val="id-ID"/>
        </w:rPr>
        <w:softHyphen/>
        <w:t>naan Tugas Pokok dan Fungsi Badan Kesatuan Bangsa dan Politik Provinsi Riau sebagai  salah satu SKPD yang  menjalankan urusan Kesatuan Bangsa dan Politik.</w:t>
      </w:r>
    </w:p>
    <w:p w:rsidR="00C82C99" w:rsidRDefault="00C82C99" w:rsidP="000E2875">
      <w:pPr>
        <w:pStyle w:val="Default"/>
        <w:tabs>
          <w:tab w:val="left" w:pos="3876"/>
        </w:tabs>
        <w:spacing w:line="360" w:lineRule="auto"/>
        <w:rPr>
          <w:rFonts w:ascii="Arial" w:hAnsi="Arial" w:cs="Arial"/>
          <w:b/>
          <w:bCs/>
          <w:color w:val="auto"/>
        </w:rPr>
      </w:pPr>
    </w:p>
    <w:p w:rsidR="004B4C44" w:rsidRPr="008D3956" w:rsidRDefault="004B4C44" w:rsidP="004634EB">
      <w:pPr>
        <w:pStyle w:val="Default"/>
        <w:spacing w:line="360" w:lineRule="auto"/>
        <w:jc w:val="center"/>
        <w:rPr>
          <w:rFonts w:ascii="Arial" w:hAnsi="Arial" w:cs="Arial"/>
          <w:b/>
          <w:bCs/>
          <w:color w:val="auto"/>
          <w:lang w:val="en-US"/>
        </w:rPr>
      </w:pPr>
      <w:r w:rsidRPr="008D3956">
        <w:rPr>
          <w:rFonts w:ascii="Arial" w:hAnsi="Arial" w:cs="Arial"/>
          <w:b/>
          <w:bCs/>
          <w:color w:val="auto"/>
          <w:lang w:val="en-US"/>
        </w:rPr>
        <w:t>Tabel  2.1</w:t>
      </w:r>
    </w:p>
    <w:p w:rsidR="002F70A9" w:rsidRPr="008D3956" w:rsidRDefault="00D6506D" w:rsidP="004634EB">
      <w:pPr>
        <w:pStyle w:val="Default"/>
        <w:jc w:val="center"/>
        <w:rPr>
          <w:rFonts w:ascii="Arial" w:hAnsi="Arial" w:cs="Arial"/>
          <w:b/>
          <w:bCs/>
          <w:color w:val="auto"/>
          <w:lang w:val="en-US"/>
        </w:rPr>
      </w:pPr>
      <w:r>
        <w:rPr>
          <w:rFonts w:ascii="Arial" w:hAnsi="Arial" w:cs="Arial"/>
          <w:b/>
          <w:bCs/>
          <w:color w:val="auto"/>
          <w:lang w:val="en-US"/>
        </w:rPr>
        <w:t>PERJANJIAN KINERJA TAHUN 2018</w:t>
      </w:r>
    </w:p>
    <w:p w:rsidR="002F70A9" w:rsidRPr="008D3956" w:rsidRDefault="002F70A9" w:rsidP="004634EB">
      <w:pPr>
        <w:pStyle w:val="Default"/>
        <w:jc w:val="center"/>
        <w:rPr>
          <w:rFonts w:ascii="Arial" w:hAnsi="Arial" w:cs="Arial"/>
          <w:b/>
          <w:bCs/>
          <w:color w:val="auto"/>
          <w:lang w:val="en-US"/>
        </w:rPr>
      </w:pPr>
      <w:r w:rsidRPr="008D3956">
        <w:rPr>
          <w:rFonts w:ascii="Arial" w:hAnsi="Arial" w:cs="Arial"/>
          <w:b/>
          <w:bCs/>
          <w:color w:val="auto"/>
          <w:lang w:val="en-US"/>
        </w:rPr>
        <w:t>BADAN KESATUAN BANGSA DAN POLITIK</w:t>
      </w:r>
    </w:p>
    <w:p w:rsidR="002F70A9" w:rsidRDefault="002F70A9" w:rsidP="004634EB">
      <w:pPr>
        <w:pStyle w:val="Default"/>
        <w:jc w:val="center"/>
        <w:rPr>
          <w:rFonts w:ascii="Arial" w:hAnsi="Arial" w:cs="Arial"/>
          <w:b/>
          <w:bCs/>
          <w:color w:val="auto"/>
        </w:rPr>
      </w:pPr>
      <w:r w:rsidRPr="008D3956">
        <w:rPr>
          <w:rFonts w:ascii="Arial" w:hAnsi="Arial" w:cs="Arial"/>
          <w:b/>
          <w:bCs/>
          <w:color w:val="auto"/>
          <w:lang w:val="en-US"/>
        </w:rPr>
        <w:t>PROVINSI RIAU</w:t>
      </w:r>
    </w:p>
    <w:p w:rsidR="005212D4" w:rsidRPr="005212D4" w:rsidRDefault="005212D4" w:rsidP="004634EB">
      <w:pPr>
        <w:pStyle w:val="Default"/>
        <w:jc w:val="center"/>
        <w:rPr>
          <w:rFonts w:ascii="Arial" w:hAnsi="Arial" w:cs="Arial"/>
          <w:b/>
          <w:bCs/>
          <w:color w:val="auto"/>
        </w:rPr>
      </w:pPr>
    </w:p>
    <w:p w:rsidR="002F70A9" w:rsidRPr="008D3956" w:rsidRDefault="002F70A9" w:rsidP="002F70A9">
      <w:pPr>
        <w:pStyle w:val="Default"/>
        <w:tabs>
          <w:tab w:val="left" w:pos="3876"/>
        </w:tabs>
        <w:jc w:val="center"/>
        <w:rPr>
          <w:rFonts w:ascii="Arial" w:hAnsi="Arial" w:cs="Arial"/>
          <w:b/>
          <w:bCs/>
          <w:color w:val="auto"/>
          <w:lang w:val="en-US"/>
        </w:rPr>
      </w:pPr>
    </w:p>
    <w:tbl>
      <w:tblPr>
        <w:tblStyle w:val="TableGrid"/>
        <w:tblW w:w="9072" w:type="dxa"/>
        <w:tblInd w:w="108" w:type="dxa"/>
        <w:tblLayout w:type="fixed"/>
        <w:tblLook w:val="04A0" w:firstRow="1" w:lastRow="0" w:firstColumn="1" w:lastColumn="0" w:noHBand="0" w:noVBand="1"/>
      </w:tblPr>
      <w:tblGrid>
        <w:gridCol w:w="709"/>
        <w:gridCol w:w="3519"/>
        <w:gridCol w:w="3569"/>
        <w:gridCol w:w="1275"/>
      </w:tblGrid>
      <w:tr w:rsidR="00D6506D" w:rsidRPr="00D6506D" w:rsidTr="005212D4">
        <w:trPr>
          <w:trHeight w:val="749"/>
        </w:trPr>
        <w:tc>
          <w:tcPr>
            <w:tcW w:w="709" w:type="dxa"/>
            <w:shd w:val="clear" w:color="auto" w:fill="auto"/>
            <w:vAlign w:val="center"/>
          </w:tcPr>
          <w:p w:rsidR="002F70A9" w:rsidRPr="00D6506D" w:rsidRDefault="002F70A9" w:rsidP="005212D4">
            <w:pPr>
              <w:pStyle w:val="Default"/>
              <w:tabs>
                <w:tab w:val="left" w:pos="3876"/>
              </w:tabs>
              <w:spacing w:line="276" w:lineRule="auto"/>
              <w:jc w:val="center"/>
              <w:rPr>
                <w:rFonts w:ascii="Arial" w:hAnsi="Arial" w:cs="Arial"/>
                <w:b/>
                <w:bCs/>
                <w:color w:val="000000" w:themeColor="text1"/>
              </w:rPr>
            </w:pPr>
            <w:r w:rsidRPr="00D6506D">
              <w:rPr>
                <w:rFonts w:ascii="Arial" w:hAnsi="Arial" w:cs="Arial"/>
                <w:b/>
                <w:bCs/>
                <w:color w:val="000000" w:themeColor="text1"/>
                <w:lang w:val="en-US"/>
              </w:rPr>
              <w:t>NO</w:t>
            </w:r>
          </w:p>
        </w:tc>
        <w:tc>
          <w:tcPr>
            <w:tcW w:w="3519" w:type="dxa"/>
            <w:shd w:val="clear" w:color="auto" w:fill="auto"/>
            <w:vAlign w:val="center"/>
          </w:tcPr>
          <w:p w:rsidR="002F70A9" w:rsidRPr="00D6506D" w:rsidRDefault="002F70A9" w:rsidP="005212D4">
            <w:pPr>
              <w:pStyle w:val="Default"/>
              <w:tabs>
                <w:tab w:val="left" w:pos="3876"/>
              </w:tabs>
              <w:spacing w:line="276" w:lineRule="auto"/>
              <w:jc w:val="center"/>
              <w:rPr>
                <w:rFonts w:ascii="Arial" w:hAnsi="Arial" w:cs="Arial"/>
                <w:b/>
                <w:bCs/>
                <w:color w:val="000000" w:themeColor="text1"/>
                <w:lang w:val="en-US"/>
              </w:rPr>
            </w:pPr>
            <w:r w:rsidRPr="00D6506D">
              <w:rPr>
                <w:rFonts w:ascii="Arial" w:hAnsi="Arial" w:cs="Arial"/>
                <w:b/>
                <w:bCs/>
                <w:color w:val="000000" w:themeColor="text1"/>
                <w:lang w:val="en-US"/>
              </w:rPr>
              <w:t>SASARAN STRATEGIS</w:t>
            </w:r>
          </w:p>
        </w:tc>
        <w:tc>
          <w:tcPr>
            <w:tcW w:w="3569" w:type="dxa"/>
            <w:shd w:val="clear" w:color="auto" w:fill="auto"/>
            <w:vAlign w:val="center"/>
          </w:tcPr>
          <w:p w:rsidR="002F70A9" w:rsidRPr="00D6506D" w:rsidRDefault="002F70A9" w:rsidP="005212D4">
            <w:pPr>
              <w:pStyle w:val="Default"/>
              <w:tabs>
                <w:tab w:val="left" w:pos="3876"/>
              </w:tabs>
              <w:spacing w:line="276" w:lineRule="auto"/>
              <w:jc w:val="center"/>
              <w:rPr>
                <w:rFonts w:ascii="Arial" w:hAnsi="Arial" w:cs="Arial"/>
                <w:b/>
                <w:bCs/>
                <w:color w:val="000000" w:themeColor="text1"/>
                <w:lang w:val="en-US"/>
              </w:rPr>
            </w:pPr>
            <w:r w:rsidRPr="00D6506D">
              <w:rPr>
                <w:rFonts w:ascii="Arial" w:hAnsi="Arial" w:cs="Arial"/>
                <w:b/>
                <w:bCs/>
                <w:color w:val="000000" w:themeColor="text1"/>
                <w:lang w:val="en-US"/>
              </w:rPr>
              <w:t>INDIKATOR KINERJA</w:t>
            </w:r>
          </w:p>
        </w:tc>
        <w:tc>
          <w:tcPr>
            <w:tcW w:w="1275" w:type="dxa"/>
            <w:shd w:val="clear" w:color="auto" w:fill="auto"/>
            <w:vAlign w:val="center"/>
          </w:tcPr>
          <w:p w:rsidR="002F70A9" w:rsidRPr="00D6506D" w:rsidRDefault="002F70A9" w:rsidP="005212D4">
            <w:pPr>
              <w:pStyle w:val="Default"/>
              <w:tabs>
                <w:tab w:val="left" w:pos="3876"/>
              </w:tabs>
              <w:spacing w:line="276" w:lineRule="auto"/>
              <w:jc w:val="center"/>
              <w:rPr>
                <w:rFonts w:ascii="Arial" w:hAnsi="Arial" w:cs="Arial"/>
                <w:b/>
                <w:bCs/>
                <w:color w:val="000000" w:themeColor="text1"/>
                <w:lang w:val="en-US"/>
              </w:rPr>
            </w:pPr>
            <w:r w:rsidRPr="00D6506D">
              <w:rPr>
                <w:rFonts w:ascii="Arial" w:hAnsi="Arial" w:cs="Arial"/>
                <w:b/>
                <w:bCs/>
                <w:color w:val="000000" w:themeColor="text1"/>
                <w:lang w:val="en-US"/>
              </w:rPr>
              <w:t>TARGET</w:t>
            </w:r>
          </w:p>
        </w:tc>
      </w:tr>
      <w:tr w:rsidR="00D6506D" w:rsidRPr="00D6506D" w:rsidTr="005212D4">
        <w:trPr>
          <w:trHeight w:val="1418"/>
        </w:trPr>
        <w:tc>
          <w:tcPr>
            <w:tcW w:w="709" w:type="dxa"/>
            <w:shd w:val="clear" w:color="auto" w:fill="auto"/>
            <w:vAlign w:val="center"/>
          </w:tcPr>
          <w:p w:rsidR="005212D4" w:rsidRPr="00D6506D" w:rsidRDefault="005212D4" w:rsidP="005212D4">
            <w:pPr>
              <w:pStyle w:val="Default"/>
              <w:tabs>
                <w:tab w:val="left" w:pos="3876"/>
              </w:tabs>
              <w:spacing w:line="276" w:lineRule="auto"/>
              <w:jc w:val="center"/>
              <w:rPr>
                <w:rFonts w:ascii="Arial" w:hAnsi="Arial" w:cs="Arial"/>
                <w:bCs/>
                <w:color w:val="000000" w:themeColor="text1"/>
                <w:lang w:val="en-US"/>
              </w:rPr>
            </w:pPr>
            <w:r w:rsidRPr="00D6506D">
              <w:rPr>
                <w:rFonts w:ascii="Arial" w:hAnsi="Arial" w:cs="Arial"/>
                <w:bCs/>
                <w:color w:val="000000" w:themeColor="text1"/>
                <w:lang w:val="en-US"/>
              </w:rPr>
              <w:t>1.</w:t>
            </w:r>
          </w:p>
        </w:tc>
        <w:tc>
          <w:tcPr>
            <w:tcW w:w="3519" w:type="dxa"/>
            <w:shd w:val="clear" w:color="auto" w:fill="auto"/>
            <w:vAlign w:val="center"/>
          </w:tcPr>
          <w:p w:rsidR="005212D4" w:rsidRPr="00D6506D" w:rsidRDefault="005212D4" w:rsidP="005212D4">
            <w:pPr>
              <w:pStyle w:val="NoSpacing"/>
              <w:spacing w:line="276" w:lineRule="auto"/>
              <w:rPr>
                <w:rFonts w:ascii="Arial" w:hAnsi="Arial" w:cs="Arial"/>
                <w:color w:val="000000" w:themeColor="text1"/>
                <w:sz w:val="24"/>
                <w:szCs w:val="24"/>
              </w:rPr>
            </w:pPr>
            <w:r w:rsidRPr="00D6506D">
              <w:rPr>
                <w:rFonts w:ascii="Arial" w:hAnsi="Arial" w:cs="Arial"/>
                <w:color w:val="000000" w:themeColor="text1"/>
                <w:sz w:val="24"/>
                <w:szCs w:val="24"/>
              </w:rPr>
              <w:t>Fasilitasi Kewaspadaan Nasional</w:t>
            </w:r>
          </w:p>
        </w:tc>
        <w:tc>
          <w:tcPr>
            <w:tcW w:w="3569" w:type="dxa"/>
            <w:shd w:val="clear" w:color="auto" w:fill="auto"/>
            <w:vAlign w:val="center"/>
          </w:tcPr>
          <w:p w:rsidR="005212D4" w:rsidRPr="00D6506D" w:rsidRDefault="005212D4" w:rsidP="005212D4">
            <w:pPr>
              <w:pStyle w:val="NoSpacing"/>
              <w:spacing w:line="276" w:lineRule="auto"/>
              <w:rPr>
                <w:rFonts w:ascii="Arial" w:hAnsi="Arial" w:cs="Arial"/>
                <w:color w:val="000000" w:themeColor="text1"/>
                <w:sz w:val="24"/>
                <w:szCs w:val="24"/>
              </w:rPr>
            </w:pPr>
            <w:r w:rsidRPr="00D6506D">
              <w:rPr>
                <w:rFonts w:ascii="Arial" w:hAnsi="Arial" w:cs="Arial"/>
                <w:color w:val="000000" w:themeColor="text1"/>
                <w:sz w:val="24"/>
                <w:szCs w:val="24"/>
              </w:rPr>
              <w:t>Penurunan Potensi Konflik di Masyarakat</w:t>
            </w:r>
          </w:p>
        </w:tc>
        <w:tc>
          <w:tcPr>
            <w:tcW w:w="1275" w:type="dxa"/>
            <w:shd w:val="clear" w:color="auto" w:fill="auto"/>
            <w:vAlign w:val="center"/>
          </w:tcPr>
          <w:p w:rsidR="005212D4" w:rsidRPr="00D6506D" w:rsidRDefault="00FB0003" w:rsidP="00065E5F">
            <w:pPr>
              <w:pStyle w:val="NoSpacing"/>
              <w:spacing w:line="276" w:lineRule="auto"/>
              <w:jc w:val="center"/>
              <w:rPr>
                <w:rFonts w:ascii="Arial" w:hAnsi="Arial" w:cs="Arial"/>
                <w:color w:val="000000" w:themeColor="text1"/>
                <w:sz w:val="24"/>
                <w:szCs w:val="24"/>
              </w:rPr>
            </w:pPr>
            <w:r>
              <w:rPr>
                <w:rFonts w:ascii="Arial" w:hAnsi="Arial" w:cs="Arial"/>
                <w:color w:val="000000" w:themeColor="text1"/>
                <w:sz w:val="24"/>
                <w:szCs w:val="24"/>
              </w:rPr>
              <w:t>5</w:t>
            </w:r>
            <w:r w:rsidR="00065E5F">
              <w:rPr>
                <w:rFonts w:ascii="Arial" w:hAnsi="Arial" w:cs="Arial"/>
                <w:color w:val="000000" w:themeColor="text1"/>
                <w:sz w:val="24"/>
                <w:szCs w:val="24"/>
                <w:lang w:val="en-US"/>
              </w:rPr>
              <w:t>9</w:t>
            </w:r>
            <w:r>
              <w:rPr>
                <w:rFonts w:ascii="Arial" w:hAnsi="Arial" w:cs="Arial"/>
                <w:color w:val="000000" w:themeColor="text1"/>
                <w:sz w:val="24"/>
                <w:szCs w:val="24"/>
              </w:rPr>
              <w:t>0 orang ;</w:t>
            </w:r>
            <w:r w:rsidR="00D6506D" w:rsidRPr="00D6506D">
              <w:rPr>
                <w:rFonts w:ascii="Arial" w:hAnsi="Arial" w:cs="Arial"/>
                <w:color w:val="000000" w:themeColor="text1"/>
                <w:sz w:val="24"/>
                <w:szCs w:val="24"/>
              </w:rPr>
              <w:t>130</w:t>
            </w:r>
            <w:r w:rsidR="005212D4" w:rsidRPr="00D6506D">
              <w:rPr>
                <w:rFonts w:ascii="Arial" w:hAnsi="Arial" w:cs="Arial"/>
                <w:color w:val="000000" w:themeColor="text1"/>
                <w:sz w:val="24"/>
                <w:szCs w:val="24"/>
              </w:rPr>
              <w:t xml:space="preserve"> Konflik</w:t>
            </w:r>
          </w:p>
        </w:tc>
      </w:tr>
      <w:tr w:rsidR="00D6506D" w:rsidRPr="00400E31" w:rsidTr="005212D4">
        <w:trPr>
          <w:trHeight w:val="1418"/>
        </w:trPr>
        <w:tc>
          <w:tcPr>
            <w:tcW w:w="709" w:type="dxa"/>
            <w:shd w:val="clear" w:color="auto" w:fill="auto"/>
            <w:vAlign w:val="center"/>
          </w:tcPr>
          <w:p w:rsidR="005212D4" w:rsidRPr="00400E31" w:rsidRDefault="005212D4" w:rsidP="005212D4">
            <w:pPr>
              <w:pStyle w:val="Default"/>
              <w:tabs>
                <w:tab w:val="left" w:pos="3876"/>
              </w:tabs>
              <w:spacing w:line="276" w:lineRule="auto"/>
              <w:jc w:val="center"/>
              <w:rPr>
                <w:rFonts w:ascii="Arial" w:hAnsi="Arial" w:cs="Arial"/>
                <w:bCs/>
                <w:color w:val="000000" w:themeColor="text1"/>
                <w:lang w:val="en-US"/>
              </w:rPr>
            </w:pPr>
            <w:r w:rsidRPr="00400E31">
              <w:rPr>
                <w:rFonts w:ascii="Arial" w:hAnsi="Arial" w:cs="Arial"/>
                <w:bCs/>
                <w:color w:val="000000" w:themeColor="text1"/>
                <w:lang w:val="en-US"/>
              </w:rPr>
              <w:t>2.</w:t>
            </w:r>
          </w:p>
        </w:tc>
        <w:tc>
          <w:tcPr>
            <w:tcW w:w="3519" w:type="dxa"/>
            <w:shd w:val="clear" w:color="auto" w:fill="auto"/>
            <w:vAlign w:val="center"/>
          </w:tcPr>
          <w:p w:rsidR="005212D4" w:rsidRPr="00400E31" w:rsidRDefault="005212D4" w:rsidP="005212D4">
            <w:pPr>
              <w:pStyle w:val="NoSpacing"/>
              <w:spacing w:line="276" w:lineRule="auto"/>
              <w:rPr>
                <w:rFonts w:ascii="Arial" w:hAnsi="Arial" w:cs="Arial"/>
                <w:color w:val="000000" w:themeColor="text1"/>
                <w:sz w:val="24"/>
                <w:szCs w:val="24"/>
              </w:rPr>
            </w:pPr>
            <w:r w:rsidRPr="00400E31">
              <w:rPr>
                <w:rFonts w:ascii="Arial" w:hAnsi="Arial" w:cs="Arial"/>
                <w:color w:val="000000" w:themeColor="text1"/>
                <w:sz w:val="24"/>
                <w:szCs w:val="24"/>
              </w:rPr>
              <w:t>Fasilitasi Politik Dalam Negeri</w:t>
            </w:r>
          </w:p>
        </w:tc>
        <w:tc>
          <w:tcPr>
            <w:tcW w:w="3569" w:type="dxa"/>
            <w:shd w:val="clear" w:color="auto" w:fill="auto"/>
            <w:vAlign w:val="center"/>
          </w:tcPr>
          <w:p w:rsidR="005212D4" w:rsidRPr="00400E31" w:rsidRDefault="005212D4" w:rsidP="005212D4">
            <w:pPr>
              <w:pStyle w:val="NoSpacing"/>
              <w:spacing w:line="276" w:lineRule="auto"/>
              <w:rPr>
                <w:rFonts w:ascii="Arial" w:hAnsi="Arial" w:cs="Arial"/>
                <w:color w:val="000000" w:themeColor="text1"/>
                <w:sz w:val="24"/>
                <w:szCs w:val="24"/>
              </w:rPr>
            </w:pPr>
            <w:r w:rsidRPr="00400E31">
              <w:rPr>
                <w:rFonts w:ascii="Arial" w:hAnsi="Arial" w:cs="Arial"/>
                <w:color w:val="000000" w:themeColor="text1"/>
                <w:sz w:val="24"/>
                <w:szCs w:val="24"/>
              </w:rPr>
              <w:t>Persentase Partisipasi pemilih dalam Pilkada/Pilgub dan Pemilu</w:t>
            </w:r>
          </w:p>
        </w:tc>
        <w:tc>
          <w:tcPr>
            <w:tcW w:w="1275" w:type="dxa"/>
            <w:shd w:val="clear" w:color="auto" w:fill="auto"/>
            <w:vAlign w:val="center"/>
          </w:tcPr>
          <w:p w:rsidR="005212D4" w:rsidRPr="00400E31" w:rsidRDefault="005212D4" w:rsidP="005212D4">
            <w:pPr>
              <w:pStyle w:val="NoSpacing"/>
              <w:spacing w:line="276" w:lineRule="auto"/>
              <w:jc w:val="center"/>
              <w:rPr>
                <w:rFonts w:ascii="Arial" w:hAnsi="Arial" w:cs="Arial"/>
                <w:color w:val="000000" w:themeColor="text1"/>
                <w:sz w:val="24"/>
                <w:szCs w:val="24"/>
              </w:rPr>
            </w:pPr>
            <w:r w:rsidRPr="00400E31">
              <w:rPr>
                <w:rFonts w:ascii="Arial" w:hAnsi="Arial" w:cs="Arial"/>
                <w:color w:val="000000" w:themeColor="text1"/>
                <w:sz w:val="24"/>
                <w:szCs w:val="24"/>
              </w:rPr>
              <w:t>75 %</w:t>
            </w:r>
            <w:r w:rsidR="00400E31" w:rsidRPr="00400E31">
              <w:rPr>
                <w:rFonts w:ascii="Arial" w:hAnsi="Arial" w:cs="Arial"/>
                <w:color w:val="000000" w:themeColor="text1"/>
                <w:sz w:val="24"/>
                <w:szCs w:val="24"/>
              </w:rPr>
              <w:t>; 1200 Orang</w:t>
            </w:r>
          </w:p>
        </w:tc>
      </w:tr>
      <w:tr w:rsidR="00D6506D" w:rsidRPr="00D6506D" w:rsidTr="005212D4">
        <w:trPr>
          <w:trHeight w:val="1418"/>
        </w:trPr>
        <w:tc>
          <w:tcPr>
            <w:tcW w:w="709" w:type="dxa"/>
            <w:shd w:val="clear" w:color="auto" w:fill="auto"/>
            <w:vAlign w:val="center"/>
          </w:tcPr>
          <w:p w:rsidR="005212D4" w:rsidRPr="00400E31" w:rsidRDefault="005212D4" w:rsidP="005212D4">
            <w:pPr>
              <w:pStyle w:val="Default"/>
              <w:tabs>
                <w:tab w:val="left" w:pos="3876"/>
              </w:tabs>
              <w:spacing w:line="276" w:lineRule="auto"/>
              <w:jc w:val="center"/>
              <w:rPr>
                <w:rFonts w:ascii="Arial" w:hAnsi="Arial" w:cs="Arial"/>
                <w:bCs/>
                <w:color w:val="000000" w:themeColor="text1"/>
                <w:lang w:val="en-US"/>
              </w:rPr>
            </w:pPr>
            <w:r w:rsidRPr="00400E31">
              <w:rPr>
                <w:rFonts w:ascii="Arial" w:hAnsi="Arial" w:cs="Arial"/>
                <w:bCs/>
                <w:color w:val="000000" w:themeColor="text1"/>
                <w:lang w:val="en-US"/>
              </w:rPr>
              <w:t>3.</w:t>
            </w:r>
          </w:p>
        </w:tc>
        <w:tc>
          <w:tcPr>
            <w:tcW w:w="3519" w:type="dxa"/>
            <w:shd w:val="clear" w:color="auto" w:fill="auto"/>
            <w:vAlign w:val="center"/>
          </w:tcPr>
          <w:p w:rsidR="005212D4" w:rsidRPr="00400E31" w:rsidRDefault="005212D4" w:rsidP="005212D4">
            <w:pPr>
              <w:pStyle w:val="NoSpacing"/>
              <w:spacing w:line="276" w:lineRule="auto"/>
              <w:rPr>
                <w:rFonts w:ascii="Arial" w:hAnsi="Arial" w:cs="Arial"/>
                <w:color w:val="000000" w:themeColor="text1"/>
                <w:sz w:val="24"/>
                <w:szCs w:val="24"/>
              </w:rPr>
            </w:pPr>
            <w:r w:rsidRPr="00400E31">
              <w:rPr>
                <w:rFonts w:ascii="Arial" w:hAnsi="Arial" w:cs="Arial"/>
                <w:color w:val="000000" w:themeColor="text1"/>
                <w:sz w:val="24"/>
                <w:szCs w:val="24"/>
              </w:rPr>
              <w:t>Pembinaan dan Pengembangan Ketahanan Ekonomi</w:t>
            </w:r>
          </w:p>
        </w:tc>
        <w:tc>
          <w:tcPr>
            <w:tcW w:w="3569" w:type="dxa"/>
            <w:shd w:val="clear" w:color="auto" w:fill="auto"/>
            <w:vAlign w:val="center"/>
          </w:tcPr>
          <w:p w:rsidR="005212D4" w:rsidRPr="00400E31" w:rsidRDefault="00400E31" w:rsidP="005212D4">
            <w:pPr>
              <w:pStyle w:val="NoSpacing"/>
              <w:spacing w:line="276" w:lineRule="auto"/>
              <w:rPr>
                <w:rFonts w:ascii="Arial" w:hAnsi="Arial" w:cs="Arial"/>
                <w:color w:val="000000" w:themeColor="text1"/>
                <w:sz w:val="24"/>
                <w:szCs w:val="24"/>
              </w:rPr>
            </w:pPr>
            <w:r w:rsidRPr="00400E31">
              <w:rPr>
                <w:rFonts w:ascii="Arial" w:hAnsi="Arial" w:cs="Arial"/>
                <w:color w:val="000000" w:themeColor="text1"/>
                <w:sz w:val="24"/>
                <w:szCs w:val="24"/>
              </w:rPr>
              <w:t>Jumlah Forum Ketahanan Ekonomi yang Mendapatkan Pembinaan dan P</w:t>
            </w:r>
            <w:r w:rsidR="005212D4" w:rsidRPr="00400E31">
              <w:rPr>
                <w:rFonts w:ascii="Arial" w:hAnsi="Arial" w:cs="Arial"/>
                <w:color w:val="000000" w:themeColor="text1"/>
                <w:sz w:val="24"/>
                <w:szCs w:val="24"/>
              </w:rPr>
              <w:t>engembangan</w:t>
            </w:r>
          </w:p>
        </w:tc>
        <w:tc>
          <w:tcPr>
            <w:tcW w:w="1275" w:type="dxa"/>
            <w:shd w:val="clear" w:color="auto" w:fill="auto"/>
            <w:vAlign w:val="center"/>
          </w:tcPr>
          <w:p w:rsidR="00C64AA7" w:rsidRDefault="00C64AA7" w:rsidP="005212D4">
            <w:pPr>
              <w:pStyle w:val="NoSpacing"/>
              <w:spacing w:line="276" w:lineRule="auto"/>
              <w:jc w:val="center"/>
              <w:rPr>
                <w:rFonts w:ascii="Arial" w:hAnsi="Arial" w:cs="Arial"/>
                <w:color w:val="000000" w:themeColor="text1"/>
                <w:sz w:val="24"/>
                <w:szCs w:val="24"/>
              </w:rPr>
            </w:pPr>
          </w:p>
          <w:p w:rsidR="002D2E3F" w:rsidRPr="00400E31" w:rsidRDefault="005212D4" w:rsidP="005212D4">
            <w:pPr>
              <w:pStyle w:val="NoSpacing"/>
              <w:spacing w:line="276" w:lineRule="auto"/>
              <w:jc w:val="center"/>
              <w:rPr>
                <w:rFonts w:ascii="Arial" w:hAnsi="Arial" w:cs="Arial"/>
                <w:color w:val="000000" w:themeColor="text1"/>
                <w:sz w:val="24"/>
                <w:szCs w:val="24"/>
              </w:rPr>
            </w:pPr>
            <w:r w:rsidRPr="00400E31">
              <w:rPr>
                <w:rFonts w:ascii="Arial" w:hAnsi="Arial" w:cs="Arial"/>
                <w:color w:val="000000" w:themeColor="text1"/>
                <w:sz w:val="24"/>
                <w:szCs w:val="24"/>
              </w:rPr>
              <w:t xml:space="preserve">2 </w:t>
            </w:r>
          </w:p>
          <w:p w:rsidR="00400E31" w:rsidRDefault="005212D4" w:rsidP="005212D4">
            <w:pPr>
              <w:pStyle w:val="NoSpacing"/>
              <w:spacing w:line="276" w:lineRule="auto"/>
              <w:jc w:val="center"/>
              <w:rPr>
                <w:rFonts w:ascii="Arial" w:hAnsi="Arial" w:cs="Arial"/>
                <w:color w:val="000000" w:themeColor="text1"/>
                <w:sz w:val="24"/>
                <w:szCs w:val="24"/>
              </w:rPr>
            </w:pPr>
            <w:r w:rsidRPr="00400E31">
              <w:rPr>
                <w:rFonts w:ascii="Arial" w:hAnsi="Arial" w:cs="Arial"/>
                <w:color w:val="000000" w:themeColor="text1"/>
                <w:sz w:val="24"/>
                <w:szCs w:val="24"/>
              </w:rPr>
              <w:t>Forum</w:t>
            </w:r>
          </w:p>
          <w:p w:rsidR="005212D4" w:rsidRPr="00400E31" w:rsidRDefault="00400E31" w:rsidP="005212D4">
            <w:pPr>
              <w:pStyle w:val="NoSpacing"/>
              <w:spacing w:line="276" w:lineRule="auto"/>
              <w:jc w:val="center"/>
              <w:rPr>
                <w:rFonts w:ascii="Arial" w:hAnsi="Arial" w:cs="Arial"/>
                <w:color w:val="000000" w:themeColor="text1"/>
                <w:sz w:val="24"/>
                <w:szCs w:val="24"/>
              </w:rPr>
            </w:pPr>
            <w:r w:rsidRPr="00400E31">
              <w:rPr>
                <w:rFonts w:ascii="Arial" w:hAnsi="Arial" w:cs="Arial"/>
                <w:color w:val="000000" w:themeColor="text1"/>
                <w:sz w:val="24"/>
                <w:szCs w:val="24"/>
              </w:rPr>
              <w:t>12 Kab/Kota</w:t>
            </w:r>
          </w:p>
          <w:p w:rsidR="005212D4" w:rsidRPr="00400E31" w:rsidRDefault="005212D4" w:rsidP="005212D4">
            <w:pPr>
              <w:pStyle w:val="NoSpacing"/>
              <w:spacing w:line="276" w:lineRule="auto"/>
              <w:jc w:val="center"/>
              <w:rPr>
                <w:rFonts w:ascii="Arial" w:hAnsi="Arial" w:cs="Arial"/>
                <w:color w:val="000000" w:themeColor="text1"/>
                <w:sz w:val="24"/>
                <w:szCs w:val="24"/>
              </w:rPr>
            </w:pPr>
          </w:p>
        </w:tc>
      </w:tr>
      <w:tr w:rsidR="00D6506D" w:rsidRPr="00400E31" w:rsidTr="005212D4">
        <w:trPr>
          <w:trHeight w:val="1418"/>
        </w:trPr>
        <w:tc>
          <w:tcPr>
            <w:tcW w:w="709" w:type="dxa"/>
            <w:shd w:val="clear" w:color="auto" w:fill="auto"/>
            <w:vAlign w:val="center"/>
          </w:tcPr>
          <w:p w:rsidR="005212D4" w:rsidRPr="00400E31" w:rsidRDefault="005212D4" w:rsidP="005212D4">
            <w:pPr>
              <w:pStyle w:val="Default"/>
              <w:tabs>
                <w:tab w:val="left" w:pos="3876"/>
              </w:tabs>
              <w:spacing w:line="276" w:lineRule="auto"/>
              <w:jc w:val="center"/>
              <w:rPr>
                <w:rFonts w:ascii="Arial" w:hAnsi="Arial" w:cs="Arial"/>
                <w:bCs/>
                <w:color w:val="000000" w:themeColor="text1"/>
                <w:lang w:val="en-US"/>
              </w:rPr>
            </w:pPr>
            <w:r w:rsidRPr="00400E31">
              <w:rPr>
                <w:rFonts w:ascii="Arial" w:hAnsi="Arial" w:cs="Arial"/>
                <w:bCs/>
                <w:color w:val="000000" w:themeColor="text1"/>
                <w:lang w:val="en-US"/>
              </w:rPr>
              <w:lastRenderedPageBreak/>
              <w:t>4.</w:t>
            </w:r>
          </w:p>
        </w:tc>
        <w:tc>
          <w:tcPr>
            <w:tcW w:w="3519" w:type="dxa"/>
            <w:shd w:val="clear" w:color="auto" w:fill="auto"/>
            <w:vAlign w:val="center"/>
          </w:tcPr>
          <w:p w:rsidR="005212D4" w:rsidRPr="00400E31" w:rsidRDefault="005212D4" w:rsidP="005212D4">
            <w:pPr>
              <w:pStyle w:val="NoSpacing"/>
              <w:spacing w:line="276" w:lineRule="auto"/>
              <w:rPr>
                <w:rFonts w:ascii="Arial" w:hAnsi="Arial" w:cs="Arial"/>
                <w:color w:val="000000" w:themeColor="text1"/>
                <w:sz w:val="24"/>
                <w:szCs w:val="24"/>
              </w:rPr>
            </w:pPr>
            <w:r w:rsidRPr="00400E31">
              <w:rPr>
                <w:rFonts w:ascii="Arial" w:hAnsi="Arial" w:cs="Arial"/>
                <w:color w:val="000000" w:themeColor="text1"/>
                <w:sz w:val="24"/>
                <w:szCs w:val="24"/>
              </w:rPr>
              <w:t>Fasilitasi Ketahanan Seni, Budaya, Agama dan Kemasyarakatan</w:t>
            </w:r>
          </w:p>
        </w:tc>
        <w:tc>
          <w:tcPr>
            <w:tcW w:w="3569" w:type="dxa"/>
            <w:shd w:val="clear" w:color="auto" w:fill="auto"/>
            <w:vAlign w:val="center"/>
          </w:tcPr>
          <w:p w:rsidR="00C64AA7" w:rsidRDefault="00C64AA7" w:rsidP="00400E31">
            <w:pPr>
              <w:pStyle w:val="NoSpacing"/>
              <w:spacing w:line="276" w:lineRule="auto"/>
              <w:rPr>
                <w:rFonts w:ascii="Arial" w:hAnsi="Arial" w:cs="Arial"/>
                <w:color w:val="000000" w:themeColor="text1"/>
                <w:sz w:val="24"/>
                <w:szCs w:val="24"/>
              </w:rPr>
            </w:pPr>
          </w:p>
          <w:p w:rsidR="005212D4" w:rsidRPr="00400E31" w:rsidRDefault="005212D4" w:rsidP="00400E31">
            <w:pPr>
              <w:pStyle w:val="NoSpacing"/>
              <w:spacing w:line="276" w:lineRule="auto"/>
              <w:rPr>
                <w:rFonts w:ascii="Arial" w:hAnsi="Arial" w:cs="Arial"/>
                <w:color w:val="000000" w:themeColor="text1"/>
                <w:sz w:val="24"/>
                <w:szCs w:val="24"/>
              </w:rPr>
            </w:pPr>
            <w:r w:rsidRPr="00400E31">
              <w:rPr>
                <w:rFonts w:ascii="Arial" w:hAnsi="Arial" w:cs="Arial"/>
                <w:color w:val="000000" w:themeColor="text1"/>
                <w:sz w:val="24"/>
                <w:szCs w:val="24"/>
              </w:rPr>
              <w:t xml:space="preserve">Jumlah </w:t>
            </w:r>
            <w:r w:rsidR="00400E31" w:rsidRPr="00400E31">
              <w:rPr>
                <w:rFonts w:ascii="Arial" w:hAnsi="Arial" w:cs="Arial"/>
                <w:color w:val="000000" w:themeColor="text1"/>
                <w:sz w:val="24"/>
                <w:szCs w:val="24"/>
              </w:rPr>
              <w:t xml:space="preserve">Ormas, LSM dan LNL yang Terdaftar dan Memilki SKT serta Fasilitasi Forum Ketahanan Seni, Budaya, Agama, dan Masyarakat </w:t>
            </w:r>
          </w:p>
        </w:tc>
        <w:tc>
          <w:tcPr>
            <w:tcW w:w="1275" w:type="dxa"/>
            <w:shd w:val="clear" w:color="auto" w:fill="auto"/>
            <w:vAlign w:val="center"/>
          </w:tcPr>
          <w:p w:rsidR="002D2E3F" w:rsidRPr="00400E31" w:rsidRDefault="002D2E3F" w:rsidP="005212D4">
            <w:pPr>
              <w:pStyle w:val="NoSpacing"/>
              <w:spacing w:line="276" w:lineRule="auto"/>
              <w:jc w:val="center"/>
              <w:rPr>
                <w:rFonts w:ascii="Arial" w:hAnsi="Arial" w:cs="Arial"/>
                <w:color w:val="000000" w:themeColor="text1"/>
                <w:sz w:val="24"/>
                <w:szCs w:val="24"/>
              </w:rPr>
            </w:pPr>
            <w:r w:rsidRPr="00400E31">
              <w:rPr>
                <w:rFonts w:ascii="Arial" w:hAnsi="Arial" w:cs="Arial"/>
                <w:color w:val="000000" w:themeColor="text1"/>
                <w:sz w:val="24"/>
                <w:szCs w:val="24"/>
              </w:rPr>
              <w:t>1</w:t>
            </w:r>
            <w:r w:rsidR="00400E31" w:rsidRPr="00400E31">
              <w:rPr>
                <w:rFonts w:ascii="Arial" w:hAnsi="Arial" w:cs="Arial"/>
                <w:color w:val="000000" w:themeColor="text1"/>
                <w:sz w:val="24"/>
                <w:szCs w:val="24"/>
              </w:rPr>
              <w:t>5</w:t>
            </w:r>
          </w:p>
          <w:p w:rsidR="00400E31" w:rsidRPr="00400E31" w:rsidRDefault="005212D4" w:rsidP="005212D4">
            <w:pPr>
              <w:pStyle w:val="NoSpacing"/>
              <w:spacing w:line="276" w:lineRule="auto"/>
              <w:jc w:val="center"/>
              <w:rPr>
                <w:rFonts w:ascii="Arial" w:hAnsi="Arial" w:cs="Arial"/>
                <w:color w:val="000000" w:themeColor="text1"/>
                <w:sz w:val="24"/>
                <w:szCs w:val="24"/>
              </w:rPr>
            </w:pPr>
            <w:r w:rsidRPr="00400E31">
              <w:rPr>
                <w:rFonts w:ascii="Arial" w:hAnsi="Arial" w:cs="Arial"/>
                <w:color w:val="000000" w:themeColor="text1"/>
                <w:sz w:val="24"/>
                <w:szCs w:val="24"/>
              </w:rPr>
              <w:t>Ormas</w:t>
            </w:r>
          </w:p>
          <w:p w:rsidR="00400E31" w:rsidRPr="00400E31" w:rsidRDefault="00FB0003" w:rsidP="005212D4">
            <w:pPr>
              <w:pStyle w:val="NoSpacing"/>
              <w:spacing w:line="276" w:lineRule="auto"/>
              <w:jc w:val="center"/>
              <w:rPr>
                <w:rFonts w:ascii="Arial" w:hAnsi="Arial" w:cs="Arial"/>
                <w:color w:val="000000" w:themeColor="text1"/>
                <w:sz w:val="24"/>
                <w:szCs w:val="24"/>
              </w:rPr>
            </w:pPr>
            <w:r>
              <w:rPr>
                <w:rFonts w:ascii="Arial" w:hAnsi="Arial" w:cs="Arial"/>
                <w:color w:val="000000" w:themeColor="text1"/>
                <w:sz w:val="24"/>
                <w:szCs w:val="24"/>
              </w:rPr>
              <w:t>7</w:t>
            </w:r>
            <w:r w:rsidR="00400E31" w:rsidRPr="00400E31">
              <w:rPr>
                <w:rFonts w:ascii="Arial" w:hAnsi="Arial" w:cs="Arial"/>
                <w:color w:val="000000" w:themeColor="text1"/>
                <w:sz w:val="24"/>
                <w:szCs w:val="24"/>
              </w:rPr>
              <w:t xml:space="preserve"> LSM</w:t>
            </w:r>
          </w:p>
          <w:p w:rsidR="005212D4" w:rsidRPr="00400E31" w:rsidRDefault="00400E31" w:rsidP="005212D4">
            <w:pPr>
              <w:pStyle w:val="NoSpacing"/>
              <w:spacing w:line="276" w:lineRule="auto"/>
              <w:jc w:val="center"/>
              <w:rPr>
                <w:rFonts w:ascii="Arial" w:hAnsi="Arial" w:cs="Arial"/>
                <w:color w:val="000000" w:themeColor="text1"/>
                <w:sz w:val="24"/>
                <w:szCs w:val="24"/>
              </w:rPr>
            </w:pPr>
            <w:r w:rsidRPr="00400E31">
              <w:rPr>
                <w:rFonts w:ascii="Arial" w:hAnsi="Arial" w:cs="Arial"/>
                <w:color w:val="000000" w:themeColor="text1"/>
                <w:sz w:val="24"/>
                <w:szCs w:val="24"/>
              </w:rPr>
              <w:t xml:space="preserve"> 1 Forum</w:t>
            </w:r>
          </w:p>
        </w:tc>
      </w:tr>
      <w:tr w:rsidR="00D6506D" w:rsidRPr="00D6506D" w:rsidTr="005212D4">
        <w:trPr>
          <w:trHeight w:val="1418"/>
        </w:trPr>
        <w:tc>
          <w:tcPr>
            <w:tcW w:w="709" w:type="dxa"/>
            <w:shd w:val="clear" w:color="auto" w:fill="auto"/>
            <w:vAlign w:val="center"/>
          </w:tcPr>
          <w:p w:rsidR="005212D4" w:rsidRPr="00D6506D" w:rsidRDefault="005212D4" w:rsidP="005212D4">
            <w:pPr>
              <w:pStyle w:val="Default"/>
              <w:tabs>
                <w:tab w:val="left" w:pos="3876"/>
              </w:tabs>
              <w:spacing w:line="276" w:lineRule="auto"/>
              <w:jc w:val="center"/>
              <w:rPr>
                <w:rFonts w:ascii="Arial" w:hAnsi="Arial" w:cs="Arial"/>
                <w:bCs/>
                <w:color w:val="FF0000"/>
                <w:lang w:val="en-US"/>
              </w:rPr>
            </w:pPr>
            <w:r w:rsidRPr="00400E31">
              <w:rPr>
                <w:rFonts w:ascii="Arial" w:hAnsi="Arial" w:cs="Arial"/>
                <w:bCs/>
                <w:color w:val="000000" w:themeColor="text1"/>
                <w:lang w:val="en-US"/>
              </w:rPr>
              <w:t>5</w:t>
            </w:r>
            <w:r w:rsidRPr="00D6506D">
              <w:rPr>
                <w:rFonts w:ascii="Arial" w:hAnsi="Arial" w:cs="Arial"/>
                <w:bCs/>
                <w:color w:val="FF0000"/>
                <w:lang w:val="en-US"/>
              </w:rPr>
              <w:t>.</w:t>
            </w:r>
          </w:p>
        </w:tc>
        <w:tc>
          <w:tcPr>
            <w:tcW w:w="3519" w:type="dxa"/>
            <w:shd w:val="clear" w:color="auto" w:fill="auto"/>
            <w:vAlign w:val="center"/>
          </w:tcPr>
          <w:p w:rsidR="005212D4" w:rsidRPr="00400E31" w:rsidRDefault="005212D4" w:rsidP="005212D4">
            <w:pPr>
              <w:pStyle w:val="NoSpacing"/>
              <w:spacing w:line="276" w:lineRule="auto"/>
              <w:rPr>
                <w:rFonts w:ascii="Arial" w:hAnsi="Arial" w:cs="Arial"/>
                <w:color w:val="000000" w:themeColor="text1"/>
                <w:sz w:val="24"/>
                <w:szCs w:val="24"/>
              </w:rPr>
            </w:pPr>
            <w:r w:rsidRPr="00400E31">
              <w:rPr>
                <w:rFonts w:ascii="Arial" w:hAnsi="Arial" w:cs="Arial"/>
                <w:color w:val="000000" w:themeColor="text1"/>
                <w:sz w:val="24"/>
                <w:szCs w:val="24"/>
              </w:rPr>
              <w:t>Bina Ideologi dan Wawasan Kebangsaan</w:t>
            </w:r>
          </w:p>
        </w:tc>
        <w:tc>
          <w:tcPr>
            <w:tcW w:w="3569" w:type="dxa"/>
            <w:shd w:val="clear" w:color="auto" w:fill="auto"/>
            <w:vAlign w:val="center"/>
          </w:tcPr>
          <w:p w:rsidR="005212D4" w:rsidRPr="00400E31" w:rsidRDefault="00400E31" w:rsidP="005212D4">
            <w:pPr>
              <w:pStyle w:val="NoSpacing"/>
              <w:spacing w:line="276" w:lineRule="auto"/>
              <w:rPr>
                <w:rFonts w:ascii="Arial" w:hAnsi="Arial" w:cs="Arial"/>
                <w:color w:val="000000" w:themeColor="text1"/>
                <w:sz w:val="24"/>
                <w:szCs w:val="24"/>
              </w:rPr>
            </w:pPr>
            <w:r w:rsidRPr="00400E31">
              <w:rPr>
                <w:rFonts w:ascii="Arial" w:hAnsi="Arial" w:cs="Arial"/>
                <w:color w:val="000000" w:themeColor="text1"/>
                <w:sz w:val="24"/>
                <w:szCs w:val="24"/>
              </w:rPr>
              <w:t>Jumlah Masyarakat yang Mendapatkan Pembinaan Ideologi dan Wawasan Kebangsaan</w:t>
            </w:r>
          </w:p>
        </w:tc>
        <w:tc>
          <w:tcPr>
            <w:tcW w:w="1275" w:type="dxa"/>
            <w:shd w:val="clear" w:color="auto" w:fill="auto"/>
            <w:vAlign w:val="center"/>
          </w:tcPr>
          <w:p w:rsidR="005212D4" w:rsidRPr="00400E31" w:rsidRDefault="00400E31" w:rsidP="005212D4">
            <w:pPr>
              <w:pStyle w:val="NoSpacing"/>
              <w:spacing w:line="276" w:lineRule="auto"/>
              <w:jc w:val="center"/>
              <w:rPr>
                <w:rFonts w:ascii="Arial" w:hAnsi="Arial" w:cs="Arial"/>
                <w:color w:val="000000" w:themeColor="text1"/>
                <w:sz w:val="24"/>
                <w:szCs w:val="24"/>
              </w:rPr>
            </w:pPr>
            <w:r w:rsidRPr="00400E31">
              <w:rPr>
                <w:rFonts w:ascii="Arial" w:hAnsi="Arial" w:cs="Arial"/>
                <w:color w:val="000000" w:themeColor="text1"/>
                <w:sz w:val="24"/>
                <w:szCs w:val="24"/>
              </w:rPr>
              <w:t>1</w:t>
            </w:r>
            <w:r w:rsidR="002D2E3F" w:rsidRPr="00400E31">
              <w:rPr>
                <w:rFonts w:ascii="Arial" w:hAnsi="Arial" w:cs="Arial"/>
                <w:color w:val="000000" w:themeColor="text1"/>
                <w:sz w:val="24"/>
                <w:szCs w:val="24"/>
              </w:rPr>
              <w:t>0</w:t>
            </w:r>
            <w:r w:rsidR="005212D4" w:rsidRPr="00400E31">
              <w:rPr>
                <w:rFonts w:ascii="Arial" w:hAnsi="Arial" w:cs="Arial"/>
                <w:color w:val="000000" w:themeColor="text1"/>
                <w:sz w:val="24"/>
                <w:szCs w:val="24"/>
              </w:rPr>
              <w:t xml:space="preserve">0 </w:t>
            </w:r>
            <w:r w:rsidR="002D2E3F" w:rsidRPr="00400E31">
              <w:rPr>
                <w:rFonts w:ascii="Arial" w:hAnsi="Arial" w:cs="Arial"/>
                <w:color w:val="000000" w:themeColor="text1"/>
                <w:sz w:val="24"/>
                <w:szCs w:val="24"/>
              </w:rPr>
              <w:t>Orang</w:t>
            </w:r>
          </w:p>
          <w:p w:rsidR="005212D4" w:rsidRPr="00400E31" w:rsidRDefault="005212D4" w:rsidP="005212D4">
            <w:pPr>
              <w:pStyle w:val="NoSpacing"/>
              <w:spacing w:line="276" w:lineRule="auto"/>
              <w:jc w:val="center"/>
              <w:rPr>
                <w:rFonts w:ascii="Arial" w:hAnsi="Arial" w:cs="Arial"/>
                <w:color w:val="000000" w:themeColor="text1"/>
                <w:sz w:val="24"/>
                <w:szCs w:val="24"/>
              </w:rPr>
            </w:pPr>
          </w:p>
        </w:tc>
      </w:tr>
    </w:tbl>
    <w:p w:rsidR="005212D4" w:rsidRDefault="005212D4" w:rsidP="00DD79D6">
      <w:pPr>
        <w:pStyle w:val="Default"/>
        <w:spacing w:line="360" w:lineRule="auto"/>
        <w:jc w:val="center"/>
        <w:rPr>
          <w:rFonts w:ascii="Arial" w:hAnsi="Arial" w:cs="Arial"/>
          <w:b/>
          <w:bCs/>
          <w:color w:val="auto"/>
          <w:sz w:val="28"/>
          <w:szCs w:val="28"/>
        </w:rPr>
      </w:pPr>
    </w:p>
    <w:p w:rsidR="005212D4" w:rsidRDefault="005212D4" w:rsidP="00DD79D6">
      <w:pPr>
        <w:pStyle w:val="Default"/>
        <w:spacing w:line="360" w:lineRule="auto"/>
        <w:jc w:val="center"/>
        <w:rPr>
          <w:rFonts w:ascii="Arial" w:hAnsi="Arial" w:cs="Arial"/>
          <w:b/>
          <w:bCs/>
          <w:color w:val="auto"/>
          <w:sz w:val="28"/>
          <w:szCs w:val="28"/>
        </w:rPr>
      </w:pPr>
    </w:p>
    <w:p w:rsidR="005212D4" w:rsidRDefault="005212D4" w:rsidP="00DD79D6">
      <w:pPr>
        <w:pStyle w:val="Default"/>
        <w:spacing w:line="360" w:lineRule="auto"/>
        <w:jc w:val="center"/>
        <w:rPr>
          <w:rFonts w:ascii="Arial" w:hAnsi="Arial" w:cs="Arial"/>
          <w:b/>
          <w:bCs/>
          <w:color w:val="auto"/>
          <w:sz w:val="28"/>
          <w:szCs w:val="28"/>
        </w:rPr>
      </w:pPr>
    </w:p>
    <w:p w:rsidR="005212D4" w:rsidRDefault="005212D4" w:rsidP="00DD79D6">
      <w:pPr>
        <w:pStyle w:val="Default"/>
        <w:spacing w:line="360" w:lineRule="auto"/>
        <w:jc w:val="center"/>
        <w:rPr>
          <w:rFonts w:ascii="Arial" w:hAnsi="Arial" w:cs="Arial"/>
          <w:b/>
          <w:bCs/>
          <w:color w:val="auto"/>
          <w:sz w:val="28"/>
          <w:szCs w:val="28"/>
        </w:rPr>
      </w:pPr>
    </w:p>
    <w:p w:rsidR="005212D4" w:rsidRDefault="005212D4" w:rsidP="00DD79D6">
      <w:pPr>
        <w:pStyle w:val="Default"/>
        <w:spacing w:line="360" w:lineRule="auto"/>
        <w:jc w:val="center"/>
        <w:rPr>
          <w:rFonts w:ascii="Arial" w:hAnsi="Arial" w:cs="Arial"/>
          <w:b/>
          <w:bCs/>
          <w:color w:val="auto"/>
          <w:sz w:val="28"/>
          <w:szCs w:val="28"/>
        </w:rPr>
      </w:pPr>
    </w:p>
    <w:p w:rsidR="005212D4" w:rsidRDefault="005212D4" w:rsidP="00DD79D6">
      <w:pPr>
        <w:pStyle w:val="Default"/>
        <w:spacing w:line="360" w:lineRule="auto"/>
        <w:jc w:val="center"/>
        <w:rPr>
          <w:rFonts w:ascii="Arial" w:hAnsi="Arial" w:cs="Arial"/>
          <w:b/>
          <w:bCs/>
          <w:color w:val="auto"/>
          <w:sz w:val="28"/>
          <w:szCs w:val="28"/>
        </w:rPr>
      </w:pPr>
    </w:p>
    <w:p w:rsidR="00970F7F" w:rsidRDefault="00970F7F" w:rsidP="00DD79D6">
      <w:pPr>
        <w:pStyle w:val="Default"/>
        <w:spacing w:line="360" w:lineRule="auto"/>
        <w:jc w:val="center"/>
        <w:rPr>
          <w:rFonts w:ascii="Arial" w:hAnsi="Arial" w:cs="Arial"/>
          <w:b/>
          <w:bCs/>
          <w:color w:val="auto"/>
          <w:sz w:val="28"/>
          <w:szCs w:val="28"/>
          <w:lang w:val="en-US"/>
        </w:rPr>
      </w:pPr>
    </w:p>
    <w:p w:rsidR="00065E5F" w:rsidRDefault="00065E5F" w:rsidP="00DD79D6">
      <w:pPr>
        <w:pStyle w:val="Default"/>
        <w:spacing w:line="360" w:lineRule="auto"/>
        <w:jc w:val="center"/>
        <w:rPr>
          <w:rFonts w:ascii="Arial" w:hAnsi="Arial" w:cs="Arial"/>
          <w:b/>
          <w:bCs/>
          <w:color w:val="auto"/>
          <w:sz w:val="28"/>
          <w:szCs w:val="28"/>
          <w:lang w:val="en-US"/>
        </w:rPr>
      </w:pPr>
    </w:p>
    <w:p w:rsidR="00065E5F" w:rsidRDefault="00065E5F" w:rsidP="00DD79D6">
      <w:pPr>
        <w:pStyle w:val="Default"/>
        <w:spacing w:line="360" w:lineRule="auto"/>
        <w:jc w:val="center"/>
        <w:rPr>
          <w:rFonts w:ascii="Arial" w:hAnsi="Arial" w:cs="Arial"/>
          <w:b/>
          <w:bCs/>
          <w:color w:val="auto"/>
          <w:sz w:val="28"/>
          <w:szCs w:val="28"/>
          <w:lang w:val="en-US"/>
        </w:rPr>
      </w:pPr>
    </w:p>
    <w:p w:rsidR="00065E5F" w:rsidRDefault="00065E5F" w:rsidP="00DD79D6">
      <w:pPr>
        <w:pStyle w:val="Default"/>
        <w:spacing w:line="360" w:lineRule="auto"/>
        <w:jc w:val="center"/>
        <w:rPr>
          <w:rFonts w:ascii="Arial" w:hAnsi="Arial" w:cs="Arial"/>
          <w:b/>
          <w:bCs/>
          <w:color w:val="auto"/>
          <w:sz w:val="28"/>
          <w:szCs w:val="28"/>
          <w:lang w:val="en-US"/>
        </w:rPr>
      </w:pPr>
    </w:p>
    <w:p w:rsidR="00065E5F" w:rsidRDefault="00065E5F" w:rsidP="00DD79D6">
      <w:pPr>
        <w:pStyle w:val="Default"/>
        <w:spacing w:line="360" w:lineRule="auto"/>
        <w:jc w:val="center"/>
        <w:rPr>
          <w:rFonts w:ascii="Arial" w:hAnsi="Arial" w:cs="Arial"/>
          <w:b/>
          <w:bCs/>
          <w:color w:val="auto"/>
          <w:sz w:val="28"/>
          <w:szCs w:val="28"/>
          <w:lang w:val="en-US"/>
        </w:rPr>
      </w:pPr>
    </w:p>
    <w:p w:rsidR="00065E5F" w:rsidRDefault="00065E5F" w:rsidP="00DD79D6">
      <w:pPr>
        <w:pStyle w:val="Default"/>
        <w:spacing w:line="360" w:lineRule="auto"/>
        <w:jc w:val="center"/>
        <w:rPr>
          <w:rFonts w:ascii="Arial" w:hAnsi="Arial" w:cs="Arial"/>
          <w:b/>
          <w:bCs/>
          <w:color w:val="auto"/>
          <w:sz w:val="28"/>
          <w:szCs w:val="28"/>
          <w:lang w:val="en-US"/>
        </w:rPr>
      </w:pPr>
    </w:p>
    <w:p w:rsidR="00065E5F" w:rsidRDefault="00065E5F" w:rsidP="00DD79D6">
      <w:pPr>
        <w:pStyle w:val="Default"/>
        <w:spacing w:line="360" w:lineRule="auto"/>
        <w:jc w:val="center"/>
        <w:rPr>
          <w:rFonts w:ascii="Arial" w:hAnsi="Arial" w:cs="Arial"/>
          <w:b/>
          <w:bCs/>
          <w:color w:val="auto"/>
          <w:sz w:val="28"/>
          <w:szCs w:val="28"/>
          <w:lang w:val="en-US"/>
        </w:rPr>
      </w:pPr>
    </w:p>
    <w:p w:rsidR="00065E5F" w:rsidRDefault="00065E5F" w:rsidP="00DD79D6">
      <w:pPr>
        <w:pStyle w:val="Default"/>
        <w:spacing w:line="360" w:lineRule="auto"/>
        <w:jc w:val="center"/>
        <w:rPr>
          <w:rFonts w:ascii="Arial" w:hAnsi="Arial" w:cs="Arial"/>
          <w:b/>
          <w:bCs/>
          <w:color w:val="auto"/>
          <w:sz w:val="28"/>
          <w:szCs w:val="28"/>
          <w:lang w:val="en-US"/>
        </w:rPr>
      </w:pPr>
    </w:p>
    <w:p w:rsidR="00065E5F" w:rsidRDefault="00065E5F" w:rsidP="00DD79D6">
      <w:pPr>
        <w:pStyle w:val="Default"/>
        <w:spacing w:line="360" w:lineRule="auto"/>
        <w:jc w:val="center"/>
        <w:rPr>
          <w:rFonts w:ascii="Arial" w:hAnsi="Arial" w:cs="Arial"/>
          <w:b/>
          <w:bCs/>
          <w:color w:val="auto"/>
          <w:sz w:val="28"/>
          <w:szCs w:val="28"/>
          <w:lang w:val="en-US"/>
        </w:rPr>
      </w:pPr>
    </w:p>
    <w:p w:rsidR="00065E5F" w:rsidRDefault="00065E5F" w:rsidP="00DD79D6">
      <w:pPr>
        <w:pStyle w:val="Default"/>
        <w:spacing w:line="360" w:lineRule="auto"/>
        <w:jc w:val="center"/>
        <w:rPr>
          <w:rFonts w:ascii="Arial" w:hAnsi="Arial" w:cs="Arial"/>
          <w:b/>
          <w:bCs/>
          <w:color w:val="auto"/>
          <w:sz w:val="28"/>
          <w:szCs w:val="28"/>
          <w:lang w:val="en-US"/>
        </w:rPr>
      </w:pPr>
    </w:p>
    <w:p w:rsidR="00065E5F" w:rsidRDefault="00065E5F" w:rsidP="00DD79D6">
      <w:pPr>
        <w:pStyle w:val="Default"/>
        <w:spacing w:line="360" w:lineRule="auto"/>
        <w:jc w:val="center"/>
        <w:rPr>
          <w:rFonts w:ascii="Arial" w:hAnsi="Arial" w:cs="Arial"/>
          <w:b/>
          <w:bCs/>
          <w:color w:val="auto"/>
          <w:sz w:val="28"/>
          <w:szCs w:val="28"/>
          <w:lang w:val="en-US"/>
        </w:rPr>
      </w:pPr>
    </w:p>
    <w:p w:rsidR="00065E5F" w:rsidRDefault="00065E5F" w:rsidP="00DD79D6">
      <w:pPr>
        <w:pStyle w:val="Default"/>
        <w:spacing w:line="360" w:lineRule="auto"/>
        <w:jc w:val="center"/>
        <w:rPr>
          <w:rFonts w:ascii="Arial" w:hAnsi="Arial" w:cs="Arial"/>
          <w:b/>
          <w:bCs/>
          <w:color w:val="auto"/>
          <w:sz w:val="28"/>
          <w:szCs w:val="28"/>
          <w:lang w:val="en-US"/>
        </w:rPr>
      </w:pPr>
    </w:p>
    <w:p w:rsidR="00065E5F" w:rsidRDefault="00065E5F" w:rsidP="00DD79D6">
      <w:pPr>
        <w:pStyle w:val="Default"/>
        <w:spacing w:line="360" w:lineRule="auto"/>
        <w:jc w:val="center"/>
        <w:rPr>
          <w:rFonts w:ascii="Arial" w:hAnsi="Arial" w:cs="Arial"/>
          <w:b/>
          <w:bCs/>
          <w:color w:val="auto"/>
          <w:sz w:val="28"/>
          <w:szCs w:val="28"/>
          <w:lang w:val="en-US"/>
        </w:rPr>
      </w:pPr>
    </w:p>
    <w:p w:rsidR="00065E5F" w:rsidRDefault="00065E5F" w:rsidP="00DD79D6">
      <w:pPr>
        <w:pStyle w:val="Default"/>
        <w:spacing w:line="360" w:lineRule="auto"/>
        <w:jc w:val="center"/>
        <w:rPr>
          <w:rFonts w:ascii="Arial" w:hAnsi="Arial" w:cs="Arial"/>
          <w:b/>
          <w:bCs/>
          <w:color w:val="auto"/>
          <w:sz w:val="28"/>
          <w:szCs w:val="28"/>
          <w:lang w:val="en-US"/>
        </w:rPr>
      </w:pPr>
    </w:p>
    <w:p w:rsidR="00065E5F" w:rsidRDefault="00065E5F" w:rsidP="00DD79D6">
      <w:pPr>
        <w:pStyle w:val="Default"/>
        <w:spacing w:line="360" w:lineRule="auto"/>
        <w:jc w:val="center"/>
        <w:rPr>
          <w:rFonts w:ascii="Arial" w:hAnsi="Arial" w:cs="Arial"/>
          <w:b/>
          <w:bCs/>
          <w:color w:val="auto"/>
          <w:sz w:val="28"/>
          <w:szCs w:val="28"/>
          <w:lang w:val="en-US"/>
        </w:rPr>
      </w:pPr>
    </w:p>
    <w:p w:rsidR="00065E5F" w:rsidRDefault="00065E5F" w:rsidP="00DD79D6">
      <w:pPr>
        <w:pStyle w:val="Default"/>
        <w:spacing w:line="360" w:lineRule="auto"/>
        <w:jc w:val="center"/>
        <w:rPr>
          <w:rFonts w:ascii="Arial" w:hAnsi="Arial" w:cs="Arial"/>
          <w:b/>
          <w:bCs/>
          <w:color w:val="auto"/>
          <w:sz w:val="28"/>
          <w:szCs w:val="28"/>
          <w:lang w:val="en-US"/>
        </w:rPr>
      </w:pPr>
    </w:p>
    <w:p w:rsidR="00065E5F" w:rsidRDefault="00065E5F" w:rsidP="00DD79D6">
      <w:pPr>
        <w:pStyle w:val="Default"/>
        <w:spacing w:line="360" w:lineRule="auto"/>
        <w:jc w:val="center"/>
        <w:rPr>
          <w:rFonts w:ascii="Arial" w:hAnsi="Arial" w:cs="Arial"/>
          <w:b/>
          <w:bCs/>
          <w:color w:val="auto"/>
          <w:sz w:val="28"/>
          <w:szCs w:val="28"/>
          <w:lang w:val="en-US"/>
        </w:rPr>
      </w:pPr>
    </w:p>
    <w:p w:rsidR="00065E5F" w:rsidRDefault="00065E5F" w:rsidP="00DD79D6">
      <w:pPr>
        <w:pStyle w:val="Default"/>
        <w:spacing w:line="360" w:lineRule="auto"/>
        <w:jc w:val="center"/>
        <w:rPr>
          <w:rFonts w:ascii="Arial" w:hAnsi="Arial" w:cs="Arial"/>
          <w:b/>
          <w:bCs/>
          <w:color w:val="auto"/>
          <w:sz w:val="28"/>
          <w:szCs w:val="28"/>
          <w:lang w:val="en-US"/>
        </w:rPr>
      </w:pPr>
    </w:p>
    <w:p w:rsidR="00065E5F" w:rsidRDefault="00065E5F" w:rsidP="00DD79D6">
      <w:pPr>
        <w:pStyle w:val="Default"/>
        <w:spacing w:line="360" w:lineRule="auto"/>
        <w:jc w:val="center"/>
        <w:rPr>
          <w:rFonts w:ascii="Arial" w:hAnsi="Arial" w:cs="Arial"/>
          <w:b/>
          <w:bCs/>
          <w:color w:val="auto"/>
          <w:sz w:val="28"/>
          <w:szCs w:val="28"/>
          <w:lang w:val="en-US"/>
        </w:rPr>
      </w:pPr>
    </w:p>
    <w:p w:rsidR="00D03820" w:rsidRDefault="00D03820" w:rsidP="00DD79D6">
      <w:pPr>
        <w:pStyle w:val="Default"/>
        <w:spacing w:line="360" w:lineRule="auto"/>
        <w:jc w:val="center"/>
        <w:rPr>
          <w:rFonts w:ascii="Arial" w:hAnsi="Arial" w:cs="Arial"/>
          <w:b/>
          <w:bCs/>
          <w:color w:val="auto"/>
          <w:sz w:val="28"/>
          <w:szCs w:val="28"/>
          <w:lang w:val="en-US"/>
        </w:rPr>
      </w:pPr>
      <w:r w:rsidRPr="008D3956">
        <w:rPr>
          <w:rFonts w:ascii="Arial" w:hAnsi="Arial" w:cs="Arial"/>
          <w:b/>
          <w:bCs/>
          <w:color w:val="auto"/>
          <w:sz w:val="28"/>
          <w:szCs w:val="28"/>
        </w:rPr>
        <w:lastRenderedPageBreak/>
        <w:t>BAB III</w:t>
      </w:r>
    </w:p>
    <w:p w:rsidR="00DD0C49" w:rsidRPr="00DD0C49" w:rsidRDefault="00DD0C49" w:rsidP="00DD79D6">
      <w:pPr>
        <w:pStyle w:val="Default"/>
        <w:spacing w:line="360" w:lineRule="auto"/>
        <w:jc w:val="center"/>
        <w:rPr>
          <w:rFonts w:ascii="Arial" w:hAnsi="Arial" w:cs="Arial"/>
          <w:b/>
          <w:bCs/>
          <w:color w:val="auto"/>
          <w:sz w:val="28"/>
          <w:szCs w:val="28"/>
          <w:lang w:val="en-US"/>
        </w:rPr>
      </w:pPr>
    </w:p>
    <w:p w:rsidR="00D03820" w:rsidRPr="008D3956" w:rsidRDefault="00675D39" w:rsidP="00DD0C49">
      <w:pPr>
        <w:pStyle w:val="Default"/>
        <w:spacing w:line="360" w:lineRule="auto"/>
        <w:jc w:val="center"/>
        <w:rPr>
          <w:rFonts w:ascii="Arial" w:hAnsi="Arial" w:cs="Arial"/>
          <w:noProof/>
          <w:lang w:eastAsia="id-ID"/>
        </w:rPr>
      </w:pPr>
      <w:r w:rsidRPr="008D3956">
        <w:rPr>
          <w:rFonts w:ascii="Arial" w:hAnsi="Arial" w:cs="Arial"/>
          <w:b/>
          <w:bCs/>
          <w:color w:val="auto"/>
          <w:sz w:val="28"/>
          <w:szCs w:val="28"/>
        </w:rPr>
        <w:t xml:space="preserve">AKUNTABILITAS </w:t>
      </w:r>
      <w:r w:rsidR="00D03820" w:rsidRPr="008D3956">
        <w:rPr>
          <w:rFonts w:ascii="Arial" w:hAnsi="Arial" w:cs="Arial"/>
          <w:b/>
          <w:bCs/>
          <w:color w:val="auto"/>
          <w:sz w:val="28"/>
          <w:szCs w:val="28"/>
        </w:rPr>
        <w:t>KINERJA</w:t>
      </w:r>
    </w:p>
    <w:p w:rsidR="00D03820" w:rsidRPr="00DD0C49" w:rsidRDefault="00D03820" w:rsidP="000E2875">
      <w:pPr>
        <w:pStyle w:val="ListParagraph"/>
        <w:numPr>
          <w:ilvl w:val="0"/>
          <w:numId w:val="37"/>
        </w:numPr>
        <w:autoSpaceDE w:val="0"/>
        <w:autoSpaceDN w:val="0"/>
        <w:adjustRightInd w:val="0"/>
        <w:ind w:left="567" w:hanging="567"/>
        <w:jc w:val="left"/>
        <w:rPr>
          <w:rFonts w:ascii="Arial" w:eastAsiaTheme="minorHAnsi" w:hAnsi="Arial" w:cs="Arial"/>
          <w:b/>
          <w:bCs/>
          <w:lang w:val="id-ID"/>
        </w:rPr>
      </w:pPr>
      <w:r w:rsidRPr="008D3956">
        <w:rPr>
          <w:rFonts w:ascii="Arial" w:eastAsiaTheme="minorHAnsi" w:hAnsi="Arial" w:cs="Arial"/>
          <w:b/>
          <w:bCs/>
          <w:lang w:val="id-ID"/>
        </w:rPr>
        <w:t>PENGUKURAN CAPA</w:t>
      </w:r>
      <w:r w:rsidR="000A1B98">
        <w:rPr>
          <w:rFonts w:ascii="Arial" w:eastAsiaTheme="minorHAnsi" w:hAnsi="Arial" w:cs="Arial"/>
          <w:b/>
          <w:bCs/>
          <w:lang w:val="id-ID"/>
        </w:rPr>
        <w:t>IAN INDIKATOR KINERJA TAHUN 2018</w:t>
      </w:r>
    </w:p>
    <w:p w:rsidR="00DD0C49" w:rsidRPr="008D3956" w:rsidRDefault="00DD0C49" w:rsidP="00DD0C49">
      <w:pPr>
        <w:pStyle w:val="ListParagraph"/>
        <w:autoSpaceDE w:val="0"/>
        <w:autoSpaceDN w:val="0"/>
        <w:adjustRightInd w:val="0"/>
        <w:ind w:left="567"/>
        <w:jc w:val="left"/>
        <w:rPr>
          <w:rFonts w:ascii="Arial" w:eastAsiaTheme="minorHAnsi" w:hAnsi="Arial" w:cs="Arial"/>
          <w:b/>
          <w:bCs/>
          <w:lang w:val="id-ID"/>
        </w:rPr>
      </w:pPr>
    </w:p>
    <w:p w:rsidR="00D03820" w:rsidRPr="008D3956" w:rsidRDefault="00D03820" w:rsidP="000E2875">
      <w:pPr>
        <w:pStyle w:val="ListParagraph"/>
        <w:autoSpaceDE w:val="0"/>
        <w:autoSpaceDN w:val="0"/>
        <w:adjustRightInd w:val="0"/>
        <w:ind w:left="735"/>
        <w:jc w:val="left"/>
        <w:rPr>
          <w:rFonts w:ascii="Arial" w:eastAsiaTheme="minorHAnsi" w:hAnsi="Arial" w:cs="Arial"/>
          <w:color w:val="000000"/>
          <w:lang w:val="id-ID"/>
        </w:rPr>
      </w:pPr>
    </w:p>
    <w:p w:rsidR="00DD0C49" w:rsidRDefault="00D03820" w:rsidP="00DD0C49">
      <w:pPr>
        <w:pStyle w:val="ListParagraph"/>
        <w:autoSpaceDE w:val="0"/>
        <w:autoSpaceDN w:val="0"/>
        <w:adjustRightInd w:val="0"/>
        <w:spacing w:line="360" w:lineRule="auto"/>
        <w:ind w:left="567" w:firstLine="567"/>
        <w:jc w:val="both"/>
        <w:rPr>
          <w:rFonts w:ascii="Arial" w:eastAsiaTheme="minorHAnsi" w:hAnsi="Arial" w:cs="Arial"/>
        </w:rPr>
      </w:pPr>
      <w:r w:rsidRPr="008D3956">
        <w:rPr>
          <w:rFonts w:ascii="Arial" w:eastAsiaTheme="minorHAnsi" w:hAnsi="Arial" w:cs="Arial"/>
          <w:lang w:val="id-ID"/>
        </w:rPr>
        <w:t>Indikator kinerja utama merupakan acuan ukuran kinerja yang akan digunakan oleh Badan Kesatuan Bangsa dan Politik Provinsi Riau dalam rangka menetapkan rencana kinerja tahunan, rencana kerja dan anggaran, menyusun dokumen penetapan kinerja, menyusun laporan akuntabilitas kinerja, serta melakukan evaluasi pencapaian kinerja di lingkungan Badan Kesatuan Ban</w:t>
      </w:r>
      <w:r w:rsidR="00DD0C49">
        <w:rPr>
          <w:rFonts w:ascii="Arial" w:eastAsiaTheme="minorHAnsi" w:hAnsi="Arial" w:cs="Arial"/>
          <w:lang w:val="id-ID"/>
        </w:rPr>
        <w:t xml:space="preserve">gsa dan Politik Provinsi Riau. </w:t>
      </w:r>
    </w:p>
    <w:p w:rsidR="00DD0C49" w:rsidRPr="00DD0C49" w:rsidRDefault="00D03820" w:rsidP="00DD0C49">
      <w:pPr>
        <w:pStyle w:val="ListParagraph"/>
        <w:autoSpaceDE w:val="0"/>
        <w:autoSpaceDN w:val="0"/>
        <w:adjustRightInd w:val="0"/>
        <w:spacing w:line="360" w:lineRule="auto"/>
        <w:ind w:left="567" w:firstLine="567"/>
        <w:jc w:val="both"/>
        <w:rPr>
          <w:rFonts w:ascii="Arial" w:eastAsiaTheme="minorHAnsi" w:hAnsi="Arial" w:cs="Arial"/>
        </w:rPr>
      </w:pPr>
      <w:r w:rsidRPr="008D3956">
        <w:rPr>
          <w:rFonts w:ascii="Arial" w:eastAsiaTheme="minorHAnsi" w:hAnsi="Arial" w:cs="Arial"/>
          <w:lang w:val="id-ID"/>
        </w:rPr>
        <w:t>Mengingat pentingnya penetapan indikator kinerja utama bagi masing-masing</w:t>
      </w:r>
      <w:r w:rsidR="00AA30B6">
        <w:rPr>
          <w:rFonts w:ascii="Arial" w:eastAsiaTheme="minorHAnsi" w:hAnsi="Arial" w:cs="Arial"/>
        </w:rPr>
        <w:t xml:space="preserve"> </w:t>
      </w:r>
      <w:r w:rsidRPr="008D3956">
        <w:rPr>
          <w:rFonts w:ascii="Arial" w:eastAsiaTheme="minorHAnsi" w:hAnsi="Arial" w:cs="Arial"/>
          <w:lang w:val="id-ID"/>
        </w:rPr>
        <w:t>Satuan Kerja Perangkat Daerah (SKPD) s</w:t>
      </w:r>
      <w:r w:rsidR="00675D39" w:rsidRPr="008D3956">
        <w:rPr>
          <w:rFonts w:ascii="Arial" w:eastAsiaTheme="minorHAnsi" w:hAnsi="Arial" w:cs="Arial"/>
          <w:lang w:val="id-ID"/>
        </w:rPr>
        <w:t xml:space="preserve">ebagaimana </w:t>
      </w:r>
      <w:r w:rsidRPr="008D3956">
        <w:rPr>
          <w:rFonts w:ascii="Arial" w:eastAsiaTheme="minorHAnsi" w:hAnsi="Arial" w:cs="Arial"/>
          <w:lang w:val="id-ID"/>
        </w:rPr>
        <w:t>tersebut di atas, maka Badan Kesatuan Bangsa dan Politik Provinsi Riau</w:t>
      </w:r>
      <w:r w:rsidR="00DD0C49">
        <w:rPr>
          <w:rFonts w:ascii="Arial" w:eastAsiaTheme="minorHAnsi" w:hAnsi="Arial" w:cs="Arial"/>
        </w:rPr>
        <w:t xml:space="preserve"> </w:t>
      </w:r>
      <w:r w:rsidRPr="008D3956">
        <w:rPr>
          <w:rFonts w:ascii="Arial" w:eastAsiaTheme="minorHAnsi" w:hAnsi="Arial" w:cs="Arial"/>
          <w:lang w:val="id-ID"/>
        </w:rPr>
        <w:t>telah melakukan Pen</w:t>
      </w:r>
      <w:r w:rsidR="006A28FD" w:rsidRPr="008D3956">
        <w:rPr>
          <w:rFonts w:ascii="Arial" w:eastAsiaTheme="minorHAnsi" w:hAnsi="Arial" w:cs="Arial"/>
          <w:lang w:val="id-ID"/>
        </w:rPr>
        <w:t>etapan Indikator Kinerja Utama di l</w:t>
      </w:r>
      <w:r w:rsidRPr="008D3956">
        <w:rPr>
          <w:rFonts w:ascii="Arial" w:eastAsiaTheme="minorHAnsi" w:hAnsi="Arial" w:cs="Arial"/>
          <w:lang w:val="id-ID"/>
        </w:rPr>
        <w:t xml:space="preserve">ingkungan Pemerintah Provinsi Riau. Di dalam Indikator Kinerja Utama telah ditetapkan </w:t>
      </w:r>
      <w:r w:rsidR="00814520">
        <w:rPr>
          <w:rFonts w:ascii="Arial" w:eastAsiaTheme="minorHAnsi" w:hAnsi="Arial" w:cs="Arial"/>
        </w:rPr>
        <w:t>1</w:t>
      </w:r>
      <w:r w:rsidRPr="008D3956">
        <w:rPr>
          <w:rFonts w:ascii="Arial" w:eastAsiaTheme="minorHAnsi" w:hAnsi="Arial" w:cs="Arial"/>
          <w:lang w:val="id-ID"/>
        </w:rPr>
        <w:t xml:space="preserve"> (</w:t>
      </w:r>
      <w:r w:rsidR="00DD0C49">
        <w:rPr>
          <w:rFonts w:ascii="Arial" w:eastAsiaTheme="minorHAnsi" w:hAnsi="Arial" w:cs="Arial"/>
        </w:rPr>
        <w:t xml:space="preserve"> satu </w:t>
      </w:r>
      <w:r w:rsidRPr="008D3956">
        <w:rPr>
          <w:rFonts w:ascii="Arial" w:eastAsiaTheme="minorHAnsi" w:hAnsi="Arial" w:cs="Arial"/>
          <w:lang w:val="id-ID"/>
        </w:rPr>
        <w:t>) sasaran strategis untuk capaian indikator kinerja di lingkungan Badan Kesatuan B</w:t>
      </w:r>
      <w:r w:rsidR="00DD0C49">
        <w:rPr>
          <w:rFonts w:ascii="Arial" w:eastAsiaTheme="minorHAnsi" w:hAnsi="Arial" w:cs="Arial"/>
          <w:lang w:val="id-ID"/>
        </w:rPr>
        <w:t>angsa dan Politik Provinsi Riau</w:t>
      </w:r>
      <w:r w:rsidR="00DD0C49">
        <w:rPr>
          <w:rFonts w:ascii="Arial" w:eastAsiaTheme="minorHAnsi" w:hAnsi="Arial" w:cs="Arial"/>
        </w:rPr>
        <w:t xml:space="preserve">, yaitu </w:t>
      </w:r>
      <w:r w:rsidR="00DD0C49" w:rsidRPr="00DD0C49">
        <w:rPr>
          <w:rFonts w:ascii="Arial" w:eastAsiaTheme="minorHAnsi" w:hAnsi="Arial" w:cs="Arial"/>
        </w:rPr>
        <w:t xml:space="preserve">“ </w:t>
      </w:r>
      <w:r w:rsidR="00DD0C49" w:rsidRPr="00DD0C49">
        <w:rPr>
          <w:rFonts w:ascii="Arial" w:eastAsiaTheme="minorHAnsi" w:hAnsi="Arial" w:cs="Arial"/>
          <w:b/>
        </w:rPr>
        <w:t>Meningkatnya nilai-nilai Demokrasi di Indonesia”</w:t>
      </w:r>
      <w:r w:rsidR="00DD0C49" w:rsidRPr="00DD0C49">
        <w:rPr>
          <w:rFonts w:ascii="Arial" w:eastAsiaTheme="minorHAnsi" w:hAnsi="Arial" w:cs="Arial"/>
        </w:rPr>
        <w:t xml:space="preserve">, yang didalamnya </w:t>
      </w:r>
      <w:r w:rsidR="00DD0C49">
        <w:rPr>
          <w:rFonts w:ascii="Arial" w:eastAsiaTheme="minorHAnsi" w:hAnsi="Arial" w:cs="Arial"/>
        </w:rPr>
        <w:t>memuat</w:t>
      </w:r>
      <w:r w:rsidR="00DB26FC" w:rsidRPr="00DD0C49">
        <w:rPr>
          <w:rFonts w:ascii="Arial" w:hAnsi="Arial" w:cs="Arial"/>
          <w:color w:val="000000" w:themeColor="text1"/>
          <w:spacing w:val="-1"/>
          <w:w w:val="105"/>
        </w:rPr>
        <w:t xml:space="preserve"> </w:t>
      </w:r>
      <w:bookmarkStart w:id="0" w:name="_GoBack"/>
      <w:bookmarkEnd w:id="0"/>
      <w:r w:rsidR="00DB26FC" w:rsidRPr="00DD0C49">
        <w:rPr>
          <w:rFonts w:ascii="Arial" w:hAnsi="Arial" w:cs="Arial"/>
          <w:color w:val="000000" w:themeColor="text1"/>
          <w:spacing w:val="-1"/>
          <w:w w:val="105"/>
        </w:rPr>
        <w:t>nilai demokrasi yang bermartabat</w:t>
      </w:r>
      <w:r w:rsidR="00DB26FC" w:rsidRPr="00DD0C49">
        <w:rPr>
          <w:rFonts w:ascii="Arial" w:hAnsi="Arial" w:cs="Arial"/>
          <w:color w:val="000000" w:themeColor="text1"/>
          <w:spacing w:val="-1"/>
          <w:w w:val="105"/>
          <w:lang w:val="id-ID"/>
        </w:rPr>
        <w:t xml:space="preserve"> dan meningkatnya kualitas kehidupan politik</w:t>
      </w:r>
      <w:r w:rsidR="00DD0C49" w:rsidRPr="00DD0C49">
        <w:rPr>
          <w:rFonts w:ascii="Arial" w:hAnsi="Arial" w:cs="Arial"/>
          <w:color w:val="000000" w:themeColor="text1"/>
          <w:spacing w:val="-1"/>
          <w:w w:val="105"/>
        </w:rPr>
        <w:t xml:space="preserve">, pemahaman menngenai </w:t>
      </w:r>
      <w:r w:rsidR="00DD0C49" w:rsidRPr="00DD0C49">
        <w:rPr>
          <w:rFonts w:ascii="Arial" w:hAnsi="Arial" w:cs="Arial"/>
          <w:spacing w:val="-3"/>
          <w:w w:val="105"/>
          <w:lang w:val="id-ID"/>
        </w:rPr>
        <w:t xml:space="preserve">nilai-nilai ideologi pancasila, wawasan kebangsaan, </w:t>
      </w:r>
      <w:r w:rsidR="00DD0C49" w:rsidRPr="00DD0C49">
        <w:rPr>
          <w:rFonts w:ascii="Arial" w:hAnsi="Arial" w:cs="Arial"/>
          <w:spacing w:val="-3"/>
          <w:w w:val="105"/>
        </w:rPr>
        <w:t xml:space="preserve">sikap nasionalisme, rasa persatuan dan kesatuan </w:t>
      </w:r>
      <w:r w:rsidR="00DD0C49" w:rsidRPr="00DD0C49">
        <w:rPr>
          <w:rFonts w:ascii="Arial" w:hAnsi="Arial" w:cs="Arial"/>
          <w:spacing w:val="-5"/>
          <w:w w:val="105"/>
        </w:rPr>
        <w:t xml:space="preserve">serta kesadaran bela </w:t>
      </w:r>
      <w:r w:rsidR="00DD0C49" w:rsidRPr="00DD0C49">
        <w:rPr>
          <w:rFonts w:ascii="Arial" w:hAnsi="Arial" w:cs="Arial"/>
          <w:spacing w:val="-5"/>
          <w:w w:val="105"/>
        </w:rPr>
        <w:t>n</w:t>
      </w:r>
      <w:r w:rsidR="00DD0C49" w:rsidRPr="00DD0C49">
        <w:rPr>
          <w:rFonts w:ascii="Arial" w:hAnsi="Arial" w:cs="Arial"/>
          <w:spacing w:val="-5"/>
          <w:w w:val="105"/>
        </w:rPr>
        <w:t>egara dikalangan mas</w:t>
      </w:r>
      <w:r w:rsidR="00DD0C49" w:rsidRPr="00DD0C49">
        <w:rPr>
          <w:rFonts w:ascii="Arial" w:hAnsi="Arial" w:cs="Arial"/>
          <w:spacing w:val="-5"/>
          <w:w w:val="105"/>
        </w:rPr>
        <w:t xml:space="preserve">yarakat, meningkatnya  </w:t>
      </w:r>
      <w:r w:rsidR="00DD0C49" w:rsidRPr="00DD0C49">
        <w:rPr>
          <w:rFonts w:ascii="Arial" w:hAnsi="Arial" w:cs="Arial"/>
          <w:spacing w:val="-7"/>
          <w:w w:val="105"/>
          <w:lang w:val="id-ID"/>
        </w:rPr>
        <w:t>kapasitas LSM/Orkemas, FPK, FKDM dan FKUB dal</w:t>
      </w:r>
      <w:r w:rsidR="00DD0C49" w:rsidRPr="00DD0C49">
        <w:rPr>
          <w:rFonts w:ascii="Arial" w:hAnsi="Arial" w:cs="Arial"/>
          <w:spacing w:val="-7"/>
          <w:w w:val="105"/>
          <w:lang w:val="id-ID"/>
        </w:rPr>
        <w:t>am menunjang pembangunan daerah</w:t>
      </w:r>
      <w:r w:rsidR="00DD0C49" w:rsidRPr="00DD0C49">
        <w:rPr>
          <w:rFonts w:ascii="Arial" w:hAnsi="Arial" w:cs="Arial"/>
          <w:spacing w:val="-7"/>
          <w:w w:val="105"/>
        </w:rPr>
        <w:t xml:space="preserve">, </w:t>
      </w:r>
      <w:r w:rsidR="00DD0C49" w:rsidRPr="00DD0C49">
        <w:rPr>
          <w:rFonts w:ascii="Arial" w:hAnsi="Arial" w:cs="Arial"/>
          <w:spacing w:val="-5"/>
          <w:w w:val="105"/>
        </w:rPr>
        <w:t>dan berdampak kepada ketahanan ekonomi, seni, budaya, agama dalam hidup berbangsa</w:t>
      </w:r>
      <w:r w:rsidR="00DD0C49">
        <w:rPr>
          <w:rFonts w:ascii="Arial" w:hAnsi="Arial" w:cs="Arial"/>
          <w:spacing w:val="-5"/>
          <w:w w:val="105"/>
        </w:rPr>
        <w:t xml:space="preserve"> dan bernegara.</w:t>
      </w:r>
    </w:p>
    <w:p w:rsidR="00DD0C49" w:rsidRDefault="00DD0C49" w:rsidP="000E2875">
      <w:pPr>
        <w:pStyle w:val="ListParagraph"/>
        <w:autoSpaceDE w:val="0"/>
        <w:autoSpaceDN w:val="0"/>
        <w:adjustRightInd w:val="0"/>
        <w:spacing w:line="360" w:lineRule="auto"/>
        <w:ind w:left="567" w:firstLine="567"/>
        <w:jc w:val="both"/>
        <w:rPr>
          <w:rFonts w:ascii="Arial" w:eastAsiaTheme="minorHAnsi" w:hAnsi="Arial" w:cs="Arial"/>
        </w:rPr>
      </w:pPr>
    </w:p>
    <w:p w:rsidR="00DD0C49" w:rsidRDefault="00DD0C49" w:rsidP="000E2875">
      <w:pPr>
        <w:pStyle w:val="ListParagraph"/>
        <w:autoSpaceDE w:val="0"/>
        <w:autoSpaceDN w:val="0"/>
        <w:adjustRightInd w:val="0"/>
        <w:spacing w:line="360" w:lineRule="auto"/>
        <w:ind w:left="567" w:firstLine="567"/>
        <w:jc w:val="both"/>
        <w:rPr>
          <w:rFonts w:ascii="Arial" w:eastAsiaTheme="minorHAnsi" w:hAnsi="Arial" w:cs="Arial"/>
        </w:rPr>
      </w:pPr>
    </w:p>
    <w:p w:rsidR="00DD0C49" w:rsidRDefault="00DD0C49" w:rsidP="000E2875">
      <w:pPr>
        <w:pStyle w:val="ListParagraph"/>
        <w:autoSpaceDE w:val="0"/>
        <w:autoSpaceDN w:val="0"/>
        <w:adjustRightInd w:val="0"/>
        <w:spacing w:line="360" w:lineRule="auto"/>
        <w:ind w:left="567" w:firstLine="567"/>
        <w:jc w:val="both"/>
        <w:rPr>
          <w:rFonts w:ascii="Arial" w:eastAsiaTheme="minorHAnsi" w:hAnsi="Arial" w:cs="Arial"/>
        </w:rPr>
      </w:pPr>
    </w:p>
    <w:p w:rsidR="00DD0C49" w:rsidRDefault="00DD0C49" w:rsidP="000E2875">
      <w:pPr>
        <w:pStyle w:val="ListParagraph"/>
        <w:autoSpaceDE w:val="0"/>
        <w:autoSpaceDN w:val="0"/>
        <w:adjustRightInd w:val="0"/>
        <w:spacing w:line="360" w:lineRule="auto"/>
        <w:ind w:left="567" w:firstLine="567"/>
        <w:jc w:val="both"/>
        <w:rPr>
          <w:rFonts w:ascii="Arial" w:eastAsiaTheme="minorHAnsi" w:hAnsi="Arial" w:cs="Arial"/>
        </w:rPr>
      </w:pPr>
    </w:p>
    <w:p w:rsidR="00DD0C49" w:rsidRDefault="00DD0C49" w:rsidP="000E2875">
      <w:pPr>
        <w:pStyle w:val="ListParagraph"/>
        <w:autoSpaceDE w:val="0"/>
        <w:autoSpaceDN w:val="0"/>
        <w:adjustRightInd w:val="0"/>
        <w:spacing w:line="360" w:lineRule="auto"/>
        <w:ind w:left="567" w:firstLine="567"/>
        <w:jc w:val="both"/>
        <w:rPr>
          <w:rFonts w:ascii="Arial" w:eastAsiaTheme="minorHAnsi" w:hAnsi="Arial" w:cs="Arial"/>
        </w:rPr>
      </w:pPr>
    </w:p>
    <w:p w:rsidR="00DD0C49" w:rsidRDefault="00DD0C49" w:rsidP="000E2875">
      <w:pPr>
        <w:pStyle w:val="ListParagraph"/>
        <w:autoSpaceDE w:val="0"/>
        <w:autoSpaceDN w:val="0"/>
        <w:adjustRightInd w:val="0"/>
        <w:spacing w:line="360" w:lineRule="auto"/>
        <w:ind w:left="567" w:firstLine="567"/>
        <w:jc w:val="both"/>
        <w:rPr>
          <w:rFonts w:ascii="Arial" w:eastAsiaTheme="minorHAnsi" w:hAnsi="Arial" w:cs="Arial"/>
        </w:rPr>
      </w:pPr>
    </w:p>
    <w:p w:rsidR="00DD0C49" w:rsidRDefault="00DD0C49" w:rsidP="000E2875">
      <w:pPr>
        <w:pStyle w:val="ListParagraph"/>
        <w:autoSpaceDE w:val="0"/>
        <w:autoSpaceDN w:val="0"/>
        <w:adjustRightInd w:val="0"/>
        <w:spacing w:line="360" w:lineRule="auto"/>
        <w:ind w:left="567" w:firstLine="567"/>
        <w:jc w:val="both"/>
        <w:rPr>
          <w:rFonts w:ascii="Arial" w:eastAsiaTheme="minorHAnsi" w:hAnsi="Arial" w:cs="Arial"/>
        </w:rPr>
      </w:pPr>
    </w:p>
    <w:p w:rsidR="00DD0C49" w:rsidRDefault="00DD0C49" w:rsidP="000E2875">
      <w:pPr>
        <w:pStyle w:val="ListParagraph"/>
        <w:autoSpaceDE w:val="0"/>
        <w:autoSpaceDN w:val="0"/>
        <w:adjustRightInd w:val="0"/>
        <w:spacing w:line="360" w:lineRule="auto"/>
        <w:ind w:left="567" w:firstLine="567"/>
        <w:jc w:val="both"/>
        <w:rPr>
          <w:rFonts w:ascii="Arial" w:eastAsiaTheme="minorHAnsi" w:hAnsi="Arial" w:cs="Arial"/>
        </w:rPr>
      </w:pPr>
    </w:p>
    <w:p w:rsidR="00DD0C49" w:rsidRDefault="00DD0C49" w:rsidP="000E2875">
      <w:pPr>
        <w:pStyle w:val="ListParagraph"/>
        <w:autoSpaceDE w:val="0"/>
        <w:autoSpaceDN w:val="0"/>
        <w:adjustRightInd w:val="0"/>
        <w:spacing w:line="360" w:lineRule="auto"/>
        <w:ind w:left="567" w:firstLine="567"/>
        <w:jc w:val="both"/>
        <w:rPr>
          <w:rFonts w:ascii="Arial" w:eastAsiaTheme="minorHAnsi" w:hAnsi="Arial" w:cs="Arial"/>
        </w:rPr>
      </w:pPr>
    </w:p>
    <w:p w:rsidR="00DD0C49" w:rsidRDefault="00DD0C49" w:rsidP="000E2875">
      <w:pPr>
        <w:pStyle w:val="ListParagraph"/>
        <w:autoSpaceDE w:val="0"/>
        <w:autoSpaceDN w:val="0"/>
        <w:adjustRightInd w:val="0"/>
        <w:spacing w:line="360" w:lineRule="auto"/>
        <w:ind w:left="567" w:firstLine="567"/>
        <w:jc w:val="both"/>
        <w:rPr>
          <w:rFonts w:ascii="Arial" w:eastAsiaTheme="minorHAnsi" w:hAnsi="Arial" w:cs="Arial"/>
        </w:rPr>
      </w:pPr>
    </w:p>
    <w:p w:rsidR="00DD0C49" w:rsidRDefault="00DD0C49" w:rsidP="000E2875">
      <w:pPr>
        <w:pStyle w:val="ListParagraph"/>
        <w:autoSpaceDE w:val="0"/>
        <w:autoSpaceDN w:val="0"/>
        <w:adjustRightInd w:val="0"/>
        <w:spacing w:line="360" w:lineRule="auto"/>
        <w:ind w:left="567" w:firstLine="567"/>
        <w:jc w:val="both"/>
        <w:rPr>
          <w:rFonts w:ascii="Arial" w:eastAsiaTheme="minorHAnsi" w:hAnsi="Arial" w:cs="Arial"/>
        </w:rPr>
      </w:pPr>
    </w:p>
    <w:p w:rsidR="00DD0C49" w:rsidRDefault="00DD0C49" w:rsidP="000E2875">
      <w:pPr>
        <w:pStyle w:val="ListParagraph"/>
        <w:autoSpaceDE w:val="0"/>
        <w:autoSpaceDN w:val="0"/>
        <w:adjustRightInd w:val="0"/>
        <w:spacing w:line="360" w:lineRule="auto"/>
        <w:ind w:left="567" w:firstLine="567"/>
        <w:jc w:val="both"/>
        <w:rPr>
          <w:rFonts w:ascii="Arial" w:eastAsiaTheme="minorHAnsi" w:hAnsi="Arial" w:cs="Arial"/>
        </w:rPr>
      </w:pPr>
    </w:p>
    <w:p w:rsidR="00A16060" w:rsidRPr="008D3956" w:rsidRDefault="00D03820" w:rsidP="000E2875">
      <w:pPr>
        <w:pStyle w:val="ListParagraph"/>
        <w:autoSpaceDE w:val="0"/>
        <w:autoSpaceDN w:val="0"/>
        <w:adjustRightInd w:val="0"/>
        <w:spacing w:line="360" w:lineRule="auto"/>
        <w:ind w:left="567" w:firstLine="567"/>
        <w:jc w:val="both"/>
        <w:rPr>
          <w:rFonts w:ascii="Arial" w:eastAsiaTheme="minorHAnsi" w:hAnsi="Arial" w:cs="Arial"/>
          <w:lang w:val="id-ID"/>
        </w:rPr>
      </w:pPr>
      <w:r w:rsidRPr="008D3956">
        <w:rPr>
          <w:rFonts w:ascii="Arial" w:eastAsiaTheme="minorHAnsi" w:hAnsi="Arial" w:cs="Arial"/>
          <w:lang w:val="id-ID"/>
        </w:rPr>
        <w:lastRenderedPageBreak/>
        <w:t>Capa</w:t>
      </w:r>
      <w:r w:rsidR="00506E8F" w:rsidRPr="008D3956">
        <w:rPr>
          <w:rFonts w:ascii="Arial" w:eastAsiaTheme="minorHAnsi" w:hAnsi="Arial" w:cs="Arial"/>
          <w:lang w:val="id-ID"/>
        </w:rPr>
        <w:t xml:space="preserve">ian Indikator Kinerja tahun </w:t>
      </w:r>
      <w:r w:rsidR="000A1B98">
        <w:rPr>
          <w:rFonts w:ascii="Arial" w:eastAsiaTheme="minorHAnsi" w:hAnsi="Arial" w:cs="Arial"/>
          <w:lang w:val="id-ID"/>
        </w:rPr>
        <w:t>2018</w:t>
      </w:r>
      <w:r w:rsidRPr="008D3956">
        <w:rPr>
          <w:rFonts w:ascii="Arial" w:eastAsiaTheme="minorHAnsi" w:hAnsi="Arial" w:cs="Arial"/>
          <w:lang w:val="id-ID"/>
        </w:rPr>
        <w:t xml:space="preserve"> di lingkungan Badan Kesatuan Bangsa dan Politik Provinsi Riau dapat dilihat dalam Tabel berikut:</w:t>
      </w:r>
    </w:p>
    <w:p w:rsidR="00606A31" w:rsidRPr="008D3956" w:rsidRDefault="00606A31" w:rsidP="000E2875">
      <w:pPr>
        <w:pStyle w:val="ListParagraph"/>
        <w:autoSpaceDE w:val="0"/>
        <w:autoSpaceDN w:val="0"/>
        <w:adjustRightInd w:val="0"/>
        <w:spacing w:line="360" w:lineRule="auto"/>
        <w:ind w:left="567" w:firstLine="567"/>
        <w:rPr>
          <w:rFonts w:ascii="Arial" w:eastAsiaTheme="minorHAnsi" w:hAnsi="Arial" w:cs="Arial"/>
          <w:b/>
          <w:lang w:val="id-ID"/>
        </w:rPr>
      </w:pPr>
    </w:p>
    <w:p w:rsidR="00173072" w:rsidRPr="008D3956" w:rsidRDefault="00173072" w:rsidP="004634EB">
      <w:pPr>
        <w:pStyle w:val="ListParagraph"/>
        <w:autoSpaceDE w:val="0"/>
        <w:autoSpaceDN w:val="0"/>
        <w:adjustRightInd w:val="0"/>
        <w:spacing w:line="360" w:lineRule="auto"/>
        <w:ind w:left="0"/>
        <w:rPr>
          <w:rFonts w:ascii="Arial" w:eastAsiaTheme="minorHAnsi" w:hAnsi="Arial" w:cs="Arial"/>
          <w:b/>
          <w:lang w:val="id-ID"/>
        </w:rPr>
      </w:pPr>
      <w:r w:rsidRPr="008D3956">
        <w:rPr>
          <w:rFonts w:ascii="Arial" w:eastAsiaTheme="minorHAnsi" w:hAnsi="Arial" w:cs="Arial"/>
          <w:b/>
          <w:lang w:val="id-ID"/>
        </w:rPr>
        <w:t>Tabel 3.1</w:t>
      </w:r>
    </w:p>
    <w:p w:rsidR="002F70A9" w:rsidRPr="008D3956" w:rsidRDefault="002F70A9" w:rsidP="004634EB">
      <w:pPr>
        <w:pStyle w:val="ListParagraph"/>
        <w:autoSpaceDE w:val="0"/>
        <w:autoSpaceDN w:val="0"/>
        <w:adjustRightInd w:val="0"/>
        <w:spacing w:line="360" w:lineRule="auto"/>
        <w:ind w:left="0"/>
        <w:rPr>
          <w:rFonts w:ascii="Arial" w:eastAsiaTheme="minorHAnsi" w:hAnsi="Arial" w:cs="Arial"/>
          <w:b/>
        </w:rPr>
      </w:pPr>
      <w:r w:rsidRPr="008D3956">
        <w:rPr>
          <w:rFonts w:ascii="Arial" w:eastAsiaTheme="minorHAnsi" w:hAnsi="Arial" w:cs="Arial"/>
          <w:b/>
          <w:lang w:val="id-ID"/>
        </w:rPr>
        <w:t>CAPAIAN INDIKATOR KINERJA TAHUN 201</w:t>
      </w:r>
      <w:r w:rsidR="000A1B98">
        <w:rPr>
          <w:rFonts w:ascii="Arial" w:eastAsiaTheme="minorHAnsi" w:hAnsi="Arial" w:cs="Arial"/>
          <w:b/>
        </w:rPr>
        <w:t>8</w:t>
      </w:r>
    </w:p>
    <w:p w:rsidR="002F70A9" w:rsidRPr="008D3956" w:rsidRDefault="002F70A9" w:rsidP="002F70A9">
      <w:pPr>
        <w:pStyle w:val="ListParagraph"/>
        <w:autoSpaceDE w:val="0"/>
        <w:autoSpaceDN w:val="0"/>
        <w:adjustRightInd w:val="0"/>
        <w:spacing w:line="360" w:lineRule="auto"/>
        <w:ind w:left="567" w:firstLine="567"/>
        <w:rPr>
          <w:rFonts w:ascii="Arial" w:eastAsiaTheme="minorHAnsi" w:hAnsi="Arial" w:cs="Arial"/>
          <w:b/>
        </w:rPr>
      </w:pPr>
    </w:p>
    <w:tbl>
      <w:tblPr>
        <w:tblStyle w:val="TableGrid"/>
        <w:tblW w:w="9709" w:type="dxa"/>
        <w:tblInd w:w="108" w:type="dxa"/>
        <w:tblLayout w:type="fixed"/>
        <w:tblLook w:val="04A0" w:firstRow="1" w:lastRow="0" w:firstColumn="1" w:lastColumn="0" w:noHBand="0" w:noVBand="1"/>
      </w:tblPr>
      <w:tblGrid>
        <w:gridCol w:w="709"/>
        <w:gridCol w:w="3856"/>
        <w:gridCol w:w="1701"/>
        <w:gridCol w:w="1470"/>
        <w:gridCol w:w="1950"/>
        <w:gridCol w:w="23"/>
      </w:tblGrid>
      <w:tr w:rsidR="002F70A9" w:rsidRPr="008D3956" w:rsidTr="007D1232">
        <w:trPr>
          <w:gridAfter w:val="1"/>
          <w:wAfter w:w="23" w:type="dxa"/>
          <w:trHeight w:val="579"/>
        </w:trPr>
        <w:tc>
          <w:tcPr>
            <w:tcW w:w="709" w:type="dxa"/>
            <w:shd w:val="clear" w:color="auto" w:fill="auto"/>
            <w:vAlign w:val="center"/>
          </w:tcPr>
          <w:p w:rsidR="002F70A9" w:rsidRPr="008D3956" w:rsidRDefault="002F70A9" w:rsidP="002F70A9">
            <w:pPr>
              <w:pStyle w:val="Default"/>
              <w:tabs>
                <w:tab w:val="left" w:pos="3876"/>
              </w:tabs>
              <w:jc w:val="center"/>
              <w:rPr>
                <w:rFonts w:ascii="Arial" w:hAnsi="Arial" w:cs="Arial"/>
                <w:b/>
                <w:bCs/>
                <w:color w:val="auto"/>
                <w:lang w:val="en-US"/>
              </w:rPr>
            </w:pPr>
          </w:p>
          <w:p w:rsidR="002F70A9" w:rsidRPr="008D3956" w:rsidRDefault="002F70A9" w:rsidP="002F70A9">
            <w:pPr>
              <w:pStyle w:val="Default"/>
              <w:tabs>
                <w:tab w:val="left" w:pos="3876"/>
              </w:tabs>
              <w:jc w:val="center"/>
              <w:rPr>
                <w:rFonts w:ascii="Arial" w:hAnsi="Arial" w:cs="Arial"/>
                <w:b/>
                <w:bCs/>
                <w:color w:val="auto"/>
                <w:lang w:val="en-US"/>
              </w:rPr>
            </w:pPr>
            <w:r w:rsidRPr="008D3956">
              <w:rPr>
                <w:rFonts w:ascii="Arial" w:hAnsi="Arial" w:cs="Arial"/>
                <w:b/>
                <w:bCs/>
                <w:color w:val="auto"/>
                <w:lang w:val="en-US"/>
              </w:rPr>
              <w:t>NO</w:t>
            </w:r>
          </w:p>
          <w:p w:rsidR="002F70A9" w:rsidRPr="008D3956" w:rsidRDefault="002F70A9" w:rsidP="002F70A9">
            <w:pPr>
              <w:pStyle w:val="Default"/>
              <w:tabs>
                <w:tab w:val="left" w:pos="3876"/>
              </w:tabs>
              <w:jc w:val="center"/>
              <w:rPr>
                <w:rFonts w:ascii="Arial" w:hAnsi="Arial" w:cs="Arial"/>
                <w:b/>
                <w:bCs/>
                <w:color w:val="auto"/>
                <w:lang w:val="en-US"/>
              </w:rPr>
            </w:pPr>
          </w:p>
        </w:tc>
        <w:tc>
          <w:tcPr>
            <w:tcW w:w="3856" w:type="dxa"/>
            <w:shd w:val="clear" w:color="auto" w:fill="auto"/>
          </w:tcPr>
          <w:p w:rsidR="002F70A9" w:rsidRPr="008D3956" w:rsidRDefault="002F70A9" w:rsidP="002F70A9">
            <w:pPr>
              <w:pStyle w:val="Default"/>
              <w:tabs>
                <w:tab w:val="left" w:pos="3876"/>
              </w:tabs>
              <w:jc w:val="center"/>
              <w:rPr>
                <w:rFonts w:ascii="Arial" w:hAnsi="Arial" w:cs="Arial"/>
                <w:b/>
                <w:bCs/>
                <w:color w:val="auto"/>
                <w:lang w:val="en-US"/>
              </w:rPr>
            </w:pPr>
          </w:p>
          <w:p w:rsidR="002F70A9" w:rsidRPr="008D3956" w:rsidRDefault="002F70A9" w:rsidP="002F70A9">
            <w:pPr>
              <w:pStyle w:val="Default"/>
              <w:tabs>
                <w:tab w:val="left" w:pos="3876"/>
              </w:tabs>
              <w:jc w:val="center"/>
              <w:rPr>
                <w:rFonts w:ascii="Arial" w:hAnsi="Arial" w:cs="Arial"/>
                <w:b/>
                <w:bCs/>
                <w:color w:val="auto"/>
                <w:lang w:val="en-US"/>
              </w:rPr>
            </w:pPr>
            <w:r w:rsidRPr="008D3956">
              <w:rPr>
                <w:rFonts w:ascii="Arial" w:hAnsi="Arial" w:cs="Arial"/>
                <w:b/>
                <w:bCs/>
                <w:color w:val="auto"/>
                <w:lang w:val="en-US"/>
              </w:rPr>
              <w:t>INDIKATOR KINERJA</w:t>
            </w:r>
          </w:p>
        </w:tc>
        <w:tc>
          <w:tcPr>
            <w:tcW w:w="1701" w:type="dxa"/>
            <w:shd w:val="clear" w:color="auto" w:fill="auto"/>
          </w:tcPr>
          <w:p w:rsidR="002F70A9" w:rsidRPr="008D3956" w:rsidRDefault="002F70A9" w:rsidP="002F70A9">
            <w:pPr>
              <w:pStyle w:val="Default"/>
              <w:tabs>
                <w:tab w:val="left" w:pos="3876"/>
              </w:tabs>
              <w:jc w:val="center"/>
              <w:rPr>
                <w:rFonts w:ascii="Arial" w:hAnsi="Arial" w:cs="Arial"/>
                <w:b/>
                <w:bCs/>
                <w:color w:val="auto"/>
                <w:lang w:val="en-US"/>
              </w:rPr>
            </w:pPr>
          </w:p>
          <w:p w:rsidR="002F70A9" w:rsidRPr="008D3956" w:rsidRDefault="002F70A9" w:rsidP="002F70A9">
            <w:pPr>
              <w:pStyle w:val="Default"/>
              <w:tabs>
                <w:tab w:val="left" w:pos="3876"/>
              </w:tabs>
              <w:jc w:val="center"/>
              <w:rPr>
                <w:rFonts w:ascii="Arial" w:hAnsi="Arial" w:cs="Arial"/>
                <w:b/>
                <w:bCs/>
                <w:color w:val="auto"/>
                <w:lang w:val="en-US"/>
              </w:rPr>
            </w:pPr>
            <w:r w:rsidRPr="008D3956">
              <w:rPr>
                <w:rFonts w:ascii="Arial" w:hAnsi="Arial" w:cs="Arial"/>
                <w:b/>
                <w:bCs/>
                <w:color w:val="auto"/>
                <w:lang w:val="en-US"/>
              </w:rPr>
              <w:t>TARGET</w:t>
            </w:r>
          </w:p>
        </w:tc>
        <w:tc>
          <w:tcPr>
            <w:tcW w:w="1470" w:type="dxa"/>
            <w:shd w:val="clear" w:color="auto" w:fill="auto"/>
          </w:tcPr>
          <w:p w:rsidR="002F70A9" w:rsidRPr="008D3956" w:rsidRDefault="002F70A9" w:rsidP="002F70A9">
            <w:pPr>
              <w:pStyle w:val="Default"/>
              <w:tabs>
                <w:tab w:val="left" w:pos="3876"/>
              </w:tabs>
              <w:jc w:val="center"/>
              <w:rPr>
                <w:rFonts w:ascii="Arial" w:hAnsi="Arial" w:cs="Arial"/>
                <w:b/>
                <w:bCs/>
                <w:color w:val="auto"/>
                <w:lang w:val="en-US"/>
              </w:rPr>
            </w:pPr>
          </w:p>
          <w:p w:rsidR="002F70A9" w:rsidRPr="008D3956" w:rsidRDefault="002F70A9" w:rsidP="002F70A9">
            <w:pPr>
              <w:pStyle w:val="Default"/>
              <w:tabs>
                <w:tab w:val="left" w:pos="3876"/>
              </w:tabs>
              <w:jc w:val="center"/>
              <w:rPr>
                <w:rFonts w:ascii="Arial" w:hAnsi="Arial" w:cs="Arial"/>
                <w:b/>
                <w:bCs/>
                <w:color w:val="auto"/>
              </w:rPr>
            </w:pPr>
            <w:r w:rsidRPr="008D3956">
              <w:rPr>
                <w:rFonts w:ascii="Arial" w:hAnsi="Arial" w:cs="Arial"/>
                <w:b/>
                <w:bCs/>
                <w:color w:val="auto"/>
              </w:rPr>
              <w:t>CAPAIAN</w:t>
            </w:r>
          </w:p>
        </w:tc>
        <w:tc>
          <w:tcPr>
            <w:tcW w:w="1950" w:type="dxa"/>
            <w:shd w:val="clear" w:color="auto" w:fill="auto"/>
          </w:tcPr>
          <w:p w:rsidR="002F70A9" w:rsidRPr="008D3956" w:rsidRDefault="002F70A9" w:rsidP="002F70A9">
            <w:pPr>
              <w:pStyle w:val="Default"/>
              <w:tabs>
                <w:tab w:val="left" w:pos="3876"/>
              </w:tabs>
              <w:rPr>
                <w:rFonts w:ascii="Arial" w:hAnsi="Arial" w:cs="Arial"/>
                <w:b/>
                <w:bCs/>
                <w:color w:val="auto"/>
              </w:rPr>
            </w:pPr>
          </w:p>
          <w:p w:rsidR="002F70A9" w:rsidRPr="008D3956" w:rsidRDefault="002F70A9" w:rsidP="002F70A9">
            <w:pPr>
              <w:pStyle w:val="Default"/>
              <w:tabs>
                <w:tab w:val="left" w:pos="3876"/>
              </w:tabs>
              <w:jc w:val="center"/>
              <w:rPr>
                <w:rFonts w:ascii="Arial" w:hAnsi="Arial" w:cs="Arial"/>
                <w:b/>
                <w:bCs/>
                <w:color w:val="auto"/>
              </w:rPr>
            </w:pPr>
            <w:r w:rsidRPr="008D3956">
              <w:rPr>
                <w:rFonts w:ascii="Arial" w:hAnsi="Arial" w:cs="Arial"/>
                <w:b/>
                <w:bCs/>
                <w:color w:val="auto"/>
              </w:rPr>
              <w:t>% CAPAIAN</w:t>
            </w:r>
          </w:p>
        </w:tc>
      </w:tr>
      <w:tr w:rsidR="002F70A9" w:rsidRPr="008D3956" w:rsidTr="007D1232">
        <w:trPr>
          <w:trHeight w:val="768"/>
        </w:trPr>
        <w:tc>
          <w:tcPr>
            <w:tcW w:w="709" w:type="dxa"/>
            <w:shd w:val="clear" w:color="auto" w:fill="auto"/>
          </w:tcPr>
          <w:p w:rsidR="002F70A9" w:rsidRPr="008D3956" w:rsidRDefault="002F70A9" w:rsidP="002F70A9">
            <w:pPr>
              <w:pStyle w:val="Default"/>
              <w:tabs>
                <w:tab w:val="left" w:pos="3876"/>
              </w:tabs>
              <w:jc w:val="center"/>
              <w:rPr>
                <w:rFonts w:ascii="Arial" w:hAnsi="Arial" w:cs="Arial"/>
                <w:bCs/>
                <w:color w:val="auto"/>
              </w:rPr>
            </w:pPr>
          </w:p>
          <w:p w:rsidR="002F70A9" w:rsidRPr="008D3956" w:rsidRDefault="002F70A9" w:rsidP="002F70A9">
            <w:pPr>
              <w:pStyle w:val="Default"/>
              <w:tabs>
                <w:tab w:val="left" w:pos="3876"/>
              </w:tabs>
              <w:jc w:val="center"/>
              <w:rPr>
                <w:rFonts w:ascii="Arial" w:hAnsi="Arial" w:cs="Arial"/>
                <w:bCs/>
                <w:color w:val="auto"/>
              </w:rPr>
            </w:pPr>
            <w:r w:rsidRPr="008D3956">
              <w:rPr>
                <w:rFonts w:ascii="Arial" w:hAnsi="Arial" w:cs="Arial"/>
                <w:bCs/>
                <w:color w:val="auto"/>
              </w:rPr>
              <w:t>1</w:t>
            </w:r>
          </w:p>
        </w:tc>
        <w:tc>
          <w:tcPr>
            <w:tcW w:w="9000" w:type="dxa"/>
            <w:gridSpan w:val="5"/>
            <w:shd w:val="clear" w:color="auto" w:fill="auto"/>
          </w:tcPr>
          <w:p w:rsidR="002F70A9" w:rsidRPr="008D3956" w:rsidRDefault="002F70A9" w:rsidP="002F70A9">
            <w:pPr>
              <w:pStyle w:val="Default"/>
              <w:tabs>
                <w:tab w:val="left" w:pos="3876"/>
              </w:tabs>
              <w:rPr>
                <w:rFonts w:ascii="Arial" w:hAnsi="Arial" w:cs="Arial"/>
                <w:bCs/>
                <w:color w:val="auto"/>
                <w:lang w:val="en-US"/>
              </w:rPr>
            </w:pPr>
          </w:p>
          <w:p w:rsidR="00D37BB7" w:rsidRPr="006811D1" w:rsidRDefault="00D37BB7" w:rsidP="00D37BB7">
            <w:pPr>
              <w:pStyle w:val="Default"/>
              <w:tabs>
                <w:tab w:val="left" w:pos="3876"/>
              </w:tabs>
              <w:jc w:val="both"/>
              <w:rPr>
                <w:rFonts w:ascii="Arial" w:hAnsi="Arial" w:cs="Arial"/>
                <w:bCs/>
                <w:color w:val="auto"/>
              </w:rPr>
            </w:pPr>
            <w:r w:rsidRPr="008D3956">
              <w:rPr>
                <w:rFonts w:ascii="Arial" w:hAnsi="Arial" w:cs="Arial"/>
                <w:bCs/>
                <w:color w:val="auto"/>
                <w:lang w:val="en-US"/>
              </w:rPr>
              <w:t>Terdeteksinya kondisi-kondisi laten a</w:t>
            </w:r>
            <w:r w:rsidRPr="008D3956">
              <w:rPr>
                <w:rFonts w:ascii="Arial" w:hAnsi="Arial" w:cs="Arial"/>
                <w:bCs/>
                <w:color w:val="auto"/>
              </w:rPr>
              <w:t>k</w:t>
            </w:r>
            <w:r w:rsidRPr="008D3956">
              <w:rPr>
                <w:rFonts w:ascii="Arial" w:hAnsi="Arial" w:cs="Arial"/>
                <w:bCs/>
                <w:color w:val="auto"/>
                <w:lang w:val="en-US"/>
              </w:rPr>
              <w:t>tual dalam so</w:t>
            </w:r>
            <w:r w:rsidRPr="008D3956">
              <w:rPr>
                <w:rFonts w:ascii="Arial" w:hAnsi="Arial" w:cs="Arial"/>
                <w:bCs/>
                <w:color w:val="auto"/>
              </w:rPr>
              <w:t>s</w:t>
            </w:r>
            <w:r w:rsidRPr="008D3956">
              <w:rPr>
                <w:rFonts w:ascii="Arial" w:hAnsi="Arial" w:cs="Arial"/>
                <w:bCs/>
                <w:color w:val="auto"/>
                <w:lang w:val="en-US"/>
              </w:rPr>
              <w:t>ial kemasyarakatan yang berpotensi memproduksi rasa ketidakpuasan terhadap pihak lain (sikap/</w:t>
            </w:r>
            <w:r w:rsidRPr="008D3956">
              <w:rPr>
                <w:rFonts w:ascii="Arial" w:hAnsi="Arial" w:cs="Arial"/>
                <w:bCs/>
                <w:color w:val="auto"/>
              </w:rPr>
              <w:t>p</w:t>
            </w:r>
            <w:r w:rsidRPr="008D3956">
              <w:rPr>
                <w:rFonts w:ascii="Arial" w:hAnsi="Arial" w:cs="Arial"/>
                <w:bCs/>
                <w:color w:val="auto"/>
                <w:lang w:val="en-US"/>
              </w:rPr>
              <w:t xml:space="preserve">erilaku,kebijakan) guna meminimalisasi konflik </w:t>
            </w:r>
            <w:r w:rsidR="006811D1">
              <w:rPr>
                <w:rFonts w:ascii="Arial" w:hAnsi="Arial" w:cs="Arial"/>
                <w:bCs/>
                <w:color w:val="auto"/>
                <w:lang w:val="en-US"/>
              </w:rPr>
              <w:t>social</w:t>
            </w:r>
            <w:r w:rsidR="006811D1">
              <w:rPr>
                <w:rFonts w:ascii="Arial" w:hAnsi="Arial" w:cs="Arial"/>
                <w:bCs/>
                <w:color w:val="auto"/>
              </w:rPr>
              <w:t xml:space="preserve"> dalam mewujudkan mencapai ketertiban masyarakat</w:t>
            </w:r>
          </w:p>
          <w:p w:rsidR="002F70A9" w:rsidRPr="008D3956" w:rsidRDefault="002F70A9" w:rsidP="00D37BB7">
            <w:pPr>
              <w:pStyle w:val="Default"/>
              <w:tabs>
                <w:tab w:val="left" w:pos="3876"/>
              </w:tabs>
              <w:jc w:val="both"/>
              <w:rPr>
                <w:rFonts w:ascii="Arial" w:hAnsi="Arial" w:cs="Arial"/>
                <w:bCs/>
                <w:color w:val="auto"/>
                <w:lang w:val="en-US"/>
              </w:rPr>
            </w:pPr>
          </w:p>
        </w:tc>
      </w:tr>
      <w:tr w:rsidR="00D37BB7" w:rsidRPr="008D3956" w:rsidTr="007D1232">
        <w:trPr>
          <w:gridAfter w:val="1"/>
          <w:wAfter w:w="23" w:type="dxa"/>
          <w:trHeight w:val="778"/>
        </w:trPr>
        <w:tc>
          <w:tcPr>
            <w:tcW w:w="709" w:type="dxa"/>
            <w:shd w:val="clear" w:color="auto" w:fill="auto"/>
          </w:tcPr>
          <w:p w:rsidR="00D37BB7" w:rsidRPr="008D3956" w:rsidRDefault="00D37BB7" w:rsidP="00D37BB7">
            <w:pPr>
              <w:pStyle w:val="Default"/>
              <w:tabs>
                <w:tab w:val="left" w:pos="3876"/>
              </w:tabs>
              <w:jc w:val="center"/>
              <w:rPr>
                <w:rFonts w:ascii="Arial" w:hAnsi="Arial" w:cs="Arial"/>
                <w:bCs/>
                <w:color w:val="auto"/>
                <w:lang w:val="en-US"/>
              </w:rPr>
            </w:pPr>
          </w:p>
        </w:tc>
        <w:tc>
          <w:tcPr>
            <w:tcW w:w="3856" w:type="dxa"/>
            <w:shd w:val="clear" w:color="auto" w:fill="auto"/>
          </w:tcPr>
          <w:p w:rsidR="00D37BB7" w:rsidRPr="008D3956" w:rsidRDefault="00D37BB7" w:rsidP="00D37BB7">
            <w:pPr>
              <w:pStyle w:val="Default"/>
              <w:tabs>
                <w:tab w:val="left" w:pos="3876"/>
              </w:tabs>
              <w:ind w:left="205"/>
              <w:rPr>
                <w:rFonts w:ascii="Arial" w:hAnsi="Arial" w:cs="Arial"/>
                <w:bCs/>
                <w:color w:val="auto"/>
                <w:lang w:val="en-US"/>
              </w:rPr>
            </w:pPr>
          </w:p>
          <w:p w:rsidR="00D37BB7" w:rsidRPr="00EF6234" w:rsidRDefault="00137850" w:rsidP="00D37BB7">
            <w:pPr>
              <w:pStyle w:val="Default"/>
              <w:numPr>
                <w:ilvl w:val="0"/>
                <w:numId w:val="42"/>
              </w:numPr>
              <w:tabs>
                <w:tab w:val="left" w:pos="3876"/>
              </w:tabs>
              <w:ind w:left="317" w:hanging="317"/>
              <w:jc w:val="both"/>
              <w:rPr>
                <w:rFonts w:ascii="Arial" w:hAnsi="Arial" w:cs="Arial"/>
                <w:bCs/>
                <w:color w:val="auto"/>
                <w:lang w:val="en-US"/>
              </w:rPr>
            </w:pPr>
            <w:r>
              <w:rPr>
                <w:rFonts w:ascii="Arial" w:hAnsi="Arial" w:cs="Arial"/>
                <w:bCs/>
                <w:color w:val="auto"/>
              </w:rPr>
              <w:t>Menurunnya Jumlah Konflik dan Aksi Unjuk Rasa di Provinsi Riau</w:t>
            </w:r>
          </w:p>
        </w:tc>
        <w:tc>
          <w:tcPr>
            <w:tcW w:w="1701" w:type="dxa"/>
            <w:shd w:val="clear" w:color="auto" w:fill="auto"/>
          </w:tcPr>
          <w:p w:rsidR="00D37BB7" w:rsidRPr="008D3956" w:rsidRDefault="00D37BB7" w:rsidP="00D37BB7">
            <w:pPr>
              <w:pStyle w:val="Default"/>
              <w:tabs>
                <w:tab w:val="left" w:pos="3876"/>
              </w:tabs>
              <w:jc w:val="center"/>
              <w:rPr>
                <w:rFonts w:ascii="Arial" w:hAnsi="Arial" w:cs="Arial"/>
                <w:bCs/>
                <w:color w:val="auto"/>
              </w:rPr>
            </w:pPr>
          </w:p>
          <w:p w:rsidR="00B221C2" w:rsidRDefault="00137850" w:rsidP="00D37BB7">
            <w:pPr>
              <w:pStyle w:val="Default"/>
              <w:tabs>
                <w:tab w:val="left" w:pos="3876"/>
              </w:tabs>
              <w:jc w:val="center"/>
              <w:rPr>
                <w:rFonts w:ascii="Arial" w:hAnsi="Arial" w:cs="Arial"/>
                <w:bCs/>
                <w:color w:val="auto"/>
              </w:rPr>
            </w:pPr>
            <w:r>
              <w:rPr>
                <w:rFonts w:ascii="Arial" w:hAnsi="Arial" w:cs="Arial"/>
                <w:bCs/>
                <w:color w:val="auto"/>
              </w:rPr>
              <w:t>170 Aksi</w:t>
            </w:r>
          </w:p>
          <w:p w:rsidR="00D37BB7" w:rsidRPr="00D37BB7" w:rsidRDefault="00D37BB7" w:rsidP="00D37BB7">
            <w:pPr>
              <w:pStyle w:val="Default"/>
              <w:tabs>
                <w:tab w:val="left" w:pos="3876"/>
              </w:tabs>
              <w:jc w:val="center"/>
              <w:rPr>
                <w:rFonts w:ascii="Arial" w:hAnsi="Arial" w:cs="Arial"/>
                <w:bCs/>
                <w:color w:val="auto"/>
              </w:rPr>
            </w:pPr>
            <w:r>
              <w:rPr>
                <w:rFonts w:ascii="Arial" w:hAnsi="Arial" w:cs="Arial"/>
                <w:bCs/>
                <w:color w:val="auto"/>
                <w:lang w:val="en-US"/>
              </w:rPr>
              <w:br/>
            </w:r>
            <w:r>
              <w:rPr>
                <w:rFonts w:ascii="Arial" w:hAnsi="Arial" w:cs="Arial"/>
                <w:bCs/>
                <w:color w:val="auto"/>
              </w:rPr>
              <w:t>130 Konflik</w:t>
            </w:r>
          </w:p>
          <w:p w:rsidR="00D37BB7" w:rsidRPr="008D3956" w:rsidRDefault="00D37BB7" w:rsidP="00D37BB7">
            <w:pPr>
              <w:pStyle w:val="Default"/>
              <w:tabs>
                <w:tab w:val="left" w:pos="3876"/>
              </w:tabs>
              <w:ind w:left="119"/>
              <w:jc w:val="center"/>
              <w:rPr>
                <w:rFonts w:ascii="Arial" w:hAnsi="Arial" w:cs="Arial"/>
                <w:bCs/>
                <w:color w:val="auto"/>
                <w:lang w:val="en-US"/>
              </w:rPr>
            </w:pPr>
          </w:p>
        </w:tc>
        <w:tc>
          <w:tcPr>
            <w:tcW w:w="1470" w:type="dxa"/>
            <w:shd w:val="clear" w:color="auto" w:fill="auto"/>
          </w:tcPr>
          <w:p w:rsidR="00D37BB7" w:rsidRPr="008D3956" w:rsidRDefault="00D37BB7" w:rsidP="00D37BB7">
            <w:pPr>
              <w:pStyle w:val="Default"/>
              <w:tabs>
                <w:tab w:val="left" w:pos="3876"/>
              </w:tabs>
              <w:jc w:val="center"/>
              <w:rPr>
                <w:rFonts w:ascii="Arial" w:hAnsi="Arial" w:cs="Arial"/>
                <w:bCs/>
                <w:color w:val="auto"/>
              </w:rPr>
            </w:pPr>
          </w:p>
          <w:p w:rsidR="00D37BB7" w:rsidRPr="000E1CBE" w:rsidRDefault="000E1CBE" w:rsidP="00137850">
            <w:pPr>
              <w:pStyle w:val="Default"/>
              <w:tabs>
                <w:tab w:val="left" w:pos="3876"/>
              </w:tabs>
              <w:jc w:val="center"/>
              <w:rPr>
                <w:rFonts w:ascii="Arial" w:hAnsi="Arial" w:cs="Arial"/>
                <w:bCs/>
                <w:color w:val="auto"/>
              </w:rPr>
            </w:pPr>
            <w:r>
              <w:rPr>
                <w:rFonts w:ascii="Arial" w:hAnsi="Arial" w:cs="Arial"/>
                <w:bCs/>
                <w:color w:val="auto"/>
              </w:rPr>
              <w:t>76 Aksi</w:t>
            </w:r>
          </w:p>
          <w:p w:rsidR="00B221C2" w:rsidRDefault="00B221C2" w:rsidP="00137850">
            <w:pPr>
              <w:pStyle w:val="Default"/>
              <w:tabs>
                <w:tab w:val="left" w:pos="3876"/>
              </w:tabs>
              <w:jc w:val="center"/>
              <w:rPr>
                <w:rFonts w:ascii="Arial" w:hAnsi="Arial" w:cs="Arial"/>
                <w:bCs/>
                <w:color w:val="auto"/>
                <w:lang w:val="en-US"/>
              </w:rPr>
            </w:pPr>
          </w:p>
          <w:p w:rsidR="00B221C2" w:rsidRDefault="00B221C2" w:rsidP="00B221C2">
            <w:pPr>
              <w:pStyle w:val="Default"/>
              <w:tabs>
                <w:tab w:val="left" w:pos="3876"/>
              </w:tabs>
              <w:jc w:val="center"/>
              <w:rPr>
                <w:rFonts w:ascii="Arial" w:hAnsi="Arial" w:cs="Arial"/>
                <w:bCs/>
                <w:color w:val="auto"/>
              </w:rPr>
            </w:pPr>
            <w:r>
              <w:rPr>
                <w:rFonts w:ascii="Arial" w:hAnsi="Arial" w:cs="Arial"/>
                <w:bCs/>
                <w:color w:val="auto"/>
              </w:rPr>
              <w:t>145</w:t>
            </w:r>
          </w:p>
          <w:p w:rsidR="00B221C2" w:rsidRPr="00B221C2" w:rsidRDefault="00B221C2" w:rsidP="00B221C2">
            <w:pPr>
              <w:pStyle w:val="Default"/>
              <w:tabs>
                <w:tab w:val="left" w:pos="3876"/>
              </w:tabs>
              <w:jc w:val="center"/>
              <w:rPr>
                <w:rFonts w:ascii="Arial" w:hAnsi="Arial" w:cs="Arial"/>
                <w:bCs/>
                <w:color w:val="auto"/>
              </w:rPr>
            </w:pPr>
            <w:r>
              <w:rPr>
                <w:rFonts w:ascii="Arial" w:hAnsi="Arial" w:cs="Arial"/>
                <w:bCs/>
                <w:color w:val="auto"/>
              </w:rPr>
              <w:t>konflik</w:t>
            </w:r>
          </w:p>
        </w:tc>
        <w:tc>
          <w:tcPr>
            <w:tcW w:w="1950" w:type="dxa"/>
            <w:shd w:val="clear" w:color="auto" w:fill="auto"/>
          </w:tcPr>
          <w:p w:rsidR="00D37BB7" w:rsidRPr="008D3956" w:rsidRDefault="00D37BB7" w:rsidP="00D37BB7">
            <w:pPr>
              <w:pStyle w:val="Default"/>
              <w:tabs>
                <w:tab w:val="left" w:pos="3876"/>
              </w:tabs>
              <w:jc w:val="center"/>
              <w:rPr>
                <w:rFonts w:ascii="Arial" w:hAnsi="Arial" w:cs="Arial"/>
                <w:bCs/>
                <w:color w:val="auto"/>
              </w:rPr>
            </w:pPr>
          </w:p>
          <w:p w:rsidR="00B221C2" w:rsidRDefault="000E1CBE" w:rsidP="00D37BB7">
            <w:pPr>
              <w:pStyle w:val="Default"/>
              <w:tabs>
                <w:tab w:val="left" w:pos="3876"/>
              </w:tabs>
              <w:jc w:val="center"/>
              <w:rPr>
                <w:rFonts w:ascii="Arial" w:hAnsi="Arial" w:cs="Arial"/>
                <w:bCs/>
                <w:color w:val="auto"/>
              </w:rPr>
            </w:pPr>
            <w:r>
              <w:rPr>
                <w:rFonts w:ascii="Arial" w:hAnsi="Arial" w:cs="Arial"/>
                <w:bCs/>
                <w:color w:val="auto"/>
              </w:rPr>
              <w:t>45 %</w:t>
            </w:r>
          </w:p>
          <w:p w:rsidR="006811D1" w:rsidRDefault="006811D1" w:rsidP="00D37BB7">
            <w:pPr>
              <w:pStyle w:val="Default"/>
              <w:tabs>
                <w:tab w:val="left" w:pos="3876"/>
              </w:tabs>
              <w:jc w:val="center"/>
              <w:rPr>
                <w:rFonts w:ascii="Arial" w:hAnsi="Arial" w:cs="Arial"/>
                <w:bCs/>
                <w:color w:val="auto"/>
              </w:rPr>
            </w:pPr>
          </w:p>
          <w:p w:rsidR="00B221C2" w:rsidRPr="008D3956" w:rsidRDefault="006811D1" w:rsidP="00D37BB7">
            <w:pPr>
              <w:pStyle w:val="Default"/>
              <w:tabs>
                <w:tab w:val="left" w:pos="3876"/>
              </w:tabs>
              <w:jc w:val="center"/>
              <w:rPr>
                <w:rFonts w:ascii="Arial" w:hAnsi="Arial" w:cs="Arial"/>
                <w:bCs/>
                <w:color w:val="auto"/>
              </w:rPr>
            </w:pPr>
            <w:r>
              <w:rPr>
                <w:rFonts w:ascii="Arial" w:hAnsi="Arial" w:cs="Arial"/>
                <w:bCs/>
                <w:color w:val="auto"/>
              </w:rPr>
              <w:t>111</w:t>
            </w:r>
            <w:r w:rsidR="000E1CBE">
              <w:rPr>
                <w:rFonts w:ascii="Arial" w:hAnsi="Arial" w:cs="Arial"/>
                <w:bCs/>
                <w:color w:val="auto"/>
              </w:rPr>
              <w:t xml:space="preserve"> </w:t>
            </w:r>
            <w:r>
              <w:rPr>
                <w:rFonts w:ascii="Arial" w:hAnsi="Arial" w:cs="Arial"/>
                <w:bCs/>
                <w:color w:val="auto"/>
              </w:rPr>
              <w:t>%</w:t>
            </w:r>
          </w:p>
        </w:tc>
      </w:tr>
      <w:tr w:rsidR="00D37BB7" w:rsidRPr="008D3956" w:rsidTr="007D1232">
        <w:trPr>
          <w:trHeight w:val="887"/>
        </w:trPr>
        <w:tc>
          <w:tcPr>
            <w:tcW w:w="709" w:type="dxa"/>
            <w:shd w:val="clear" w:color="auto" w:fill="auto"/>
          </w:tcPr>
          <w:p w:rsidR="00D37BB7" w:rsidRPr="008D3956" w:rsidRDefault="00D37BB7" w:rsidP="00D37BB7">
            <w:pPr>
              <w:pStyle w:val="Default"/>
              <w:tabs>
                <w:tab w:val="left" w:pos="3876"/>
              </w:tabs>
              <w:jc w:val="center"/>
              <w:rPr>
                <w:rFonts w:ascii="Arial" w:hAnsi="Arial" w:cs="Arial"/>
                <w:bCs/>
                <w:color w:val="auto"/>
                <w:lang w:val="en-US"/>
              </w:rPr>
            </w:pPr>
          </w:p>
          <w:p w:rsidR="00D37BB7" w:rsidRPr="008D3956" w:rsidRDefault="00D37BB7" w:rsidP="00D37BB7">
            <w:pPr>
              <w:pStyle w:val="Default"/>
              <w:tabs>
                <w:tab w:val="left" w:pos="3876"/>
              </w:tabs>
              <w:jc w:val="center"/>
              <w:rPr>
                <w:rFonts w:ascii="Arial" w:hAnsi="Arial" w:cs="Arial"/>
                <w:bCs/>
                <w:color w:val="auto"/>
                <w:lang w:val="en-US"/>
              </w:rPr>
            </w:pPr>
            <w:r w:rsidRPr="008D3956">
              <w:rPr>
                <w:rFonts w:ascii="Arial" w:hAnsi="Arial" w:cs="Arial"/>
                <w:bCs/>
                <w:color w:val="auto"/>
                <w:lang w:val="en-US"/>
              </w:rPr>
              <w:t>2.</w:t>
            </w:r>
          </w:p>
        </w:tc>
        <w:tc>
          <w:tcPr>
            <w:tcW w:w="9000" w:type="dxa"/>
            <w:gridSpan w:val="5"/>
            <w:shd w:val="clear" w:color="auto" w:fill="auto"/>
          </w:tcPr>
          <w:p w:rsidR="00D37BB7" w:rsidRPr="008D3956" w:rsidRDefault="00D37BB7" w:rsidP="00D37BB7">
            <w:pPr>
              <w:pStyle w:val="Default"/>
              <w:tabs>
                <w:tab w:val="left" w:pos="3876"/>
              </w:tabs>
              <w:rPr>
                <w:rFonts w:ascii="Arial" w:hAnsi="Arial" w:cs="Arial"/>
                <w:bCs/>
                <w:color w:val="auto"/>
                <w:lang w:val="en-US"/>
              </w:rPr>
            </w:pPr>
          </w:p>
          <w:p w:rsidR="00D00FCD" w:rsidRPr="006811D1" w:rsidRDefault="006811D1" w:rsidP="00D00FCD">
            <w:pPr>
              <w:pStyle w:val="Default"/>
              <w:tabs>
                <w:tab w:val="left" w:pos="3876"/>
              </w:tabs>
              <w:jc w:val="both"/>
              <w:rPr>
                <w:rFonts w:ascii="Arial" w:hAnsi="Arial" w:cs="Arial"/>
                <w:bCs/>
                <w:color w:val="auto"/>
              </w:rPr>
            </w:pPr>
            <w:r>
              <w:rPr>
                <w:rFonts w:ascii="Arial" w:hAnsi="Arial" w:cs="Arial"/>
                <w:bCs/>
                <w:color w:val="auto"/>
              </w:rPr>
              <w:t>Meningkatnya nilai-nilai demokrasi yang bermartabat dan meningkatnya kualitas kehidupan politik dengan semakin bijaknya masyarakat dalam menggunakan</w:t>
            </w:r>
            <w:r w:rsidR="00797E30">
              <w:rPr>
                <w:rFonts w:ascii="Arial" w:hAnsi="Arial" w:cs="Arial"/>
                <w:bCs/>
                <w:color w:val="auto"/>
              </w:rPr>
              <w:t xml:space="preserve"> hak politik dan hak sipilnya</w:t>
            </w:r>
          </w:p>
          <w:p w:rsidR="00D37BB7" w:rsidRPr="008D3956" w:rsidRDefault="00D37BB7" w:rsidP="00D00FCD">
            <w:pPr>
              <w:pStyle w:val="Default"/>
              <w:tabs>
                <w:tab w:val="left" w:pos="3876"/>
              </w:tabs>
              <w:jc w:val="both"/>
              <w:rPr>
                <w:rFonts w:ascii="Arial" w:hAnsi="Arial" w:cs="Arial"/>
                <w:bCs/>
                <w:color w:val="auto"/>
                <w:lang w:val="en-US"/>
              </w:rPr>
            </w:pPr>
          </w:p>
        </w:tc>
      </w:tr>
      <w:tr w:rsidR="00D37BB7" w:rsidRPr="008D3956" w:rsidTr="007D1232">
        <w:trPr>
          <w:gridAfter w:val="1"/>
          <w:wAfter w:w="23" w:type="dxa"/>
          <w:trHeight w:val="513"/>
        </w:trPr>
        <w:tc>
          <w:tcPr>
            <w:tcW w:w="709" w:type="dxa"/>
            <w:shd w:val="clear" w:color="auto" w:fill="auto"/>
          </w:tcPr>
          <w:p w:rsidR="00D37BB7" w:rsidRPr="008D3956" w:rsidRDefault="00D37BB7" w:rsidP="00D37BB7">
            <w:pPr>
              <w:pStyle w:val="Default"/>
              <w:tabs>
                <w:tab w:val="left" w:pos="3876"/>
              </w:tabs>
              <w:jc w:val="center"/>
              <w:rPr>
                <w:rFonts w:ascii="Arial" w:hAnsi="Arial" w:cs="Arial"/>
                <w:bCs/>
                <w:color w:val="auto"/>
                <w:lang w:val="en-US"/>
              </w:rPr>
            </w:pPr>
          </w:p>
        </w:tc>
        <w:tc>
          <w:tcPr>
            <w:tcW w:w="3856" w:type="dxa"/>
            <w:shd w:val="clear" w:color="auto" w:fill="auto"/>
          </w:tcPr>
          <w:p w:rsidR="00797E30" w:rsidRDefault="00797E30" w:rsidP="00797E30">
            <w:pPr>
              <w:pStyle w:val="Default"/>
              <w:tabs>
                <w:tab w:val="left" w:pos="3876"/>
              </w:tabs>
              <w:ind w:left="317"/>
              <w:jc w:val="both"/>
              <w:rPr>
                <w:rFonts w:ascii="Arial" w:hAnsi="Arial" w:cs="Arial"/>
                <w:bCs/>
                <w:color w:val="auto"/>
              </w:rPr>
            </w:pPr>
          </w:p>
          <w:p w:rsidR="00D37BB7" w:rsidRPr="00D00FCD" w:rsidRDefault="00797E30" w:rsidP="00D00FCD">
            <w:pPr>
              <w:pStyle w:val="Default"/>
              <w:numPr>
                <w:ilvl w:val="2"/>
                <w:numId w:val="20"/>
              </w:numPr>
              <w:tabs>
                <w:tab w:val="clear" w:pos="2160"/>
                <w:tab w:val="left" w:pos="3876"/>
              </w:tabs>
              <w:ind w:left="317" w:hanging="317"/>
              <w:jc w:val="both"/>
              <w:rPr>
                <w:rFonts w:ascii="Arial" w:hAnsi="Arial" w:cs="Arial"/>
                <w:bCs/>
                <w:color w:val="auto"/>
              </w:rPr>
            </w:pPr>
            <w:r>
              <w:rPr>
                <w:rFonts w:ascii="Arial" w:hAnsi="Arial" w:cs="Arial"/>
                <w:bCs/>
                <w:color w:val="auto"/>
              </w:rPr>
              <w:t>Partisipasi Politik Masyarakat</w:t>
            </w:r>
          </w:p>
        </w:tc>
        <w:tc>
          <w:tcPr>
            <w:tcW w:w="1701" w:type="dxa"/>
            <w:shd w:val="clear" w:color="auto" w:fill="auto"/>
          </w:tcPr>
          <w:p w:rsidR="00D37BB7" w:rsidRPr="008D3956" w:rsidRDefault="00D37BB7" w:rsidP="00D37BB7">
            <w:pPr>
              <w:pStyle w:val="Default"/>
              <w:tabs>
                <w:tab w:val="left" w:pos="3876"/>
              </w:tabs>
              <w:jc w:val="center"/>
              <w:rPr>
                <w:rFonts w:ascii="Arial" w:hAnsi="Arial" w:cs="Arial"/>
                <w:bCs/>
                <w:color w:val="auto"/>
              </w:rPr>
            </w:pPr>
          </w:p>
          <w:p w:rsidR="00D37BB7" w:rsidRPr="00EF6234" w:rsidRDefault="00797E30" w:rsidP="00797E30">
            <w:pPr>
              <w:pStyle w:val="Default"/>
              <w:tabs>
                <w:tab w:val="left" w:pos="3876"/>
              </w:tabs>
              <w:jc w:val="center"/>
              <w:rPr>
                <w:rFonts w:ascii="Arial" w:hAnsi="Arial" w:cs="Arial"/>
                <w:bCs/>
                <w:color w:val="auto"/>
              </w:rPr>
            </w:pPr>
            <w:r>
              <w:rPr>
                <w:rFonts w:ascii="Arial" w:hAnsi="Arial" w:cs="Arial"/>
                <w:bCs/>
                <w:color w:val="auto"/>
              </w:rPr>
              <w:t>75 %</w:t>
            </w:r>
          </w:p>
        </w:tc>
        <w:tc>
          <w:tcPr>
            <w:tcW w:w="1470" w:type="dxa"/>
            <w:shd w:val="clear" w:color="auto" w:fill="auto"/>
          </w:tcPr>
          <w:p w:rsidR="00D37BB7" w:rsidRPr="008D3956" w:rsidRDefault="00D37BB7" w:rsidP="00D37BB7">
            <w:pPr>
              <w:pStyle w:val="Default"/>
              <w:tabs>
                <w:tab w:val="left" w:pos="3876"/>
              </w:tabs>
              <w:jc w:val="center"/>
              <w:rPr>
                <w:rFonts w:ascii="Arial" w:hAnsi="Arial" w:cs="Arial"/>
                <w:bCs/>
                <w:color w:val="auto"/>
              </w:rPr>
            </w:pPr>
          </w:p>
          <w:p w:rsidR="00D37BB7" w:rsidRPr="00EF6234" w:rsidRDefault="00797E30" w:rsidP="00D37BB7">
            <w:pPr>
              <w:pStyle w:val="Default"/>
              <w:tabs>
                <w:tab w:val="left" w:pos="3876"/>
              </w:tabs>
              <w:jc w:val="center"/>
              <w:rPr>
                <w:rFonts w:ascii="Arial" w:hAnsi="Arial" w:cs="Arial"/>
                <w:bCs/>
                <w:color w:val="auto"/>
              </w:rPr>
            </w:pPr>
            <w:r>
              <w:rPr>
                <w:rFonts w:ascii="Arial" w:hAnsi="Arial" w:cs="Arial"/>
                <w:bCs/>
                <w:color w:val="auto"/>
              </w:rPr>
              <w:t>75%</w:t>
            </w:r>
          </w:p>
        </w:tc>
        <w:tc>
          <w:tcPr>
            <w:tcW w:w="1950" w:type="dxa"/>
            <w:shd w:val="clear" w:color="auto" w:fill="auto"/>
          </w:tcPr>
          <w:p w:rsidR="00D37BB7" w:rsidRPr="008D3956" w:rsidRDefault="00D37BB7" w:rsidP="00D37BB7">
            <w:pPr>
              <w:pStyle w:val="Default"/>
              <w:tabs>
                <w:tab w:val="left" w:pos="3876"/>
              </w:tabs>
              <w:jc w:val="center"/>
              <w:rPr>
                <w:rFonts w:ascii="Arial" w:hAnsi="Arial" w:cs="Arial"/>
                <w:bCs/>
                <w:color w:val="auto"/>
              </w:rPr>
            </w:pPr>
          </w:p>
          <w:p w:rsidR="00D37BB7" w:rsidRPr="008D3956" w:rsidRDefault="00FD6F2A" w:rsidP="00FD6F2A">
            <w:pPr>
              <w:pStyle w:val="Default"/>
              <w:numPr>
                <w:ilvl w:val="0"/>
                <w:numId w:val="45"/>
              </w:numPr>
              <w:tabs>
                <w:tab w:val="left" w:pos="3876"/>
              </w:tabs>
              <w:rPr>
                <w:rFonts w:ascii="Arial" w:hAnsi="Arial" w:cs="Arial"/>
                <w:bCs/>
                <w:color w:val="auto"/>
              </w:rPr>
            </w:pPr>
            <w:r>
              <w:rPr>
                <w:rFonts w:ascii="Arial" w:hAnsi="Arial" w:cs="Arial"/>
                <w:bCs/>
                <w:color w:val="auto"/>
              </w:rPr>
              <w:t xml:space="preserve"> </w:t>
            </w:r>
            <w:r w:rsidR="009C2270">
              <w:rPr>
                <w:rFonts w:ascii="Arial" w:hAnsi="Arial" w:cs="Arial"/>
                <w:bCs/>
                <w:color w:val="auto"/>
              </w:rPr>
              <w:t>%</w:t>
            </w:r>
          </w:p>
        </w:tc>
      </w:tr>
      <w:tr w:rsidR="00D37BB7" w:rsidRPr="008D3956" w:rsidTr="007D1232">
        <w:trPr>
          <w:gridAfter w:val="1"/>
          <w:wAfter w:w="23" w:type="dxa"/>
          <w:trHeight w:val="797"/>
        </w:trPr>
        <w:tc>
          <w:tcPr>
            <w:tcW w:w="709" w:type="dxa"/>
            <w:shd w:val="clear" w:color="auto" w:fill="auto"/>
          </w:tcPr>
          <w:p w:rsidR="00D37BB7" w:rsidRPr="008D3956" w:rsidRDefault="00D37BB7" w:rsidP="00D37BB7">
            <w:pPr>
              <w:pStyle w:val="Default"/>
              <w:tabs>
                <w:tab w:val="left" w:pos="3876"/>
              </w:tabs>
              <w:jc w:val="center"/>
              <w:rPr>
                <w:rFonts w:ascii="Arial" w:hAnsi="Arial" w:cs="Arial"/>
                <w:bCs/>
                <w:color w:val="auto"/>
                <w:lang w:val="en-US"/>
              </w:rPr>
            </w:pPr>
          </w:p>
        </w:tc>
        <w:tc>
          <w:tcPr>
            <w:tcW w:w="3856" w:type="dxa"/>
            <w:shd w:val="clear" w:color="auto" w:fill="auto"/>
          </w:tcPr>
          <w:p w:rsidR="00D37BB7" w:rsidRPr="008D3956" w:rsidRDefault="00D37BB7" w:rsidP="00D37BB7">
            <w:pPr>
              <w:pStyle w:val="Default"/>
              <w:tabs>
                <w:tab w:val="left" w:pos="3876"/>
              </w:tabs>
              <w:ind w:left="205"/>
              <w:rPr>
                <w:rFonts w:ascii="Arial" w:hAnsi="Arial" w:cs="Arial"/>
                <w:bCs/>
                <w:color w:val="auto"/>
                <w:lang w:val="en-US"/>
              </w:rPr>
            </w:pPr>
          </w:p>
          <w:p w:rsidR="009C2270" w:rsidRPr="009C2270" w:rsidRDefault="00797E30" w:rsidP="00797E30">
            <w:pPr>
              <w:pStyle w:val="Default"/>
              <w:numPr>
                <w:ilvl w:val="2"/>
                <w:numId w:val="20"/>
              </w:numPr>
              <w:tabs>
                <w:tab w:val="clear" w:pos="2160"/>
                <w:tab w:val="left" w:pos="3876"/>
              </w:tabs>
              <w:ind w:left="317" w:hanging="317"/>
              <w:jc w:val="both"/>
              <w:rPr>
                <w:rFonts w:ascii="Arial" w:hAnsi="Arial" w:cs="Arial"/>
                <w:bCs/>
                <w:color w:val="auto"/>
              </w:rPr>
            </w:pPr>
            <w:r>
              <w:rPr>
                <w:rFonts w:ascii="Arial" w:hAnsi="Arial" w:cs="Arial"/>
                <w:bCs/>
                <w:color w:val="auto"/>
              </w:rPr>
              <w:t>Jumlah parpol yang mendapatkan bantuan keuangan</w:t>
            </w:r>
            <w:r w:rsidR="00D00FCD">
              <w:rPr>
                <w:rFonts w:ascii="Arial" w:hAnsi="Arial" w:cs="Arial"/>
                <w:bCs/>
                <w:color w:val="auto"/>
              </w:rPr>
              <w:t xml:space="preserve"> </w:t>
            </w:r>
          </w:p>
        </w:tc>
        <w:tc>
          <w:tcPr>
            <w:tcW w:w="1701" w:type="dxa"/>
            <w:shd w:val="clear" w:color="auto" w:fill="auto"/>
          </w:tcPr>
          <w:p w:rsidR="00D37BB7" w:rsidRPr="008D3956" w:rsidRDefault="00D37BB7" w:rsidP="00D37BB7">
            <w:pPr>
              <w:pStyle w:val="Default"/>
              <w:tabs>
                <w:tab w:val="left" w:pos="3876"/>
              </w:tabs>
              <w:jc w:val="center"/>
              <w:rPr>
                <w:rFonts w:ascii="Arial" w:hAnsi="Arial" w:cs="Arial"/>
                <w:bCs/>
                <w:color w:val="auto"/>
              </w:rPr>
            </w:pPr>
          </w:p>
          <w:p w:rsidR="00D37BB7" w:rsidRPr="00D00FCD" w:rsidRDefault="00FD6F2A" w:rsidP="00D37BB7">
            <w:pPr>
              <w:pStyle w:val="Default"/>
              <w:tabs>
                <w:tab w:val="left" w:pos="3876"/>
              </w:tabs>
              <w:ind w:left="144"/>
              <w:jc w:val="center"/>
              <w:rPr>
                <w:rFonts w:ascii="Arial" w:hAnsi="Arial" w:cs="Arial"/>
                <w:bCs/>
                <w:color w:val="auto"/>
              </w:rPr>
            </w:pPr>
            <w:r>
              <w:rPr>
                <w:rFonts w:ascii="Arial" w:hAnsi="Arial" w:cs="Arial"/>
                <w:bCs/>
                <w:color w:val="auto"/>
              </w:rPr>
              <w:t>12 parpol</w:t>
            </w:r>
          </w:p>
        </w:tc>
        <w:tc>
          <w:tcPr>
            <w:tcW w:w="1470" w:type="dxa"/>
            <w:shd w:val="clear" w:color="auto" w:fill="auto"/>
          </w:tcPr>
          <w:p w:rsidR="00D00FCD" w:rsidRDefault="00D00FCD" w:rsidP="00D37BB7">
            <w:pPr>
              <w:pStyle w:val="Default"/>
              <w:tabs>
                <w:tab w:val="left" w:pos="3876"/>
              </w:tabs>
              <w:jc w:val="center"/>
              <w:rPr>
                <w:rFonts w:ascii="Arial" w:hAnsi="Arial" w:cs="Arial"/>
                <w:bCs/>
                <w:color w:val="auto"/>
              </w:rPr>
            </w:pPr>
          </w:p>
          <w:p w:rsidR="00D37BB7" w:rsidRDefault="00FD6F2A" w:rsidP="00D37BB7">
            <w:pPr>
              <w:pStyle w:val="Default"/>
              <w:tabs>
                <w:tab w:val="left" w:pos="3876"/>
              </w:tabs>
              <w:jc w:val="center"/>
              <w:rPr>
                <w:rFonts w:ascii="Arial" w:hAnsi="Arial" w:cs="Arial"/>
                <w:bCs/>
                <w:color w:val="auto"/>
              </w:rPr>
            </w:pPr>
            <w:r>
              <w:rPr>
                <w:rFonts w:ascii="Arial" w:hAnsi="Arial" w:cs="Arial"/>
                <w:bCs/>
                <w:color w:val="auto"/>
              </w:rPr>
              <w:t>10 parpol</w:t>
            </w:r>
          </w:p>
          <w:p w:rsidR="00D00FCD" w:rsidRPr="00D00FCD" w:rsidRDefault="00D00FCD" w:rsidP="00D37BB7">
            <w:pPr>
              <w:pStyle w:val="Default"/>
              <w:tabs>
                <w:tab w:val="left" w:pos="3876"/>
              </w:tabs>
              <w:jc w:val="center"/>
              <w:rPr>
                <w:rFonts w:ascii="Arial" w:hAnsi="Arial" w:cs="Arial"/>
                <w:bCs/>
                <w:color w:val="auto"/>
              </w:rPr>
            </w:pPr>
          </w:p>
        </w:tc>
        <w:tc>
          <w:tcPr>
            <w:tcW w:w="1950" w:type="dxa"/>
            <w:shd w:val="clear" w:color="auto" w:fill="auto"/>
          </w:tcPr>
          <w:p w:rsidR="00D37BB7" w:rsidRDefault="00D37BB7" w:rsidP="00D37BB7">
            <w:pPr>
              <w:pStyle w:val="Default"/>
              <w:tabs>
                <w:tab w:val="left" w:pos="3876"/>
              </w:tabs>
              <w:jc w:val="center"/>
              <w:rPr>
                <w:rFonts w:ascii="Arial" w:hAnsi="Arial" w:cs="Arial"/>
                <w:bCs/>
                <w:color w:val="auto"/>
              </w:rPr>
            </w:pPr>
          </w:p>
          <w:p w:rsidR="00D37BB7" w:rsidRPr="008D3956" w:rsidRDefault="00FD6F2A" w:rsidP="00FD6F2A">
            <w:pPr>
              <w:pStyle w:val="Default"/>
              <w:tabs>
                <w:tab w:val="left" w:pos="3876"/>
              </w:tabs>
              <w:rPr>
                <w:rFonts w:ascii="Arial" w:hAnsi="Arial" w:cs="Arial"/>
                <w:bCs/>
                <w:color w:val="auto"/>
              </w:rPr>
            </w:pPr>
            <w:r>
              <w:rPr>
                <w:rFonts w:ascii="Arial" w:hAnsi="Arial" w:cs="Arial"/>
                <w:bCs/>
                <w:color w:val="auto"/>
              </w:rPr>
              <w:t xml:space="preserve">        83</w:t>
            </w:r>
            <w:r w:rsidR="00D37BB7" w:rsidRPr="008D3956">
              <w:rPr>
                <w:rFonts w:ascii="Arial" w:hAnsi="Arial" w:cs="Arial"/>
                <w:bCs/>
                <w:color w:val="auto"/>
              </w:rPr>
              <w:t xml:space="preserve"> %</w:t>
            </w:r>
          </w:p>
        </w:tc>
      </w:tr>
      <w:tr w:rsidR="009C2270" w:rsidRPr="008D3956" w:rsidTr="007D1232">
        <w:trPr>
          <w:gridAfter w:val="1"/>
          <w:wAfter w:w="23" w:type="dxa"/>
          <w:trHeight w:val="797"/>
        </w:trPr>
        <w:tc>
          <w:tcPr>
            <w:tcW w:w="709" w:type="dxa"/>
            <w:shd w:val="clear" w:color="auto" w:fill="auto"/>
          </w:tcPr>
          <w:p w:rsidR="009C2270" w:rsidRPr="008D3956" w:rsidRDefault="009C2270" w:rsidP="009C2270">
            <w:pPr>
              <w:pStyle w:val="Default"/>
              <w:tabs>
                <w:tab w:val="left" w:pos="3876"/>
              </w:tabs>
              <w:spacing w:before="240" w:after="240"/>
              <w:jc w:val="center"/>
              <w:rPr>
                <w:rFonts w:ascii="Arial" w:hAnsi="Arial" w:cs="Arial"/>
                <w:bCs/>
                <w:color w:val="auto"/>
                <w:lang w:val="en-US"/>
              </w:rPr>
            </w:pPr>
          </w:p>
        </w:tc>
        <w:tc>
          <w:tcPr>
            <w:tcW w:w="3856" w:type="dxa"/>
            <w:shd w:val="clear" w:color="auto" w:fill="auto"/>
          </w:tcPr>
          <w:p w:rsidR="009C2270" w:rsidRPr="009C2270" w:rsidRDefault="00797E30" w:rsidP="009C2270">
            <w:pPr>
              <w:pStyle w:val="Default"/>
              <w:numPr>
                <w:ilvl w:val="1"/>
                <w:numId w:val="20"/>
              </w:numPr>
              <w:tabs>
                <w:tab w:val="clear" w:pos="1440"/>
                <w:tab w:val="num" w:pos="317"/>
                <w:tab w:val="left" w:pos="3876"/>
              </w:tabs>
              <w:spacing w:before="240" w:after="240"/>
              <w:ind w:left="317" w:hanging="317"/>
              <w:rPr>
                <w:rFonts w:ascii="Arial" w:hAnsi="Arial" w:cs="Arial"/>
                <w:bCs/>
                <w:color w:val="auto"/>
              </w:rPr>
            </w:pPr>
            <w:r>
              <w:rPr>
                <w:rFonts w:ascii="Arial" w:hAnsi="Arial" w:cs="Arial"/>
                <w:bCs/>
                <w:color w:val="auto"/>
              </w:rPr>
              <w:t xml:space="preserve">Pendidikan </w:t>
            </w:r>
            <w:r w:rsidR="00FD6F2A">
              <w:rPr>
                <w:rFonts w:ascii="Arial" w:hAnsi="Arial" w:cs="Arial"/>
                <w:bCs/>
                <w:color w:val="auto"/>
              </w:rPr>
              <w:t xml:space="preserve">Politik </w:t>
            </w:r>
            <w:r>
              <w:rPr>
                <w:rFonts w:ascii="Arial" w:hAnsi="Arial" w:cs="Arial"/>
                <w:bCs/>
                <w:color w:val="auto"/>
              </w:rPr>
              <w:t>masyarakat</w:t>
            </w:r>
            <w:r w:rsidR="009C2270">
              <w:rPr>
                <w:rFonts w:ascii="Arial" w:hAnsi="Arial" w:cs="Arial"/>
                <w:bCs/>
                <w:color w:val="auto"/>
              </w:rPr>
              <w:t xml:space="preserve"> </w:t>
            </w:r>
          </w:p>
        </w:tc>
        <w:tc>
          <w:tcPr>
            <w:tcW w:w="1701" w:type="dxa"/>
            <w:shd w:val="clear" w:color="auto" w:fill="auto"/>
          </w:tcPr>
          <w:p w:rsidR="009C2270" w:rsidRPr="008D3956" w:rsidRDefault="00FD6F2A" w:rsidP="009C2270">
            <w:pPr>
              <w:pStyle w:val="Default"/>
              <w:tabs>
                <w:tab w:val="left" w:pos="3876"/>
              </w:tabs>
              <w:spacing w:before="240" w:after="240"/>
              <w:jc w:val="center"/>
              <w:rPr>
                <w:rFonts w:ascii="Arial" w:hAnsi="Arial" w:cs="Arial"/>
                <w:bCs/>
                <w:color w:val="auto"/>
              </w:rPr>
            </w:pPr>
            <w:r>
              <w:rPr>
                <w:rFonts w:ascii="Arial" w:hAnsi="Arial" w:cs="Arial"/>
                <w:bCs/>
                <w:color w:val="auto"/>
              </w:rPr>
              <w:t xml:space="preserve">1200 </w:t>
            </w:r>
            <w:r w:rsidR="009C2270">
              <w:rPr>
                <w:rFonts w:ascii="Arial" w:hAnsi="Arial" w:cs="Arial"/>
                <w:bCs/>
                <w:color w:val="auto"/>
              </w:rPr>
              <w:t>Orang</w:t>
            </w:r>
          </w:p>
        </w:tc>
        <w:tc>
          <w:tcPr>
            <w:tcW w:w="1470" w:type="dxa"/>
            <w:shd w:val="clear" w:color="auto" w:fill="auto"/>
          </w:tcPr>
          <w:p w:rsidR="009C2270" w:rsidRDefault="00FD6F2A" w:rsidP="00102507">
            <w:pPr>
              <w:pStyle w:val="Default"/>
              <w:tabs>
                <w:tab w:val="left" w:pos="3876"/>
              </w:tabs>
              <w:spacing w:before="240" w:after="240"/>
              <w:jc w:val="center"/>
              <w:rPr>
                <w:rFonts w:ascii="Arial" w:hAnsi="Arial" w:cs="Arial"/>
                <w:bCs/>
                <w:color w:val="auto"/>
              </w:rPr>
            </w:pPr>
            <w:r>
              <w:rPr>
                <w:rFonts w:ascii="Arial" w:hAnsi="Arial" w:cs="Arial"/>
                <w:bCs/>
                <w:color w:val="auto"/>
              </w:rPr>
              <w:t>4</w:t>
            </w:r>
            <w:r w:rsidR="00102507">
              <w:rPr>
                <w:rFonts w:ascii="Arial" w:hAnsi="Arial" w:cs="Arial"/>
                <w:bCs/>
                <w:color w:val="auto"/>
              </w:rPr>
              <w:t>55</w:t>
            </w:r>
            <w:r>
              <w:rPr>
                <w:rFonts w:ascii="Arial" w:hAnsi="Arial" w:cs="Arial"/>
                <w:bCs/>
                <w:color w:val="auto"/>
              </w:rPr>
              <w:t xml:space="preserve"> </w:t>
            </w:r>
            <w:r w:rsidR="009C2270">
              <w:rPr>
                <w:rFonts w:ascii="Arial" w:hAnsi="Arial" w:cs="Arial"/>
                <w:bCs/>
                <w:color w:val="auto"/>
              </w:rPr>
              <w:t>Orang</w:t>
            </w:r>
          </w:p>
        </w:tc>
        <w:tc>
          <w:tcPr>
            <w:tcW w:w="1950" w:type="dxa"/>
            <w:shd w:val="clear" w:color="auto" w:fill="auto"/>
          </w:tcPr>
          <w:p w:rsidR="009C2270" w:rsidRDefault="00FD6F2A" w:rsidP="00102507">
            <w:pPr>
              <w:pStyle w:val="Default"/>
              <w:tabs>
                <w:tab w:val="left" w:pos="3876"/>
              </w:tabs>
              <w:spacing w:before="240" w:after="240"/>
              <w:jc w:val="center"/>
              <w:rPr>
                <w:rFonts w:ascii="Arial" w:hAnsi="Arial" w:cs="Arial"/>
                <w:bCs/>
                <w:color w:val="auto"/>
              </w:rPr>
            </w:pPr>
            <w:r>
              <w:rPr>
                <w:rFonts w:ascii="Arial" w:hAnsi="Arial" w:cs="Arial"/>
                <w:bCs/>
                <w:color w:val="auto"/>
              </w:rPr>
              <w:t>3</w:t>
            </w:r>
            <w:r w:rsidR="00102507">
              <w:rPr>
                <w:rFonts w:ascii="Arial" w:hAnsi="Arial" w:cs="Arial"/>
                <w:bCs/>
                <w:color w:val="auto"/>
              </w:rPr>
              <w:t>8</w:t>
            </w:r>
            <w:r w:rsidR="009C2270">
              <w:rPr>
                <w:rFonts w:ascii="Arial" w:hAnsi="Arial" w:cs="Arial"/>
                <w:bCs/>
                <w:color w:val="auto"/>
              </w:rPr>
              <w:t xml:space="preserve"> %</w:t>
            </w:r>
          </w:p>
        </w:tc>
      </w:tr>
      <w:tr w:rsidR="00D37BB7" w:rsidRPr="008D3956" w:rsidTr="007D1232">
        <w:trPr>
          <w:trHeight w:val="245"/>
        </w:trPr>
        <w:tc>
          <w:tcPr>
            <w:tcW w:w="709" w:type="dxa"/>
            <w:shd w:val="clear" w:color="auto" w:fill="auto"/>
          </w:tcPr>
          <w:p w:rsidR="00D37BB7" w:rsidRPr="008D3956" w:rsidRDefault="00D37BB7" w:rsidP="00D37BB7">
            <w:pPr>
              <w:pStyle w:val="Default"/>
              <w:tabs>
                <w:tab w:val="left" w:pos="3876"/>
              </w:tabs>
              <w:jc w:val="center"/>
              <w:rPr>
                <w:rFonts w:ascii="Arial" w:hAnsi="Arial" w:cs="Arial"/>
                <w:bCs/>
                <w:color w:val="auto"/>
                <w:lang w:val="en-US"/>
              </w:rPr>
            </w:pPr>
          </w:p>
          <w:p w:rsidR="00D37BB7" w:rsidRPr="008D3956" w:rsidRDefault="00D37BB7" w:rsidP="00D37BB7">
            <w:pPr>
              <w:pStyle w:val="Default"/>
              <w:tabs>
                <w:tab w:val="left" w:pos="3876"/>
              </w:tabs>
              <w:jc w:val="center"/>
              <w:rPr>
                <w:rFonts w:ascii="Arial" w:hAnsi="Arial" w:cs="Arial"/>
                <w:bCs/>
                <w:color w:val="auto"/>
                <w:lang w:val="en-US"/>
              </w:rPr>
            </w:pPr>
            <w:r w:rsidRPr="008D3956">
              <w:rPr>
                <w:rFonts w:ascii="Arial" w:hAnsi="Arial" w:cs="Arial"/>
                <w:bCs/>
                <w:color w:val="auto"/>
                <w:lang w:val="en-US"/>
              </w:rPr>
              <w:t>3.</w:t>
            </w:r>
          </w:p>
        </w:tc>
        <w:tc>
          <w:tcPr>
            <w:tcW w:w="9000" w:type="dxa"/>
            <w:gridSpan w:val="5"/>
            <w:shd w:val="clear" w:color="auto" w:fill="auto"/>
          </w:tcPr>
          <w:p w:rsidR="00D37BB7" w:rsidRPr="008D3956" w:rsidRDefault="00D37BB7" w:rsidP="00D37BB7">
            <w:pPr>
              <w:pStyle w:val="Default"/>
              <w:tabs>
                <w:tab w:val="left" w:pos="3876"/>
              </w:tabs>
              <w:rPr>
                <w:rFonts w:ascii="Arial" w:hAnsi="Arial" w:cs="Arial"/>
                <w:bCs/>
                <w:color w:val="auto"/>
                <w:lang w:val="en-US"/>
              </w:rPr>
            </w:pPr>
          </w:p>
          <w:p w:rsidR="009C2270" w:rsidRPr="008D3956" w:rsidRDefault="00FD6F2A" w:rsidP="00970F7F">
            <w:pPr>
              <w:pStyle w:val="Default"/>
              <w:tabs>
                <w:tab w:val="left" w:pos="3876"/>
              </w:tabs>
              <w:jc w:val="both"/>
              <w:rPr>
                <w:rFonts w:ascii="Arial" w:hAnsi="Arial" w:cs="Arial"/>
                <w:bCs/>
                <w:color w:val="auto"/>
                <w:lang w:val="en-US"/>
              </w:rPr>
            </w:pPr>
            <w:r>
              <w:rPr>
                <w:rFonts w:ascii="Arial" w:hAnsi="Arial" w:cs="Arial"/>
                <w:bCs/>
                <w:color w:val="auto"/>
              </w:rPr>
              <w:t>Meningkatnya ketahanan budaya dan ekonomi masyarakat dalam menunjang ketahanan bangsa</w:t>
            </w:r>
            <w:r w:rsidR="009C2270" w:rsidRPr="008D3956">
              <w:rPr>
                <w:rFonts w:ascii="Arial" w:hAnsi="Arial" w:cs="Arial"/>
                <w:bCs/>
                <w:color w:val="auto"/>
                <w:lang w:val="en-US"/>
              </w:rPr>
              <w:t xml:space="preserve"> </w:t>
            </w:r>
          </w:p>
        </w:tc>
      </w:tr>
      <w:tr w:rsidR="00D37BB7" w:rsidRPr="008D3956" w:rsidTr="007D1232">
        <w:trPr>
          <w:gridAfter w:val="1"/>
          <w:wAfter w:w="23" w:type="dxa"/>
          <w:trHeight w:val="245"/>
        </w:trPr>
        <w:tc>
          <w:tcPr>
            <w:tcW w:w="709" w:type="dxa"/>
            <w:shd w:val="clear" w:color="auto" w:fill="auto"/>
          </w:tcPr>
          <w:p w:rsidR="00D37BB7" w:rsidRPr="008D3956" w:rsidRDefault="00D37BB7" w:rsidP="00352326">
            <w:pPr>
              <w:pStyle w:val="Default"/>
              <w:tabs>
                <w:tab w:val="left" w:pos="3876"/>
              </w:tabs>
              <w:spacing w:before="240"/>
              <w:jc w:val="center"/>
              <w:rPr>
                <w:rFonts w:ascii="Arial" w:hAnsi="Arial" w:cs="Arial"/>
                <w:bCs/>
                <w:color w:val="auto"/>
              </w:rPr>
            </w:pPr>
          </w:p>
          <w:p w:rsidR="00D37BB7" w:rsidRPr="008D3956" w:rsidRDefault="00D37BB7" w:rsidP="00352326">
            <w:pPr>
              <w:pStyle w:val="Default"/>
              <w:tabs>
                <w:tab w:val="left" w:pos="3876"/>
              </w:tabs>
              <w:spacing w:before="240"/>
              <w:jc w:val="center"/>
              <w:rPr>
                <w:rFonts w:ascii="Arial" w:hAnsi="Arial" w:cs="Arial"/>
                <w:bCs/>
                <w:color w:val="auto"/>
              </w:rPr>
            </w:pPr>
          </w:p>
          <w:p w:rsidR="00D37BB7" w:rsidRPr="008D3956" w:rsidRDefault="00D37BB7" w:rsidP="00352326">
            <w:pPr>
              <w:pStyle w:val="Default"/>
              <w:tabs>
                <w:tab w:val="left" w:pos="3876"/>
              </w:tabs>
              <w:spacing w:before="240"/>
              <w:jc w:val="center"/>
              <w:rPr>
                <w:rFonts w:ascii="Arial" w:hAnsi="Arial" w:cs="Arial"/>
                <w:bCs/>
                <w:color w:val="auto"/>
              </w:rPr>
            </w:pPr>
          </w:p>
        </w:tc>
        <w:tc>
          <w:tcPr>
            <w:tcW w:w="3856" w:type="dxa"/>
            <w:shd w:val="clear" w:color="auto" w:fill="auto"/>
          </w:tcPr>
          <w:p w:rsidR="00D37BB7" w:rsidRPr="00EF6234" w:rsidRDefault="00FD6F2A" w:rsidP="00352326">
            <w:pPr>
              <w:pStyle w:val="Default"/>
              <w:numPr>
                <w:ilvl w:val="3"/>
                <w:numId w:val="19"/>
              </w:numPr>
              <w:tabs>
                <w:tab w:val="left" w:pos="3876"/>
              </w:tabs>
              <w:spacing w:before="240"/>
              <w:ind w:left="317" w:hanging="283"/>
              <w:jc w:val="both"/>
              <w:rPr>
                <w:rFonts w:ascii="Arial" w:hAnsi="Arial" w:cs="Arial"/>
                <w:bCs/>
                <w:color w:val="auto"/>
              </w:rPr>
            </w:pPr>
            <w:r>
              <w:rPr>
                <w:rFonts w:ascii="Arial" w:hAnsi="Arial" w:cs="Arial"/>
                <w:bCs/>
                <w:color w:val="auto"/>
              </w:rPr>
              <w:t>Jumlah forum ketahanan ekonomi</w:t>
            </w:r>
          </w:p>
        </w:tc>
        <w:tc>
          <w:tcPr>
            <w:tcW w:w="1701" w:type="dxa"/>
            <w:shd w:val="clear" w:color="auto" w:fill="auto"/>
          </w:tcPr>
          <w:p w:rsidR="00D37BB7" w:rsidRPr="008D3956" w:rsidRDefault="00FD6F2A" w:rsidP="00352326">
            <w:pPr>
              <w:pStyle w:val="Default"/>
              <w:tabs>
                <w:tab w:val="left" w:pos="3876"/>
              </w:tabs>
              <w:spacing w:before="240"/>
              <w:ind w:left="162"/>
              <w:jc w:val="center"/>
              <w:rPr>
                <w:rFonts w:ascii="Arial" w:hAnsi="Arial" w:cs="Arial"/>
                <w:bCs/>
                <w:color w:val="auto"/>
              </w:rPr>
            </w:pPr>
            <w:r>
              <w:rPr>
                <w:rFonts w:ascii="Arial" w:hAnsi="Arial" w:cs="Arial"/>
                <w:bCs/>
                <w:color w:val="auto"/>
              </w:rPr>
              <w:t>2 forum kab/kota</w:t>
            </w:r>
          </w:p>
        </w:tc>
        <w:tc>
          <w:tcPr>
            <w:tcW w:w="1470" w:type="dxa"/>
            <w:shd w:val="clear" w:color="auto" w:fill="auto"/>
          </w:tcPr>
          <w:p w:rsidR="00D37BB7" w:rsidRPr="00352326" w:rsidRDefault="00FD6F2A" w:rsidP="00352326">
            <w:pPr>
              <w:pStyle w:val="Default"/>
              <w:tabs>
                <w:tab w:val="left" w:pos="3876"/>
              </w:tabs>
              <w:spacing w:before="240"/>
              <w:jc w:val="center"/>
              <w:rPr>
                <w:rFonts w:ascii="Arial" w:hAnsi="Arial" w:cs="Arial"/>
                <w:bCs/>
                <w:color w:val="auto"/>
              </w:rPr>
            </w:pPr>
            <w:r>
              <w:rPr>
                <w:rFonts w:ascii="Arial" w:hAnsi="Arial" w:cs="Arial"/>
                <w:bCs/>
                <w:color w:val="auto"/>
              </w:rPr>
              <w:t>2 forum kab/kota</w:t>
            </w:r>
          </w:p>
        </w:tc>
        <w:tc>
          <w:tcPr>
            <w:tcW w:w="1950" w:type="dxa"/>
            <w:shd w:val="clear" w:color="auto" w:fill="auto"/>
          </w:tcPr>
          <w:p w:rsidR="00D37BB7" w:rsidRDefault="007D1232" w:rsidP="00352326">
            <w:pPr>
              <w:spacing w:before="240"/>
              <w:rPr>
                <w:rFonts w:ascii="Arial" w:hAnsi="Arial" w:cs="Arial"/>
                <w:bCs/>
                <w:lang w:val="id-ID"/>
              </w:rPr>
            </w:pPr>
            <w:r>
              <w:rPr>
                <w:rFonts w:ascii="Arial" w:hAnsi="Arial" w:cs="Arial"/>
                <w:bCs/>
                <w:lang w:val="id-ID"/>
              </w:rPr>
              <w:t>100</w:t>
            </w:r>
            <w:r w:rsidR="00352326">
              <w:rPr>
                <w:rFonts w:ascii="Arial" w:hAnsi="Arial" w:cs="Arial"/>
                <w:bCs/>
                <w:lang w:val="id-ID"/>
              </w:rPr>
              <w:t xml:space="preserve"> %</w:t>
            </w:r>
          </w:p>
          <w:p w:rsidR="00970F7F" w:rsidRPr="00352326" w:rsidRDefault="00970F7F" w:rsidP="00352326">
            <w:pPr>
              <w:spacing w:before="240"/>
              <w:rPr>
                <w:rFonts w:ascii="Arial" w:hAnsi="Arial" w:cs="Arial"/>
                <w:lang w:val="id-ID"/>
              </w:rPr>
            </w:pPr>
          </w:p>
        </w:tc>
      </w:tr>
      <w:tr w:rsidR="00D37BB7" w:rsidRPr="008D3956" w:rsidTr="007D1232">
        <w:trPr>
          <w:trHeight w:val="245"/>
        </w:trPr>
        <w:tc>
          <w:tcPr>
            <w:tcW w:w="709" w:type="dxa"/>
            <w:shd w:val="clear" w:color="auto" w:fill="auto"/>
          </w:tcPr>
          <w:p w:rsidR="00D37BB7" w:rsidRPr="00352326" w:rsidRDefault="00D37BB7" w:rsidP="00D37BB7">
            <w:pPr>
              <w:pStyle w:val="Default"/>
              <w:tabs>
                <w:tab w:val="left" w:pos="3876"/>
              </w:tabs>
              <w:jc w:val="center"/>
              <w:rPr>
                <w:rFonts w:ascii="Arial" w:hAnsi="Arial" w:cs="Arial"/>
                <w:bCs/>
                <w:color w:val="auto"/>
              </w:rPr>
            </w:pPr>
          </w:p>
          <w:p w:rsidR="00D37BB7" w:rsidRPr="008D3956" w:rsidRDefault="00D37BB7" w:rsidP="00D37BB7">
            <w:pPr>
              <w:pStyle w:val="Default"/>
              <w:tabs>
                <w:tab w:val="left" w:pos="3876"/>
              </w:tabs>
              <w:jc w:val="center"/>
              <w:rPr>
                <w:rFonts w:ascii="Arial" w:hAnsi="Arial" w:cs="Arial"/>
                <w:bCs/>
                <w:color w:val="auto"/>
                <w:lang w:val="en-US"/>
              </w:rPr>
            </w:pPr>
            <w:r w:rsidRPr="008D3956">
              <w:rPr>
                <w:rFonts w:ascii="Arial" w:hAnsi="Arial" w:cs="Arial"/>
                <w:bCs/>
                <w:color w:val="auto"/>
                <w:lang w:val="en-US"/>
              </w:rPr>
              <w:t>4.</w:t>
            </w:r>
          </w:p>
        </w:tc>
        <w:tc>
          <w:tcPr>
            <w:tcW w:w="9000" w:type="dxa"/>
            <w:gridSpan w:val="5"/>
            <w:shd w:val="clear" w:color="auto" w:fill="auto"/>
          </w:tcPr>
          <w:p w:rsidR="00D37BB7" w:rsidRPr="007D1232" w:rsidRDefault="007D1232" w:rsidP="00D37BB7">
            <w:pPr>
              <w:pStyle w:val="Default"/>
              <w:tabs>
                <w:tab w:val="left" w:pos="3876"/>
              </w:tabs>
              <w:jc w:val="both"/>
              <w:rPr>
                <w:rFonts w:ascii="Arial" w:hAnsi="Arial" w:cs="Arial"/>
                <w:bCs/>
                <w:color w:val="auto"/>
              </w:rPr>
            </w:pPr>
            <w:r>
              <w:rPr>
                <w:rFonts w:ascii="Arial" w:hAnsi="Arial" w:cs="Arial"/>
                <w:bCs/>
                <w:color w:val="auto"/>
              </w:rPr>
              <w:t>Meningkatnya pemahaman tentang nilai-nilai ideologi pancasila, wawasan kebangsaaan, sikap nasionalisme, rasa persatuan dan kesatuan serta kesadaran bela negara di kalangan masyarakat</w:t>
            </w:r>
          </w:p>
          <w:p w:rsidR="00D37BB7" w:rsidRPr="008D3956" w:rsidRDefault="00D37BB7" w:rsidP="00D37BB7">
            <w:pPr>
              <w:pStyle w:val="Default"/>
              <w:tabs>
                <w:tab w:val="left" w:pos="3876"/>
              </w:tabs>
              <w:rPr>
                <w:rFonts w:ascii="Arial" w:hAnsi="Arial" w:cs="Arial"/>
                <w:bCs/>
                <w:color w:val="auto"/>
                <w:lang w:val="en-US"/>
              </w:rPr>
            </w:pPr>
          </w:p>
        </w:tc>
      </w:tr>
      <w:tr w:rsidR="00D37BB7" w:rsidRPr="008D3956" w:rsidTr="007D1232">
        <w:trPr>
          <w:gridAfter w:val="1"/>
          <w:wAfter w:w="23" w:type="dxa"/>
          <w:trHeight w:val="245"/>
        </w:trPr>
        <w:tc>
          <w:tcPr>
            <w:tcW w:w="709" w:type="dxa"/>
            <w:shd w:val="clear" w:color="auto" w:fill="auto"/>
          </w:tcPr>
          <w:p w:rsidR="00D37BB7" w:rsidRPr="008D3956" w:rsidRDefault="00D37BB7" w:rsidP="00D37BB7">
            <w:pPr>
              <w:pStyle w:val="Default"/>
              <w:tabs>
                <w:tab w:val="left" w:pos="3876"/>
              </w:tabs>
              <w:jc w:val="center"/>
              <w:rPr>
                <w:rFonts w:ascii="Arial" w:hAnsi="Arial" w:cs="Arial"/>
                <w:bCs/>
                <w:color w:val="auto"/>
                <w:lang w:val="en-US"/>
              </w:rPr>
            </w:pPr>
          </w:p>
        </w:tc>
        <w:tc>
          <w:tcPr>
            <w:tcW w:w="3856" w:type="dxa"/>
            <w:shd w:val="clear" w:color="auto" w:fill="auto"/>
          </w:tcPr>
          <w:p w:rsidR="00D37BB7" w:rsidRPr="00E63BDF" w:rsidRDefault="007D1232" w:rsidP="00E63BDF">
            <w:pPr>
              <w:pStyle w:val="Default"/>
              <w:numPr>
                <w:ilvl w:val="1"/>
                <w:numId w:val="12"/>
              </w:numPr>
              <w:tabs>
                <w:tab w:val="clear" w:pos="1440"/>
                <w:tab w:val="num" w:pos="317"/>
                <w:tab w:val="left" w:pos="706"/>
                <w:tab w:val="left" w:pos="1120"/>
                <w:tab w:val="left" w:pos="3876"/>
              </w:tabs>
              <w:spacing w:before="240"/>
              <w:ind w:left="317" w:hanging="283"/>
              <w:jc w:val="both"/>
              <w:rPr>
                <w:rFonts w:ascii="Arial" w:hAnsi="Arial" w:cs="Arial"/>
                <w:bCs/>
                <w:color w:val="auto"/>
              </w:rPr>
            </w:pPr>
            <w:r>
              <w:rPr>
                <w:rFonts w:ascii="Arial" w:hAnsi="Arial" w:cs="Arial"/>
                <w:bCs/>
                <w:color w:val="auto"/>
              </w:rPr>
              <w:t>Jumlah masyarakat yang mendapatkan pendidikan, pelatihan dan wawasan kebangsaan</w:t>
            </w:r>
          </w:p>
        </w:tc>
        <w:tc>
          <w:tcPr>
            <w:tcW w:w="1701" w:type="dxa"/>
            <w:shd w:val="clear" w:color="auto" w:fill="auto"/>
          </w:tcPr>
          <w:p w:rsidR="00D37BB7" w:rsidRPr="008D3956" w:rsidRDefault="00D37BB7" w:rsidP="00D37BB7">
            <w:pPr>
              <w:pStyle w:val="Default"/>
              <w:tabs>
                <w:tab w:val="left" w:pos="3876"/>
              </w:tabs>
              <w:ind w:left="162"/>
              <w:jc w:val="center"/>
              <w:rPr>
                <w:rFonts w:ascii="Arial" w:hAnsi="Arial" w:cs="Arial"/>
                <w:bCs/>
                <w:color w:val="auto"/>
              </w:rPr>
            </w:pPr>
          </w:p>
          <w:p w:rsidR="00D37BB7" w:rsidRPr="007D1232" w:rsidRDefault="007D1232" w:rsidP="00D37BB7">
            <w:pPr>
              <w:pStyle w:val="Default"/>
              <w:tabs>
                <w:tab w:val="left" w:pos="3876"/>
              </w:tabs>
              <w:ind w:left="162"/>
              <w:jc w:val="center"/>
              <w:rPr>
                <w:rFonts w:ascii="Arial" w:hAnsi="Arial" w:cs="Arial"/>
                <w:bCs/>
                <w:color w:val="auto"/>
              </w:rPr>
            </w:pPr>
            <w:r>
              <w:rPr>
                <w:rFonts w:ascii="Arial" w:hAnsi="Arial" w:cs="Arial"/>
                <w:bCs/>
                <w:color w:val="auto"/>
              </w:rPr>
              <w:t>550 generasi muda / masyarakat</w:t>
            </w:r>
          </w:p>
        </w:tc>
        <w:tc>
          <w:tcPr>
            <w:tcW w:w="1470" w:type="dxa"/>
            <w:shd w:val="clear" w:color="auto" w:fill="auto"/>
          </w:tcPr>
          <w:p w:rsidR="00D37BB7" w:rsidRPr="008D3956" w:rsidRDefault="00D37BB7" w:rsidP="00D37BB7">
            <w:pPr>
              <w:pStyle w:val="Default"/>
              <w:tabs>
                <w:tab w:val="left" w:pos="3876"/>
              </w:tabs>
              <w:jc w:val="center"/>
              <w:rPr>
                <w:rFonts w:ascii="Arial" w:hAnsi="Arial" w:cs="Arial"/>
                <w:bCs/>
                <w:color w:val="auto"/>
              </w:rPr>
            </w:pPr>
          </w:p>
          <w:p w:rsidR="00D37BB7" w:rsidRPr="008D3956" w:rsidRDefault="00CB7067" w:rsidP="00D37BB7">
            <w:pPr>
              <w:pStyle w:val="Default"/>
              <w:tabs>
                <w:tab w:val="left" w:pos="3876"/>
              </w:tabs>
              <w:jc w:val="center"/>
              <w:rPr>
                <w:rFonts w:ascii="Arial" w:hAnsi="Arial" w:cs="Arial"/>
                <w:bCs/>
                <w:color w:val="auto"/>
                <w:lang w:val="en-US"/>
              </w:rPr>
            </w:pPr>
            <w:r>
              <w:rPr>
                <w:rFonts w:ascii="Arial" w:hAnsi="Arial" w:cs="Arial"/>
                <w:bCs/>
                <w:color w:val="auto"/>
              </w:rPr>
              <w:t>550 generasi muda / masyarakat</w:t>
            </w:r>
          </w:p>
        </w:tc>
        <w:tc>
          <w:tcPr>
            <w:tcW w:w="1950" w:type="dxa"/>
            <w:shd w:val="clear" w:color="auto" w:fill="auto"/>
          </w:tcPr>
          <w:p w:rsidR="00D37BB7" w:rsidRPr="008D3956" w:rsidRDefault="00D37BB7" w:rsidP="00D37BB7">
            <w:pPr>
              <w:pStyle w:val="Default"/>
              <w:tabs>
                <w:tab w:val="left" w:pos="3876"/>
              </w:tabs>
              <w:jc w:val="center"/>
              <w:rPr>
                <w:rFonts w:ascii="Arial" w:hAnsi="Arial" w:cs="Arial"/>
                <w:bCs/>
                <w:color w:val="auto"/>
              </w:rPr>
            </w:pPr>
          </w:p>
          <w:p w:rsidR="00D37BB7" w:rsidRPr="008D3956" w:rsidRDefault="00153BC4" w:rsidP="00153BC4">
            <w:pPr>
              <w:pStyle w:val="Default"/>
              <w:numPr>
                <w:ilvl w:val="0"/>
                <w:numId w:val="46"/>
              </w:numPr>
              <w:tabs>
                <w:tab w:val="left" w:pos="3876"/>
              </w:tabs>
              <w:spacing w:line="360" w:lineRule="auto"/>
              <w:jc w:val="center"/>
              <w:rPr>
                <w:rFonts w:ascii="Arial" w:hAnsi="Arial" w:cs="Arial"/>
                <w:bCs/>
                <w:color w:val="auto"/>
              </w:rPr>
            </w:pPr>
            <w:r>
              <w:rPr>
                <w:rFonts w:ascii="Arial" w:hAnsi="Arial" w:cs="Arial"/>
                <w:bCs/>
                <w:color w:val="auto"/>
              </w:rPr>
              <w:t xml:space="preserve"> %</w:t>
            </w:r>
          </w:p>
        </w:tc>
      </w:tr>
      <w:tr w:rsidR="00D37BB7" w:rsidRPr="008D3956" w:rsidTr="007D1232">
        <w:trPr>
          <w:trHeight w:val="245"/>
        </w:trPr>
        <w:tc>
          <w:tcPr>
            <w:tcW w:w="709" w:type="dxa"/>
            <w:shd w:val="clear" w:color="auto" w:fill="auto"/>
          </w:tcPr>
          <w:p w:rsidR="00D37BB7" w:rsidRPr="008D3956" w:rsidRDefault="00D37BB7" w:rsidP="00D37BB7">
            <w:pPr>
              <w:pStyle w:val="Default"/>
              <w:tabs>
                <w:tab w:val="left" w:pos="3876"/>
              </w:tabs>
              <w:jc w:val="center"/>
              <w:rPr>
                <w:rFonts w:ascii="Arial" w:hAnsi="Arial" w:cs="Arial"/>
                <w:bCs/>
                <w:color w:val="auto"/>
                <w:lang w:val="en-US"/>
              </w:rPr>
            </w:pPr>
          </w:p>
          <w:p w:rsidR="00D37BB7" w:rsidRPr="008D3956" w:rsidRDefault="00D37BB7" w:rsidP="00D37BB7">
            <w:pPr>
              <w:pStyle w:val="Default"/>
              <w:tabs>
                <w:tab w:val="left" w:pos="3876"/>
              </w:tabs>
              <w:jc w:val="center"/>
              <w:rPr>
                <w:rFonts w:ascii="Arial" w:hAnsi="Arial" w:cs="Arial"/>
                <w:bCs/>
                <w:color w:val="auto"/>
                <w:lang w:val="en-US"/>
              </w:rPr>
            </w:pPr>
            <w:r w:rsidRPr="008D3956">
              <w:rPr>
                <w:rFonts w:ascii="Arial" w:hAnsi="Arial" w:cs="Arial"/>
                <w:bCs/>
                <w:color w:val="auto"/>
                <w:lang w:val="en-US"/>
              </w:rPr>
              <w:lastRenderedPageBreak/>
              <w:t>5.</w:t>
            </w:r>
          </w:p>
        </w:tc>
        <w:tc>
          <w:tcPr>
            <w:tcW w:w="9000" w:type="dxa"/>
            <w:gridSpan w:val="5"/>
            <w:shd w:val="clear" w:color="auto" w:fill="auto"/>
          </w:tcPr>
          <w:p w:rsidR="00D37BB7" w:rsidRPr="008D3956" w:rsidRDefault="00D37BB7" w:rsidP="00D37BB7">
            <w:pPr>
              <w:pStyle w:val="Default"/>
              <w:tabs>
                <w:tab w:val="left" w:pos="3876"/>
              </w:tabs>
              <w:rPr>
                <w:rFonts w:ascii="Arial" w:hAnsi="Arial" w:cs="Arial"/>
                <w:bCs/>
                <w:color w:val="auto"/>
                <w:lang w:val="en-US"/>
              </w:rPr>
            </w:pPr>
          </w:p>
          <w:p w:rsidR="00D37BB7" w:rsidRPr="008D3956" w:rsidRDefault="00D37BB7" w:rsidP="00D37BB7">
            <w:pPr>
              <w:pStyle w:val="Default"/>
              <w:tabs>
                <w:tab w:val="left" w:pos="3876"/>
              </w:tabs>
              <w:jc w:val="both"/>
              <w:rPr>
                <w:rFonts w:ascii="Arial" w:hAnsi="Arial" w:cs="Arial"/>
                <w:bCs/>
                <w:color w:val="auto"/>
              </w:rPr>
            </w:pPr>
            <w:r w:rsidRPr="008D3956">
              <w:rPr>
                <w:rFonts w:ascii="Arial" w:hAnsi="Arial" w:cs="Arial"/>
                <w:bCs/>
                <w:color w:val="auto"/>
                <w:lang w:val="en-US"/>
              </w:rPr>
              <w:lastRenderedPageBreak/>
              <w:t>Meningkatnya Kapasitas Lembaga Non Pemerintah (</w:t>
            </w:r>
            <w:r w:rsidRPr="008D3956">
              <w:rPr>
                <w:rFonts w:ascii="Arial" w:hAnsi="Arial" w:cs="Arial"/>
                <w:bCs/>
                <w:color w:val="auto"/>
              </w:rPr>
              <w:t>L</w:t>
            </w:r>
            <w:r w:rsidRPr="008D3956">
              <w:rPr>
                <w:rFonts w:ascii="Arial" w:hAnsi="Arial" w:cs="Arial"/>
                <w:bCs/>
                <w:color w:val="auto"/>
                <w:lang w:val="en-US"/>
              </w:rPr>
              <w:t>SM/Orkemas, FPK, FKDM dan FKUB) d</w:t>
            </w:r>
            <w:r w:rsidRPr="008D3956">
              <w:rPr>
                <w:rFonts w:ascii="Arial" w:hAnsi="Arial" w:cs="Arial"/>
                <w:bCs/>
                <w:color w:val="auto"/>
              </w:rPr>
              <w:t>a</w:t>
            </w:r>
            <w:r w:rsidRPr="008D3956">
              <w:rPr>
                <w:rFonts w:ascii="Arial" w:hAnsi="Arial" w:cs="Arial"/>
                <w:bCs/>
                <w:color w:val="auto"/>
                <w:lang w:val="en-US"/>
              </w:rPr>
              <w:t>lam menunjang Pembangun</w:t>
            </w:r>
            <w:r w:rsidRPr="008D3956">
              <w:rPr>
                <w:rFonts w:ascii="Arial" w:hAnsi="Arial" w:cs="Arial"/>
                <w:bCs/>
                <w:color w:val="auto"/>
              </w:rPr>
              <w:t>an</w:t>
            </w:r>
            <w:r w:rsidRPr="008D3956">
              <w:rPr>
                <w:rFonts w:ascii="Arial" w:hAnsi="Arial" w:cs="Arial"/>
                <w:bCs/>
                <w:color w:val="auto"/>
                <w:lang w:val="en-US"/>
              </w:rPr>
              <w:t xml:space="preserve"> Daerah</w:t>
            </w:r>
          </w:p>
          <w:p w:rsidR="00D37BB7" w:rsidRPr="008D3956" w:rsidRDefault="00D37BB7" w:rsidP="00D37BB7">
            <w:pPr>
              <w:pStyle w:val="Default"/>
              <w:tabs>
                <w:tab w:val="left" w:pos="3876"/>
              </w:tabs>
              <w:rPr>
                <w:rFonts w:ascii="Arial" w:hAnsi="Arial" w:cs="Arial"/>
                <w:bCs/>
                <w:color w:val="auto"/>
                <w:lang w:val="en-US"/>
              </w:rPr>
            </w:pPr>
          </w:p>
        </w:tc>
      </w:tr>
      <w:tr w:rsidR="00D37BB7" w:rsidRPr="008D3956" w:rsidTr="007D1232">
        <w:trPr>
          <w:gridAfter w:val="1"/>
          <w:wAfter w:w="23" w:type="dxa"/>
          <w:trHeight w:val="245"/>
        </w:trPr>
        <w:tc>
          <w:tcPr>
            <w:tcW w:w="709" w:type="dxa"/>
            <w:shd w:val="clear" w:color="auto" w:fill="auto"/>
          </w:tcPr>
          <w:p w:rsidR="00D37BB7" w:rsidRPr="008D3956" w:rsidRDefault="00D37BB7" w:rsidP="00D37BB7">
            <w:pPr>
              <w:pStyle w:val="Default"/>
              <w:tabs>
                <w:tab w:val="left" w:pos="3876"/>
              </w:tabs>
              <w:jc w:val="center"/>
              <w:rPr>
                <w:rFonts w:ascii="Arial" w:hAnsi="Arial" w:cs="Arial"/>
                <w:bCs/>
                <w:color w:val="auto"/>
                <w:lang w:val="en-US"/>
              </w:rPr>
            </w:pPr>
          </w:p>
        </w:tc>
        <w:tc>
          <w:tcPr>
            <w:tcW w:w="3856" w:type="dxa"/>
            <w:shd w:val="clear" w:color="auto" w:fill="auto"/>
          </w:tcPr>
          <w:p w:rsidR="00D37BB7" w:rsidRPr="008D3956" w:rsidRDefault="00D37BB7" w:rsidP="00D37BB7">
            <w:pPr>
              <w:pStyle w:val="Default"/>
              <w:tabs>
                <w:tab w:val="left" w:pos="3876"/>
              </w:tabs>
              <w:ind w:left="162"/>
              <w:rPr>
                <w:rFonts w:ascii="Arial" w:hAnsi="Arial" w:cs="Arial"/>
                <w:bCs/>
                <w:color w:val="auto"/>
                <w:lang w:val="en-US"/>
              </w:rPr>
            </w:pPr>
          </w:p>
          <w:p w:rsidR="00D37BB7" w:rsidRPr="00EF6234" w:rsidRDefault="00E73BD0" w:rsidP="00B51689">
            <w:pPr>
              <w:pStyle w:val="Default"/>
              <w:numPr>
                <w:ilvl w:val="0"/>
                <w:numId w:val="44"/>
              </w:numPr>
              <w:tabs>
                <w:tab w:val="left" w:pos="3876"/>
              </w:tabs>
              <w:ind w:left="353"/>
              <w:jc w:val="both"/>
              <w:rPr>
                <w:rFonts w:ascii="Arial" w:hAnsi="Arial" w:cs="Arial"/>
                <w:bCs/>
                <w:color w:val="auto"/>
                <w:lang w:val="en-US"/>
              </w:rPr>
            </w:pPr>
            <w:r>
              <w:rPr>
                <w:rFonts w:ascii="Arial" w:hAnsi="Arial" w:cs="Arial"/>
                <w:bCs/>
                <w:color w:val="auto"/>
              </w:rPr>
              <w:t>Jumlah LSM / orkemas yang mendapatkan SKT</w:t>
            </w:r>
          </w:p>
        </w:tc>
        <w:tc>
          <w:tcPr>
            <w:tcW w:w="1701" w:type="dxa"/>
            <w:shd w:val="clear" w:color="auto" w:fill="auto"/>
          </w:tcPr>
          <w:p w:rsidR="00D37BB7" w:rsidRPr="008D3956" w:rsidRDefault="00D37BB7" w:rsidP="00D37BB7">
            <w:pPr>
              <w:pStyle w:val="Default"/>
              <w:tabs>
                <w:tab w:val="left" w:pos="3876"/>
              </w:tabs>
              <w:jc w:val="center"/>
              <w:rPr>
                <w:rFonts w:ascii="Arial" w:hAnsi="Arial" w:cs="Arial"/>
                <w:bCs/>
                <w:color w:val="auto"/>
              </w:rPr>
            </w:pPr>
          </w:p>
          <w:p w:rsidR="00D37BB7" w:rsidRPr="00E73BD0" w:rsidRDefault="00E73BD0" w:rsidP="00102507">
            <w:pPr>
              <w:pStyle w:val="Default"/>
              <w:tabs>
                <w:tab w:val="left" w:pos="3876"/>
              </w:tabs>
              <w:jc w:val="center"/>
              <w:rPr>
                <w:rFonts w:ascii="Arial" w:hAnsi="Arial" w:cs="Arial"/>
                <w:bCs/>
                <w:color w:val="auto"/>
              </w:rPr>
            </w:pPr>
            <w:r>
              <w:rPr>
                <w:rFonts w:ascii="Arial" w:hAnsi="Arial" w:cs="Arial"/>
                <w:bCs/>
                <w:color w:val="auto"/>
              </w:rPr>
              <w:t xml:space="preserve">22 LSM / </w:t>
            </w:r>
            <w:r w:rsidR="00102507">
              <w:rPr>
                <w:rFonts w:ascii="Arial" w:hAnsi="Arial" w:cs="Arial"/>
                <w:bCs/>
                <w:color w:val="auto"/>
              </w:rPr>
              <w:t>O</w:t>
            </w:r>
            <w:r>
              <w:rPr>
                <w:rFonts w:ascii="Arial" w:hAnsi="Arial" w:cs="Arial"/>
                <w:bCs/>
                <w:color w:val="auto"/>
              </w:rPr>
              <w:t>rmas</w:t>
            </w:r>
          </w:p>
        </w:tc>
        <w:tc>
          <w:tcPr>
            <w:tcW w:w="1470" w:type="dxa"/>
            <w:shd w:val="clear" w:color="auto" w:fill="auto"/>
          </w:tcPr>
          <w:p w:rsidR="00D37BB7" w:rsidRDefault="00D37BB7" w:rsidP="00D37BB7">
            <w:pPr>
              <w:pStyle w:val="Default"/>
              <w:tabs>
                <w:tab w:val="left" w:pos="3876"/>
              </w:tabs>
              <w:jc w:val="center"/>
              <w:rPr>
                <w:rFonts w:ascii="Arial" w:hAnsi="Arial" w:cs="Arial"/>
                <w:bCs/>
                <w:color w:val="auto"/>
              </w:rPr>
            </w:pPr>
          </w:p>
          <w:p w:rsidR="00102507" w:rsidRPr="008D3956" w:rsidRDefault="00102507" w:rsidP="00D37BB7">
            <w:pPr>
              <w:pStyle w:val="Default"/>
              <w:tabs>
                <w:tab w:val="left" w:pos="3876"/>
              </w:tabs>
              <w:jc w:val="center"/>
              <w:rPr>
                <w:rFonts w:ascii="Arial" w:hAnsi="Arial" w:cs="Arial"/>
                <w:bCs/>
                <w:color w:val="auto"/>
              </w:rPr>
            </w:pPr>
            <w:r>
              <w:rPr>
                <w:rFonts w:ascii="Arial" w:hAnsi="Arial" w:cs="Arial"/>
                <w:bCs/>
                <w:color w:val="auto"/>
              </w:rPr>
              <w:t>22 LSM / Ormas</w:t>
            </w:r>
          </w:p>
          <w:p w:rsidR="00D37BB7" w:rsidRPr="008D3956" w:rsidRDefault="00D37BB7" w:rsidP="00B51689">
            <w:pPr>
              <w:pStyle w:val="Default"/>
              <w:tabs>
                <w:tab w:val="left" w:pos="3876"/>
              </w:tabs>
              <w:jc w:val="center"/>
              <w:rPr>
                <w:rFonts w:ascii="Arial" w:hAnsi="Arial" w:cs="Arial"/>
                <w:bCs/>
                <w:color w:val="auto"/>
              </w:rPr>
            </w:pPr>
          </w:p>
        </w:tc>
        <w:tc>
          <w:tcPr>
            <w:tcW w:w="1950" w:type="dxa"/>
            <w:shd w:val="clear" w:color="auto" w:fill="auto"/>
          </w:tcPr>
          <w:p w:rsidR="00D37BB7" w:rsidRPr="008D3956" w:rsidRDefault="00D37BB7" w:rsidP="00D37BB7">
            <w:pPr>
              <w:pStyle w:val="Default"/>
              <w:tabs>
                <w:tab w:val="left" w:pos="3876"/>
              </w:tabs>
              <w:jc w:val="center"/>
              <w:rPr>
                <w:rFonts w:ascii="Arial" w:hAnsi="Arial" w:cs="Arial"/>
                <w:bCs/>
                <w:color w:val="auto"/>
              </w:rPr>
            </w:pPr>
          </w:p>
          <w:p w:rsidR="00D37BB7" w:rsidRPr="008D3956" w:rsidRDefault="00D37BB7" w:rsidP="00D37BB7">
            <w:pPr>
              <w:pStyle w:val="Default"/>
              <w:tabs>
                <w:tab w:val="left" w:pos="3876"/>
              </w:tabs>
              <w:jc w:val="center"/>
              <w:rPr>
                <w:rFonts w:ascii="Arial" w:hAnsi="Arial" w:cs="Arial"/>
                <w:bCs/>
                <w:color w:val="auto"/>
              </w:rPr>
            </w:pPr>
            <w:r>
              <w:rPr>
                <w:rFonts w:ascii="Arial" w:hAnsi="Arial" w:cs="Arial"/>
                <w:bCs/>
                <w:color w:val="auto"/>
                <w:lang w:val="en-US"/>
              </w:rPr>
              <w:t>1</w:t>
            </w:r>
            <w:r>
              <w:rPr>
                <w:rFonts w:ascii="Arial" w:hAnsi="Arial" w:cs="Arial"/>
                <w:bCs/>
                <w:color w:val="auto"/>
              </w:rPr>
              <w:t>00</w:t>
            </w:r>
            <w:r w:rsidRPr="008D3956">
              <w:rPr>
                <w:rFonts w:ascii="Arial" w:hAnsi="Arial" w:cs="Arial"/>
                <w:bCs/>
                <w:color w:val="auto"/>
              </w:rPr>
              <w:t>%</w:t>
            </w:r>
          </w:p>
        </w:tc>
      </w:tr>
      <w:tr w:rsidR="00D37BB7" w:rsidRPr="008D3956" w:rsidTr="007D1232">
        <w:trPr>
          <w:gridAfter w:val="1"/>
          <w:wAfter w:w="23" w:type="dxa"/>
          <w:trHeight w:val="245"/>
        </w:trPr>
        <w:tc>
          <w:tcPr>
            <w:tcW w:w="709" w:type="dxa"/>
            <w:shd w:val="clear" w:color="auto" w:fill="auto"/>
          </w:tcPr>
          <w:p w:rsidR="00D37BB7" w:rsidRPr="008D3956" w:rsidRDefault="00D37BB7" w:rsidP="00D37BB7">
            <w:pPr>
              <w:pStyle w:val="Default"/>
              <w:tabs>
                <w:tab w:val="left" w:pos="3876"/>
              </w:tabs>
              <w:jc w:val="center"/>
              <w:rPr>
                <w:rFonts w:ascii="Arial" w:hAnsi="Arial" w:cs="Arial"/>
                <w:bCs/>
                <w:color w:val="auto"/>
                <w:lang w:val="en-US"/>
              </w:rPr>
            </w:pPr>
          </w:p>
        </w:tc>
        <w:tc>
          <w:tcPr>
            <w:tcW w:w="3856" w:type="dxa"/>
            <w:shd w:val="clear" w:color="auto" w:fill="auto"/>
          </w:tcPr>
          <w:p w:rsidR="00D37BB7" w:rsidRPr="008D3956" w:rsidRDefault="00D37BB7" w:rsidP="00D37BB7">
            <w:pPr>
              <w:pStyle w:val="Default"/>
              <w:tabs>
                <w:tab w:val="left" w:pos="3876"/>
              </w:tabs>
              <w:ind w:left="317" w:hanging="283"/>
              <w:rPr>
                <w:rFonts w:ascii="Arial" w:hAnsi="Arial" w:cs="Arial"/>
                <w:bCs/>
                <w:color w:val="auto"/>
                <w:lang w:val="en-US"/>
              </w:rPr>
            </w:pPr>
          </w:p>
          <w:p w:rsidR="00D37BB7" w:rsidRPr="00EF6234" w:rsidRDefault="00E73BD0" w:rsidP="00D37BB7">
            <w:pPr>
              <w:pStyle w:val="Default"/>
              <w:numPr>
                <w:ilvl w:val="0"/>
                <w:numId w:val="44"/>
              </w:numPr>
              <w:tabs>
                <w:tab w:val="left" w:pos="3876"/>
              </w:tabs>
              <w:ind w:left="353"/>
              <w:rPr>
                <w:rFonts w:ascii="Arial" w:hAnsi="Arial" w:cs="Arial"/>
                <w:bCs/>
                <w:color w:val="auto"/>
                <w:lang w:val="en-US"/>
              </w:rPr>
            </w:pPr>
            <w:r>
              <w:rPr>
                <w:rFonts w:ascii="Arial" w:hAnsi="Arial" w:cs="Arial"/>
                <w:bCs/>
                <w:color w:val="auto"/>
              </w:rPr>
              <w:t>Jumlah forum-forum yang memperoleh pembinaan</w:t>
            </w:r>
          </w:p>
        </w:tc>
        <w:tc>
          <w:tcPr>
            <w:tcW w:w="1701" w:type="dxa"/>
            <w:shd w:val="clear" w:color="auto" w:fill="auto"/>
          </w:tcPr>
          <w:p w:rsidR="0003129D" w:rsidRDefault="0003129D" w:rsidP="00E73BD0">
            <w:pPr>
              <w:pStyle w:val="Default"/>
              <w:tabs>
                <w:tab w:val="left" w:pos="3876"/>
              </w:tabs>
              <w:rPr>
                <w:rFonts w:ascii="Arial" w:hAnsi="Arial" w:cs="Arial"/>
                <w:bCs/>
                <w:color w:val="auto"/>
              </w:rPr>
            </w:pPr>
          </w:p>
          <w:p w:rsidR="00102507" w:rsidRDefault="00E73BD0" w:rsidP="00D37BB7">
            <w:pPr>
              <w:pStyle w:val="Default"/>
              <w:tabs>
                <w:tab w:val="left" w:pos="3876"/>
              </w:tabs>
              <w:jc w:val="center"/>
              <w:rPr>
                <w:rFonts w:ascii="Arial" w:hAnsi="Arial" w:cs="Arial"/>
                <w:bCs/>
                <w:color w:val="auto"/>
              </w:rPr>
            </w:pPr>
            <w:r>
              <w:rPr>
                <w:rFonts w:ascii="Arial" w:hAnsi="Arial" w:cs="Arial"/>
                <w:bCs/>
                <w:color w:val="auto"/>
              </w:rPr>
              <w:t xml:space="preserve">1 forum </w:t>
            </w:r>
          </w:p>
          <w:p w:rsidR="00D37BB7" w:rsidRDefault="00E73BD0" w:rsidP="00D37BB7">
            <w:pPr>
              <w:pStyle w:val="Default"/>
              <w:tabs>
                <w:tab w:val="left" w:pos="3876"/>
              </w:tabs>
              <w:jc w:val="center"/>
              <w:rPr>
                <w:rFonts w:ascii="Arial" w:hAnsi="Arial" w:cs="Arial"/>
                <w:bCs/>
                <w:color w:val="auto"/>
              </w:rPr>
            </w:pPr>
            <w:r>
              <w:rPr>
                <w:rFonts w:ascii="Arial" w:hAnsi="Arial" w:cs="Arial"/>
                <w:bCs/>
                <w:color w:val="auto"/>
              </w:rPr>
              <w:t>kab /kota</w:t>
            </w:r>
          </w:p>
          <w:p w:rsidR="00B51689" w:rsidRPr="008D3956" w:rsidRDefault="00B51689" w:rsidP="00D37BB7">
            <w:pPr>
              <w:pStyle w:val="Default"/>
              <w:tabs>
                <w:tab w:val="left" w:pos="3876"/>
              </w:tabs>
              <w:jc w:val="center"/>
              <w:rPr>
                <w:rFonts w:ascii="Arial" w:hAnsi="Arial" w:cs="Arial"/>
                <w:bCs/>
                <w:color w:val="auto"/>
                <w:lang w:val="en-US"/>
              </w:rPr>
            </w:pPr>
          </w:p>
          <w:p w:rsidR="00D37BB7" w:rsidRPr="008D3956" w:rsidRDefault="00D37BB7" w:rsidP="00D37BB7">
            <w:pPr>
              <w:pStyle w:val="Default"/>
              <w:tabs>
                <w:tab w:val="left" w:pos="3876"/>
              </w:tabs>
              <w:ind w:left="162"/>
              <w:jc w:val="center"/>
              <w:rPr>
                <w:rFonts w:ascii="Arial" w:hAnsi="Arial" w:cs="Arial"/>
                <w:bCs/>
                <w:color w:val="auto"/>
                <w:lang w:val="en-US"/>
              </w:rPr>
            </w:pPr>
          </w:p>
        </w:tc>
        <w:tc>
          <w:tcPr>
            <w:tcW w:w="1470" w:type="dxa"/>
            <w:shd w:val="clear" w:color="auto" w:fill="auto"/>
          </w:tcPr>
          <w:p w:rsidR="00870B69" w:rsidRDefault="00870B69" w:rsidP="00870B69">
            <w:pPr>
              <w:pStyle w:val="Default"/>
              <w:tabs>
                <w:tab w:val="left" w:pos="3876"/>
              </w:tabs>
              <w:rPr>
                <w:rFonts w:ascii="Arial" w:hAnsi="Arial" w:cs="Arial"/>
                <w:bCs/>
                <w:color w:val="auto"/>
              </w:rPr>
            </w:pPr>
          </w:p>
          <w:p w:rsidR="00102507" w:rsidRDefault="00102507" w:rsidP="00102507">
            <w:pPr>
              <w:pStyle w:val="Default"/>
              <w:tabs>
                <w:tab w:val="left" w:pos="3876"/>
              </w:tabs>
              <w:jc w:val="center"/>
              <w:rPr>
                <w:rFonts w:ascii="Arial" w:hAnsi="Arial" w:cs="Arial"/>
                <w:bCs/>
                <w:color w:val="auto"/>
              </w:rPr>
            </w:pPr>
            <w:r>
              <w:rPr>
                <w:rFonts w:ascii="Arial" w:hAnsi="Arial" w:cs="Arial"/>
                <w:bCs/>
                <w:color w:val="auto"/>
              </w:rPr>
              <w:t>1 forum kab /kota</w:t>
            </w:r>
          </w:p>
          <w:p w:rsidR="0003129D" w:rsidRDefault="0003129D" w:rsidP="00870B69">
            <w:pPr>
              <w:pStyle w:val="Default"/>
              <w:tabs>
                <w:tab w:val="left" w:pos="3876"/>
              </w:tabs>
              <w:rPr>
                <w:rFonts w:ascii="Arial" w:hAnsi="Arial" w:cs="Arial"/>
                <w:bCs/>
                <w:color w:val="auto"/>
              </w:rPr>
            </w:pPr>
          </w:p>
          <w:p w:rsidR="00D37BB7" w:rsidRPr="008D3956" w:rsidRDefault="00D37BB7" w:rsidP="00E73BD0">
            <w:pPr>
              <w:pStyle w:val="Default"/>
              <w:tabs>
                <w:tab w:val="left" w:pos="3876"/>
              </w:tabs>
              <w:rPr>
                <w:rFonts w:ascii="Arial" w:hAnsi="Arial" w:cs="Arial"/>
                <w:bCs/>
                <w:color w:val="auto"/>
              </w:rPr>
            </w:pPr>
          </w:p>
        </w:tc>
        <w:tc>
          <w:tcPr>
            <w:tcW w:w="1950" w:type="dxa"/>
            <w:shd w:val="clear" w:color="auto" w:fill="auto"/>
          </w:tcPr>
          <w:p w:rsidR="0003129D" w:rsidRDefault="0003129D" w:rsidP="00D37BB7">
            <w:pPr>
              <w:pStyle w:val="Default"/>
              <w:tabs>
                <w:tab w:val="left" w:pos="3876"/>
              </w:tabs>
              <w:jc w:val="center"/>
              <w:rPr>
                <w:rFonts w:ascii="Arial" w:hAnsi="Arial" w:cs="Arial"/>
                <w:bCs/>
                <w:color w:val="auto"/>
              </w:rPr>
            </w:pPr>
          </w:p>
          <w:p w:rsidR="00D37BB7" w:rsidRPr="008D3956" w:rsidRDefault="00D37BB7" w:rsidP="00D37BB7">
            <w:pPr>
              <w:pStyle w:val="Default"/>
              <w:tabs>
                <w:tab w:val="left" w:pos="3876"/>
              </w:tabs>
              <w:jc w:val="center"/>
              <w:rPr>
                <w:rFonts w:ascii="Arial" w:hAnsi="Arial" w:cs="Arial"/>
                <w:bCs/>
                <w:color w:val="auto"/>
              </w:rPr>
            </w:pPr>
            <w:r w:rsidRPr="008D3956">
              <w:rPr>
                <w:rFonts w:ascii="Arial" w:hAnsi="Arial" w:cs="Arial"/>
                <w:bCs/>
                <w:color w:val="auto"/>
              </w:rPr>
              <w:t>100 %</w:t>
            </w:r>
          </w:p>
        </w:tc>
      </w:tr>
      <w:tr w:rsidR="00D37BB7" w:rsidRPr="008D3956" w:rsidTr="007D1232">
        <w:trPr>
          <w:gridAfter w:val="1"/>
          <w:wAfter w:w="23" w:type="dxa"/>
          <w:trHeight w:val="245"/>
        </w:trPr>
        <w:tc>
          <w:tcPr>
            <w:tcW w:w="709" w:type="dxa"/>
            <w:shd w:val="clear" w:color="auto" w:fill="auto"/>
          </w:tcPr>
          <w:p w:rsidR="00D37BB7" w:rsidRPr="008D3956" w:rsidRDefault="00D37BB7" w:rsidP="00D37BB7">
            <w:pPr>
              <w:pStyle w:val="Default"/>
              <w:tabs>
                <w:tab w:val="left" w:pos="3876"/>
              </w:tabs>
              <w:jc w:val="center"/>
              <w:rPr>
                <w:rFonts w:ascii="Arial" w:hAnsi="Arial" w:cs="Arial"/>
                <w:bCs/>
                <w:color w:val="auto"/>
                <w:lang w:val="en-US"/>
              </w:rPr>
            </w:pPr>
          </w:p>
        </w:tc>
        <w:tc>
          <w:tcPr>
            <w:tcW w:w="3856" w:type="dxa"/>
            <w:shd w:val="clear" w:color="auto" w:fill="auto"/>
          </w:tcPr>
          <w:p w:rsidR="00D37BB7" w:rsidRPr="008D3956" w:rsidRDefault="00D37BB7" w:rsidP="00D37BB7">
            <w:pPr>
              <w:pStyle w:val="Default"/>
              <w:tabs>
                <w:tab w:val="left" w:pos="3876"/>
              </w:tabs>
              <w:ind w:left="317" w:hanging="283"/>
              <w:rPr>
                <w:rFonts w:ascii="Arial" w:hAnsi="Arial" w:cs="Arial"/>
                <w:bCs/>
                <w:color w:val="auto"/>
                <w:lang w:val="en-US"/>
              </w:rPr>
            </w:pPr>
          </w:p>
          <w:p w:rsidR="00D37BB7" w:rsidRPr="00EF6234" w:rsidRDefault="00E73BD0" w:rsidP="00D37BB7">
            <w:pPr>
              <w:pStyle w:val="Default"/>
              <w:numPr>
                <w:ilvl w:val="0"/>
                <w:numId w:val="44"/>
              </w:numPr>
              <w:tabs>
                <w:tab w:val="left" w:pos="3876"/>
              </w:tabs>
              <w:ind w:left="353"/>
              <w:jc w:val="both"/>
              <w:rPr>
                <w:rFonts w:ascii="Arial" w:hAnsi="Arial" w:cs="Arial"/>
                <w:bCs/>
                <w:color w:val="auto"/>
                <w:lang w:val="en-US"/>
              </w:rPr>
            </w:pPr>
            <w:r>
              <w:rPr>
                <w:rFonts w:ascii="Arial" w:hAnsi="Arial" w:cs="Arial"/>
                <w:bCs/>
                <w:color w:val="auto"/>
              </w:rPr>
              <w:t>Jumlah data base LSM / Ormas</w:t>
            </w:r>
          </w:p>
        </w:tc>
        <w:tc>
          <w:tcPr>
            <w:tcW w:w="1701" w:type="dxa"/>
            <w:shd w:val="clear" w:color="auto" w:fill="auto"/>
          </w:tcPr>
          <w:p w:rsidR="00B51689" w:rsidRDefault="00B51689" w:rsidP="00D37BB7">
            <w:pPr>
              <w:pStyle w:val="Default"/>
              <w:tabs>
                <w:tab w:val="left" w:pos="3876"/>
              </w:tabs>
              <w:ind w:left="-137"/>
              <w:jc w:val="center"/>
              <w:rPr>
                <w:rFonts w:ascii="Arial" w:hAnsi="Arial" w:cs="Arial"/>
                <w:bCs/>
                <w:color w:val="auto"/>
              </w:rPr>
            </w:pPr>
          </w:p>
          <w:p w:rsidR="00D37BB7" w:rsidRDefault="00E73BD0" w:rsidP="00D37BB7">
            <w:pPr>
              <w:pStyle w:val="Default"/>
              <w:tabs>
                <w:tab w:val="left" w:pos="3876"/>
              </w:tabs>
              <w:ind w:left="-137"/>
              <w:jc w:val="center"/>
              <w:rPr>
                <w:rFonts w:ascii="Arial" w:hAnsi="Arial" w:cs="Arial"/>
                <w:bCs/>
                <w:color w:val="auto"/>
              </w:rPr>
            </w:pPr>
            <w:r>
              <w:rPr>
                <w:rFonts w:ascii="Arial" w:hAnsi="Arial" w:cs="Arial"/>
                <w:bCs/>
                <w:color w:val="auto"/>
              </w:rPr>
              <w:t>1 data base</w:t>
            </w:r>
          </w:p>
          <w:p w:rsidR="00B51689" w:rsidRPr="00B51689" w:rsidRDefault="00B51689" w:rsidP="00D37BB7">
            <w:pPr>
              <w:pStyle w:val="Default"/>
              <w:tabs>
                <w:tab w:val="left" w:pos="3876"/>
              </w:tabs>
              <w:ind w:left="-137"/>
              <w:jc w:val="center"/>
              <w:rPr>
                <w:rFonts w:ascii="Arial" w:hAnsi="Arial" w:cs="Arial"/>
                <w:bCs/>
                <w:color w:val="auto"/>
              </w:rPr>
            </w:pPr>
          </w:p>
        </w:tc>
        <w:tc>
          <w:tcPr>
            <w:tcW w:w="1470" w:type="dxa"/>
            <w:shd w:val="clear" w:color="auto" w:fill="auto"/>
          </w:tcPr>
          <w:p w:rsidR="00D37BB7" w:rsidRPr="008D3956" w:rsidRDefault="00D37BB7" w:rsidP="00D37BB7">
            <w:pPr>
              <w:pStyle w:val="Default"/>
              <w:tabs>
                <w:tab w:val="left" w:pos="3876"/>
              </w:tabs>
              <w:jc w:val="center"/>
              <w:rPr>
                <w:rFonts w:ascii="Arial" w:hAnsi="Arial" w:cs="Arial"/>
                <w:bCs/>
                <w:color w:val="auto"/>
              </w:rPr>
            </w:pPr>
          </w:p>
          <w:p w:rsidR="00102507" w:rsidRDefault="00102507" w:rsidP="00102507">
            <w:pPr>
              <w:pStyle w:val="Default"/>
              <w:tabs>
                <w:tab w:val="left" w:pos="3876"/>
              </w:tabs>
              <w:ind w:left="-137"/>
              <w:jc w:val="center"/>
              <w:rPr>
                <w:rFonts w:ascii="Arial" w:hAnsi="Arial" w:cs="Arial"/>
                <w:bCs/>
                <w:color w:val="auto"/>
              </w:rPr>
            </w:pPr>
            <w:r>
              <w:rPr>
                <w:rFonts w:ascii="Arial" w:hAnsi="Arial" w:cs="Arial"/>
                <w:bCs/>
                <w:color w:val="auto"/>
              </w:rPr>
              <w:t>1 data base</w:t>
            </w:r>
          </w:p>
          <w:p w:rsidR="00D37BB7" w:rsidRPr="008D3956" w:rsidRDefault="00D37BB7" w:rsidP="00E73BD0">
            <w:pPr>
              <w:pStyle w:val="Default"/>
              <w:tabs>
                <w:tab w:val="left" w:pos="3876"/>
              </w:tabs>
              <w:ind w:left="-137"/>
              <w:jc w:val="center"/>
              <w:rPr>
                <w:rFonts w:ascii="Arial" w:hAnsi="Arial" w:cs="Arial"/>
                <w:bCs/>
                <w:color w:val="auto"/>
              </w:rPr>
            </w:pPr>
          </w:p>
        </w:tc>
        <w:tc>
          <w:tcPr>
            <w:tcW w:w="1950" w:type="dxa"/>
            <w:shd w:val="clear" w:color="auto" w:fill="auto"/>
          </w:tcPr>
          <w:p w:rsidR="00D37BB7" w:rsidRPr="008D3956" w:rsidRDefault="00D37BB7" w:rsidP="00D37BB7">
            <w:pPr>
              <w:pStyle w:val="Default"/>
              <w:tabs>
                <w:tab w:val="left" w:pos="3876"/>
              </w:tabs>
              <w:jc w:val="center"/>
              <w:rPr>
                <w:rFonts w:ascii="Arial" w:hAnsi="Arial" w:cs="Arial"/>
                <w:bCs/>
                <w:color w:val="auto"/>
              </w:rPr>
            </w:pPr>
          </w:p>
          <w:p w:rsidR="00D37BB7" w:rsidRPr="008D3956" w:rsidRDefault="00D37BB7" w:rsidP="00D37BB7">
            <w:pPr>
              <w:pStyle w:val="Default"/>
              <w:tabs>
                <w:tab w:val="left" w:pos="3876"/>
              </w:tabs>
              <w:jc w:val="center"/>
              <w:rPr>
                <w:rFonts w:ascii="Arial" w:hAnsi="Arial" w:cs="Arial"/>
                <w:bCs/>
                <w:color w:val="auto"/>
              </w:rPr>
            </w:pPr>
            <w:r w:rsidRPr="008D3956">
              <w:rPr>
                <w:rFonts w:ascii="Arial" w:hAnsi="Arial" w:cs="Arial"/>
                <w:bCs/>
                <w:color w:val="auto"/>
              </w:rPr>
              <w:t>100 %</w:t>
            </w:r>
          </w:p>
        </w:tc>
      </w:tr>
    </w:tbl>
    <w:p w:rsidR="00EF6234" w:rsidRDefault="00EF6234" w:rsidP="00EF6234">
      <w:pPr>
        <w:pStyle w:val="ListParagraph"/>
        <w:autoSpaceDE w:val="0"/>
        <w:autoSpaceDN w:val="0"/>
        <w:adjustRightInd w:val="0"/>
        <w:spacing w:before="240" w:after="240" w:line="361" w:lineRule="atLeast"/>
        <w:ind w:left="567"/>
        <w:jc w:val="left"/>
        <w:rPr>
          <w:rFonts w:ascii="Arial" w:eastAsiaTheme="minorHAnsi" w:hAnsi="Arial" w:cs="Arial"/>
          <w:b/>
          <w:bCs/>
          <w:lang w:val="id-ID"/>
        </w:rPr>
      </w:pPr>
    </w:p>
    <w:p w:rsidR="00D03820" w:rsidRPr="008D3956" w:rsidRDefault="00D03820" w:rsidP="00DD79D6">
      <w:pPr>
        <w:pStyle w:val="ListParagraph"/>
        <w:numPr>
          <w:ilvl w:val="0"/>
          <w:numId w:val="37"/>
        </w:numPr>
        <w:autoSpaceDE w:val="0"/>
        <w:autoSpaceDN w:val="0"/>
        <w:adjustRightInd w:val="0"/>
        <w:spacing w:before="240" w:after="240" w:line="361" w:lineRule="atLeast"/>
        <w:ind w:left="567" w:hanging="567"/>
        <w:jc w:val="left"/>
        <w:rPr>
          <w:rFonts w:ascii="Arial" w:eastAsiaTheme="minorHAnsi" w:hAnsi="Arial" w:cs="Arial"/>
          <w:b/>
          <w:bCs/>
          <w:lang w:val="id-ID"/>
        </w:rPr>
      </w:pPr>
      <w:r w:rsidRPr="008D3956">
        <w:rPr>
          <w:rFonts w:ascii="Arial" w:eastAsiaTheme="minorHAnsi" w:hAnsi="Arial" w:cs="Arial"/>
          <w:b/>
          <w:bCs/>
          <w:lang w:val="id-ID"/>
        </w:rPr>
        <w:t>ANALISIS DESKRIPTIF CAPA</w:t>
      </w:r>
      <w:r w:rsidR="00C90F52">
        <w:rPr>
          <w:rFonts w:ascii="Arial" w:eastAsiaTheme="minorHAnsi" w:hAnsi="Arial" w:cs="Arial"/>
          <w:b/>
          <w:bCs/>
          <w:lang w:val="id-ID"/>
        </w:rPr>
        <w:t>IAN INDIKATOR KINERJA TAHUN 2018</w:t>
      </w:r>
    </w:p>
    <w:p w:rsidR="00D03820" w:rsidRPr="008D3956" w:rsidRDefault="00D03820" w:rsidP="000E2875">
      <w:pPr>
        <w:pStyle w:val="ListParagraph"/>
        <w:autoSpaceDE w:val="0"/>
        <w:autoSpaceDN w:val="0"/>
        <w:adjustRightInd w:val="0"/>
        <w:ind w:left="735"/>
        <w:jc w:val="left"/>
        <w:rPr>
          <w:rFonts w:ascii="Arial" w:eastAsiaTheme="minorHAnsi" w:hAnsi="Arial" w:cs="Arial"/>
          <w:color w:val="000000"/>
          <w:lang w:val="id-ID"/>
        </w:rPr>
      </w:pPr>
    </w:p>
    <w:p w:rsidR="00EF6234" w:rsidRPr="00870B69" w:rsidRDefault="00D03820" w:rsidP="00870B69">
      <w:pPr>
        <w:pStyle w:val="ListParagraph"/>
        <w:autoSpaceDE w:val="0"/>
        <w:autoSpaceDN w:val="0"/>
        <w:adjustRightInd w:val="0"/>
        <w:spacing w:line="360" w:lineRule="auto"/>
        <w:ind w:left="567" w:firstLine="567"/>
        <w:jc w:val="both"/>
        <w:rPr>
          <w:rFonts w:ascii="Arial" w:eastAsiaTheme="minorHAnsi" w:hAnsi="Arial" w:cs="Arial"/>
          <w:lang w:val="id-ID"/>
        </w:rPr>
      </w:pPr>
      <w:r w:rsidRPr="008D3956">
        <w:rPr>
          <w:rFonts w:ascii="Arial" w:eastAsiaTheme="minorHAnsi" w:hAnsi="Arial" w:cs="Arial"/>
          <w:lang w:val="id-ID"/>
        </w:rPr>
        <w:t>Analisis deskriptif terhadap capaian indikator kinerja Badan Kesatuan Bangsa dan Politik Provinsi Riau untuk setiap indikator kinerja yang telah ditetapkan dalam rencana kinerja tahunan dan berorientasi pada percepatan pelaksanaan reformasi</w:t>
      </w:r>
      <w:r w:rsidR="00870B69">
        <w:rPr>
          <w:rFonts w:ascii="Arial" w:eastAsiaTheme="minorHAnsi" w:hAnsi="Arial" w:cs="Arial"/>
          <w:lang w:val="id-ID"/>
        </w:rPr>
        <w:t xml:space="preserve"> birokrasi di pusat dan daerah.</w:t>
      </w:r>
    </w:p>
    <w:p w:rsidR="00144431" w:rsidRPr="008D3956" w:rsidRDefault="00144431" w:rsidP="00144431">
      <w:pPr>
        <w:pStyle w:val="Default"/>
        <w:numPr>
          <w:ilvl w:val="0"/>
          <w:numId w:val="40"/>
        </w:numPr>
        <w:spacing w:line="360" w:lineRule="auto"/>
        <w:ind w:left="1134" w:hanging="425"/>
        <w:jc w:val="both"/>
        <w:rPr>
          <w:rFonts w:ascii="Arial" w:hAnsi="Arial" w:cs="Arial"/>
        </w:rPr>
      </w:pPr>
      <w:r w:rsidRPr="008D3956">
        <w:rPr>
          <w:rFonts w:ascii="Arial" w:hAnsi="Arial" w:cs="Arial"/>
        </w:rPr>
        <w:t>Sasaran Strategis I</w:t>
      </w:r>
      <w:r>
        <w:rPr>
          <w:rFonts w:ascii="Arial" w:hAnsi="Arial" w:cs="Arial"/>
        </w:rPr>
        <w:t>ndikator Kinerja ke – 1</w:t>
      </w:r>
      <w:r w:rsidRPr="008D3956">
        <w:rPr>
          <w:rFonts w:ascii="Arial" w:hAnsi="Arial" w:cs="Arial"/>
        </w:rPr>
        <w:t xml:space="preserve"> yaitu :</w:t>
      </w:r>
    </w:p>
    <w:p w:rsidR="00144431" w:rsidRPr="008D3956" w:rsidRDefault="00144431" w:rsidP="00144431">
      <w:pPr>
        <w:pStyle w:val="ListParagraph"/>
        <w:autoSpaceDE w:val="0"/>
        <w:autoSpaceDN w:val="0"/>
        <w:adjustRightInd w:val="0"/>
        <w:spacing w:line="360" w:lineRule="auto"/>
        <w:ind w:left="1134" w:firstLine="567"/>
        <w:jc w:val="both"/>
        <w:rPr>
          <w:rFonts w:ascii="Arial" w:hAnsi="Arial" w:cs="Arial"/>
          <w:spacing w:val="-4"/>
          <w:w w:val="105"/>
          <w:lang w:val="id-ID"/>
        </w:rPr>
      </w:pPr>
      <w:r w:rsidRPr="008D3956">
        <w:rPr>
          <w:rFonts w:ascii="Arial" w:hAnsi="Arial" w:cs="Arial"/>
          <w:spacing w:val="-3"/>
          <w:w w:val="105"/>
        </w:rPr>
        <w:t>Terdeteksinya kondisi-kondisi laten dan a</w:t>
      </w:r>
      <w:r w:rsidRPr="008D3956">
        <w:rPr>
          <w:rFonts w:ascii="Arial" w:hAnsi="Arial" w:cs="Arial"/>
          <w:spacing w:val="-3"/>
          <w:w w:val="105"/>
          <w:lang w:val="id-ID"/>
        </w:rPr>
        <w:t>k</w:t>
      </w:r>
      <w:r w:rsidRPr="008D3956">
        <w:rPr>
          <w:rFonts w:ascii="Arial" w:hAnsi="Arial" w:cs="Arial"/>
          <w:spacing w:val="-3"/>
          <w:w w:val="105"/>
        </w:rPr>
        <w:t xml:space="preserve">tual dalam interaksi sosial </w:t>
      </w:r>
      <w:r>
        <w:rPr>
          <w:rFonts w:ascii="Arial" w:hAnsi="Arial" w:cs="Arial"/>
          <w:w w:val="105"/>
        </w:rPr>
        <w:t>kemasyarakatan yang berpotensi</w:t>
      </w:r>
      <w:r>
        <w:rPr>
          <w:rFonts w:ascii="Arial" w:hAnsi="Arial" w:cs="Arial"/>
          <w:w w:val="105"/>
          <w:lang w:val="id-ID"/>
        </w:rPr>
        <w:t xml:space="preserve"> menimbulkan </w:t>
      </w:r>
      <w:r w:rsidRPr="008D3956">
        <w:rPr>
          <w:rFonts w:ascii="Arial" w:hAnsi="Arial" w:cs="Arial"/>
          <w:w w:val="105"/>
        </w:rPr>
        <w:t xml:space="preserve">rasa ketidakpuasan </w:t>
      </w:r>
      <w:r w:rsidRPr="008D3956">
        <w:rPr>
          <w:rFonts w:ascii="Arial" w:hAnsi="Arial" w:cs="Arial"/>
          <w:spacing w:val="-8"/>
          <w:w w:val="105"/>
        </w:rPr>
        <w:t xml:space="preserve">terhadap pihak lain (sikap/perilaku,kebijakan) guna </w:t>
      </w:r>
      <w:r w:rsidRPr="008D3956">
        <w:rPr>
          <w:rFonts w:ascii="Arial" w:hAnsi="Arial" w:cs="Arial"/>
          <w:spacing w:val="-8"/>
          <w:w w:val="105"/>
          <w:lang w:val="id-ID"/>
        </w:rPr>
        <w:t>memi</w:t>
      </w:r>
      <w:r w:rsidRPr="008D3956">
        <w:rPr>
          <w:rFonts w:ascii="Arial" w:hAnsi="Arial" w:cs="Arial"/>
          <w:spacing w:val="-8"/>
          <w:w w:val="105"/>
        </w:rPr>
        <w:t>nimalisasi</w:t>
      </w:r>
      <w:r w:rsidR="00970F7F">
        <w:rPr>
          <w:rFonts w:ascii="Arial" w:hAnsi="Arial" w:cs="Arial"/>
          <w:spacing w:val="-8"/>
          <w:w w:val="105"/>
          <w:lang w:val="id-ID"/>
        </w:rPr>
        <w:t xml:space="preserve"> </w:t>
      </w:r>
      <w:r w:rsidRPr="008D3956">
        <w:rPr>
          <w:rFonts w:ascii="Arial" w:hAnsi="Arial" w:cs="Arial"/>
          <w:spacing w:val="-4"/>
          <w:w w:val="105"/>
        </w:rPr>
        <w:t>konflik so</w:t>
      </w:r>
      <w:r w:rsidRPr="008D3956">
        <w:rPr>
          <w:rFonts w:ascii="Arial" w:hAnsi="Arial" w:cs="Arial"/>
          <w:spacing w:val="-4"/>
          <w:w w:val="105"/>
          <w:lang w:val="id-ID"/>
        </w:rPr>
        <w:t>s</w:t>
      </w:r>
      <w:r w:rsidRPr="008D3956">
        <w:rPr>
          <w:rFonts w:ascii="Arial" w:hAnsi="Arial" w:cs="Arial"/>
          <w:spacing w:val="-4"/>
          <w:w w:val="105"/>
        </w:rPr>
        <w:t>ial</w:t>
      </w:r>
      <w:r w:rsidRPr="008D3956">
        <w:rPr>
          <w:rFonts w:ascii="Arial" w:hAnsi="Arial" w:cs="Arial"/>
          <w:spacing w:val="-4"/>
          <w:w w:val="105"/>
          <w:lang w:val="id-ID"/>
        </w:rPr>
        <w:t xml:space="preserve"> dalam mewujudkan pemantapan kewaspadaan dalam mencapai ketertiban masyarakat</w:t>
      </w:r>
      <w:r w:rsidRPr="008D3956">
        <w:rPr>
          <w:rFonts w:ascii="Arial" w:hAnsi="Arial" w:cs="Arial"/>
          <w:spacing w:val="-4"/>
          <w:w w:val="105"/>
        </w:rPr>
        <w:t>.</w:t>
      </w:r>
    </w:p>
    <w:p w:rsidR="00144431" w:rsidRPr="008D3956" w:rsidRDefault="00144431" w:rsidP="00144431">
      <w:pPr>
        <w:pStyle w:val="ListParagraph"/>
        <w:autoSpaceDE w:val="0"/>
        <w:autoSpaceDN w:val="0"/>
        <w:adjustRightInd w:val="0"/>
        <w:spacing w:line="360" w:lineRule="auto"/>
        <w:ind w:left="1134" w:firstLine="567"/>
        <w:jc w:val="both"/>
        <w:rPr>
          <w:rFonts w:ascii="Arial" w:eastAsiaTheme="minorHAnsi" w:hAnsi="Arial" w:cs="Arial"/>
          <w:lang w:val="id-ID"/>
        </w:rPr>
      </w:pPr>
      <w:r w:rsidRPr="008D3956">
        <w:rPr>
          <w:rFonts w:ascii="Arial" w:eastAsiaTheme="minorHAnsi" w:hAnsi="Arial" w:cs="Arial"/>
          <w:lang w:val="id-ID"/>
        </w:rPr>
        <w:t xml:space="preserve">Capaian kinerja indikator ini diukur melalui kinerja </w:t>
      </w:r>
      <w:r w:rsidR="007E6DCB">
        <w:rPr>
          <w:rFonts w:ascii="Arial" w:eastAsiaTheme="minorHAnsi" w:hAnsi="Arial" w:cs="Arial"/>
          <w:lang w:val="id-ID"/>
        </w:rPr>
        <w:t>5</w:t>
      </w:r>
      <w:r w:rsidRPr="008D3956">
        <w:rPr>
          <w:rFonts w:ascii="Arial" w:eastAsiaTheme="minorHAnsi" w:hAnsi="Arial" w:cs="Arial"/>
          <w:lang w:val="id-ID"/>
        </w:rPr>
        <w:t xml:space="preserve"> (</w:t>
      </w:r>
      <w:r w:rsidR="007E6DCB">
        <w:rPr>
          <w:rFonts w:ascii="Arial" w:eastAsiaTheme="minorHAnsi" w:hAnsi="Arial" w:cs="Arial"/>
          <w:lang w:val="id-ID"/>
        </w:rPr>
        <w:t xml:space="preserve"> Lima</w:t>
      </w:r>
      <w:r w:rsidRPr="008D3956">
        <w:rPr>
          <w:rFonts w:ascii="Arial" w:eastAsiaTheme="minorHAnsi" w:hAnsi="Arial" w:cs="Arial"/>
          <w:lang w:val="id-ID"/>
        </w:rPr>
        <w:t xml:space="preserve"> ) kegiatan, yaitu :</w:t>
      </w:r>
    </w:p>
    <w:p w:rsidR="00144431" w:rsidRDefault="00144431" w:rsidP="00144431">
      <w:pPr>
        <w:pStyle w:val="Default"/>
        <w:tabs>
          <w:tab w:val="left" w:pos="1418"/>
        </w:tabs>
        <w:spacing w:line="360" w:lineRule="auto"/>
        <w:ind w:left="1134" w:firstLine="567"/>
        <w:jc w:val="both"/>
        <w:rPr>
          <w:rFonts w:ascii="Arial" w:hAnsi="Arial" w:cs="Arial"/>
          <w:b/>
        </w:rPr>
      </w:pPr>
      <w:r w:rsidRPr="008D3956">
        <w:rPr>
          <w:rFonts w:ascii="Arial" w:hAnsi="Arial" w:cs="Arial"/>
          <w:b/>
          <w:lang w:val="fi-FI"/>
        </w:rPr>
        <w:t>Pencegahan</w:t>
      </w:r>
      <w:r w:rsidR="00C00492">
        <w:rPr>
          <w:rFonts w:ascii="Arial" w:hAnsi="Arial" w:cs="Arial"/>
          <w:b/>
        </w:rPr>
        <w:t xml:space="preserve"> </w:t>
      </w:r>
      <w:r w:rsidRPr="008D3956">
        <w:rPr>
          <w:rFonts w:ascii="Arial" w:hAnsi="Arial" w:cs="Arial"/>
          <w:b/>
          <w:lang w:val="fi-FI"/>
        </w:rPr>
        <w:t>dan Penanggulangan Bahaya Terorisme</w:t>
      </w:r>
      <w:r w:rsidR="00E8208A">
        <w:rPr>
          <w:rFonts w:ascii="Arial" w:hAnsi="Arial" w:cs="Arial"/>
          <w:b/>
          <w:lang w:val="fi-FI"/>
        </w:rPr>
        <w:t xml:space="preserve"> </w:t>
      </w:r>
      <w:r w:rsidRPr="008D3956">
        <w:rPr>
          <w:rFonts w:ascii="Arial" w:hAnsi="Arial" w:cs="Arial"/>
        </w:rPr>
        <w:t xml:space="preserve">dan </w:t>
      </w:r>
      <w:r w:rsidRPr="008D3956">
        <w:rPr>
          <w:rFonts w:ascii="Arial" w:hAnsi="Arial" w:cs="Arial"/>
          <w:b/>
          <w:bCs/>
          <w:lang w:val="sv-SE"/>
        </w:rPr>
        <w:t>Penguatan Kelembagaan Forum Kewaspadaan Dini Masyarakat (FKDM) se Provinsi Riau</w:t>
      </w:r>
      <w:r w:rsidR="00834A19">
        <w:rPr>
          <w:rFonts w:ascii="Arial" w:hAnsi="Arial" w:cs="Arial"/>
          <w:b/>
          <w:bCs/>
          <w:lang w:val="sv-SE"/>
        </w:rPr>
        <w:t xml:space="preserve"> </w:t>
      </w:r>
      <w:r w:rsidRPr="008D3956">
        <w:rPr>
          <w:rFonts w:ascii="Arial" w:hAnsi="Arial" w:cs="Arial"/>
        </w:rPr>
        <w:t xml:space="preserve">adalah kegiatan preventif yang membangun </w:t>
      </w:r>
      <w:r w:rsidR="00C00492">
        <w:rPr>
          <w:rFonts w:ascii="Arial" w:hAnsi="Arial" w:cs="Arial"/>
        </w:rPr>
        <w:t>pengetahuan, pemikiran serta kepedulian masyarakat,</w:t>
      </w:r>
      <w:r w:rsidRPr="008D3956">
        <w:rPr>
          <w:rFonts w:ascii="Arial" w:hAnsi="Arial" w:cs="Arial"/>
        </w:rPr>
        <w:t xml:space="preserve"> generasi muda</w:t>
      </w:r>
      <w:r w:rsidR="00C00492">
        <w:rPr>
          <w:rFonts w:ascii="Arial" w:hAnsi="Arial" w:cs="Arial"/>
        </w:rPr>
        <w:t xml:space="preserve"> dan seluruh elemen masyarakat</w:t>
      </w:r>
      <w:r w:rsidRPr="008D3956">
        <w:rPr>
          <w:rFonts w:ascii="Arial" w:hAnsi="Arial" w:cs="Arial"/>
        </w:rPr>
        <w:t xml:space="preserve"> t</w:t>
      </w:r>
      <w:r w:rsidR="00C00492">
        <w:rPr>
          <w:rFonts w:ascii="Arial" w:hAnsi="Arial" w:cs="Arial"/>
        </w:rPr>
        <w:t>erhadap pencegahan dan penganggulangan bahaya terorisme</w:t>
      </w:r>
      <w:r w:rsidRPr="008D3956">
        <w:rPr>
          <w:rFonts w:ascii="Arial" w:hAnsi="Arial" w:cs="Arial"/>
        </w:rPr>
        <w:t xml:space="preserve">. Badan Kesatuan Bangsa dan Politik Provinsi Riau melalui </w:t>
      </w:r>
      <w:r w:rsidRPr="008D3956">
        <w:rPr>
          <w:rFonts w:ascii="Arial" w:hAnsi="Arial" w:cs="Arial"/>
          <w:b/>
        </w:rPr>
        <w:t xml:space="preserve">Pelatihan Deteksi Dini, </w:t>
      </w:r>
      <w:r w:rsidRPr="008D3956">
        <w:rPr>
          <w:rFonts w:ascii="Arial" w:hAnsi="Arial" w:cs="Arial"/>
        </w:rPr>
        <w:t>guna meminimalisir  bahaya radikalisme</w:t>
      </w:r>
      <w:r w:rsidR="007E6DCB">
        <w:rPr>
          <w:rFonts w:ascii="Arial" w:hAnsi="Arial" w:cs="Arial"/>
        </w:rPr>
        <w:t xml:space="preserve"> dan cara penanganan Konflik yang terjadi</w:t>
      </w:r>
      <w:r w:rsidRPr="008D3956">
        <w:rPr>
          <w:rFonts w:ascii="Arial" w:hAnsi="Arial" w:cs="Arial"/>
        </w:rPr>
        <w:t xml:space="preserve"> di Provinsi</w:t>
      </w:r>
      <w:r w:rsidR="00C00492">
        <w:rPr>
          <w:rFonts w:ascii="Arial" w:hAnsi="Arial" w:cs="Arial"/>
        </w:rPr>
        <w:t xml:space="preserve"> Riau maka dilakukan koordinasi, komunikasi </w:t>
      </w:r>
      <w:r w:rsidRPr="008D3956">
        <w:rPr>
          <w:rFonts w:ascii="Arial" w:hAnsi="Arial" w:cs="Arial"/>
        </w:rPr>
        <w:t xml:space="preserve">antar Badan Kesatuan Bangsa dan Politik se  Provinsi Riau </w:t>
      </w:r>
      <w:r w:rsidR="007E6DCB">
        <w:rPr>
          <w:rFonts w:ascii="Arial" w:hAnsi="Arial" w:cs="Arial"/>
        </w:rPr>
        <w:t>salah satunya</w:t>
      </w:r>
      <w:r w:rsidRPr="008D3956">
        <w:rPr>
          <w:rFonts w:ascii="Arial" w:hAnsi="Arial" w:cs="Arial"/>
        </w:rPr>
        <w:t xml:space="preserve"> kegiatan </w:t>
      </w:r>
      <w:r w:rsidR="00C00492">
        <w:rPr>
          <w:rFonts w:ascii="Arial" w:hAnsi="Arial" w:cs="Arial"/>
          <w:b/>
        </w:rPr>
        <w:t>Rencana Aksi Terpadu Penanganan Konflik</w:t>
      </w:r>
      <w:r w:rsidRPr="008D3956">
        <w:rPr>
          <w:rFonts w:ascii="Arial" w:hAnsi="Arial" w:cs="Arial"/>
        </w:rPr>
        <w:t xml:space="preserve"> </w:t>
      </w:r>
      <w:r w:rsidR="007E6DCB">
        <w:rPr>
          <w:rFonts w:ascii="Arial" w:hAnsi="Arial" w:cs="Arial"/>
        </w:rPr>
        <w:t xml:space="preserve">, </w:t>
      </w:r>
      <w:r w:rsidRPr="008D3956">
        <w:rPr>
          <w:rFonts w:ascii="Arial" w:hAnsi="Arial" w:cs="Arial"/>
        </w:rPr>
        <w:t xml:space="preserve">dan </w:t>
      </w:r>
      <w:r w:rsidR="007E6DCB">
        <w:rPr>
          <w:rFonts w:ascii="Arial" w:hAnsi="Arial" w:cs="Arial"/>
        </w:rPr>
        <w:t xml:space="preserve">dalam </w:t>
      </w:r>
      <w:r w:rsidRPr="008D3956">
        <w:rPr>
          <w:rFonts w:ascii="Arial" w:hAnsi="Arial" w:cs="Arial"/>
        </w:rPr>
        <w:t>menjaga kedaulatan wilayah perbatasan</w:t>
      </w:r>
      <w:r w:rsidR="007E6DCB">
        <w:rPr>
          <w:rFonts w:ascii="Arial" w:hAnsi="Arial" w:cs="Arial"/>
        </w:rPr>
        <w:t xml:space="preserve"> Provinsi Riau maka perlunya pengumpulan data dan informasi untuk mencapai hal tersebut maka dilaksanakan kegiatan</w:t>
      </w:r>
      <w:r w:rsidRPr="008D3956">
        <w:rPr>
          <w:rFonts w:ascii="Arial" w:hAnsi="Arial" w:cs="Arial"/>
        </w:rPr>
        <w:t xml:space="preserve"> </w:t>
      </w:r>
      <w:r w:rsidR="007E6DCB">
        <w:rPr>
          <w:rFonts w:ascii="Arial" w:hAnsi="Arial" w:cs="Arial"/>
          <w:b/>
        </w:rPr>
        <w:lastRenderedPageBreak/>
        <w:t>Konsolidasi Pengukuran Ketahanan Nasional Wilayah di daerah di Provinsi Riau</w:t>
      </w:r>
    </w:p>
    <w:p w:rsidR="00B10E5B" w:rsidRPr="00D24039" w:rsidRDefault="00B10E5B" w:rsidP="00144431">
      <w:pPr>
        <w:pStyle w:val="Default"/>
        <w:tabs>
          <w:tab w:val="left" w:pos="1418"/>
        </w:tabs>
        <w:spacing w:line="360" w:lineRule="auto"/>
        <w:ind w:left="1134" w:firstLine="567"/>
        <w:jc w:val="both"/>
        <w:rPr>
          <w:rFonts w:ascii="Arial" w:hAnsi="Arial" w:cs="Arial"/>
          <w:b/>
        </w:rPr>
      </w:pPr>
    </w:p>
    <w:p w:rsidR="00D03820" w:rsidRPr="008D3956" w:rsidRDefault="00D03820" w:rsidP="00DD79D6">
      <w:pPr>
        <w:pStyle w:val="Default"/>
        <w:numPr>
          <w:ilvl w:val="0"/>
          <w:numId w:val="40"/>
        </w:numPr>
        <w:spacing w:line="360" w:lineRule="auto"/>
        <w:ind w:left="1134" w:hanging="425"/>
        <w:jc w:val="both"/>
        <w:rPr>
          <w:rFonts w:ascii="Arial" w:hAnsi="Arial" w:cs="Arial"/>
        </w:rPr>
      </w:pPr>
      <w:r w:rsidRPr="008D3956">
        <w:rPr>
          <w:rFonts w:ascii="Arial" w:hAnsi="Arial" w:cs="Arial"/>
        </w:rPr>
        <w:t>Sasaran Strategis Indikator Kinerja ke – 2 yaitu :</w:t>
      </w:r>
    </w:p>
    <w:p w:rsidR="00B10E5B" w:rsidRPr="008D3956" w:rsidRDefault="00B10E5B" w:rsidP="007E6DCB">
      <w:pPr>
        <w:pStyle w:val="ListParagraph"/>
        <w:spacing w:after="120" w:line="360" w:lineRule="auto"/>
        <w:ind w:left="1069" w:firstLine="371"/>
        <w:jc w:val="both"/>
        <w:rPr>
          <w:rFonts w:ascii="Arial" w:eastAsiaTheme="minorHAnsi" w:hAnsi="Arial" w:cs="Arial"/>
          <w:lang w:val="id-ID"/>
        </w:rPr>
      </w:pPr>
      <w:r w:rsidRPr="00B10E5B">
        <w:rPr>
          <w:rFonts w:ascii="Arial" w:hAnsi="Arial" w:cs="Arial"/>
          <w:spacing w:val="-3"/>
          <w:w w:val="105"/>
          <w:lang w:val="id-ID"/>
        </w:rPr>
        <w:t>Meningkatnya</w:t>
      </w:r>
      <w:r w:rsidR="00834A19">
        <w:rPr>
          <w:rFonts w:ascii="Arial" w:hAnsi="Arial" w:cs="Arial"/>
          <w:spacing w:val="-3"/>
          <w:w w:val="105"/>
        </w:rPr>
        <w:t xml:space="preserve"> </w:t>
      </w:r>
      <w:r w:rsidRPr="00B10E5B">
        <w:rPr>
          <w:rFonts w:ascii="Arial" w:hAnsi="Arial" w:cs="Arial"/>
          <w:spacing w:val="-3"/>
          <w:w w:val="105"/>
          <w:lang w:val="id-ID"/>
        </w:rPr>
        <w:t xml:space="preserve">pemahaman tentang nilai-nilai ideologi pancasila, wawasan kebangsaan, </w:t>
      </w:r>
      <w:r w:rsidRPr="00B10E5B">
        <w:rPr>
          <w:rFonts w:ascii="Arial" w:hAnsi="Arial" w:cs="Arial"/>
          <w:spacing w:val="-3"/>
          <w:w w:val="105"/>
        </w:rPr>
        <w:t xml:space="preserve">sikap nasionalisme, rasa persatuan dan kesatuan </w:t>
      </w:r>
      <w:r w:rsidRPr="00B10E5B">
        <w:rPr>
          <w:rFonts w:ascii="Arial" w:hAnsi="Arial" w:cs="Arial"/>
          <w:spacing w:val="-5"/>
          <w:w w:val="105"/>
        </w:rPr>
        <w:t>serta kesadaran bela Negara dikalangan masyarakat.</w:t>
      </w:r>
      <w:r w:rsidR="00705803">
        <w:rPr>
          <w:rFonts w:ascii="Arial" w:hAnsi="Arial" w:cs="Arial"/>
          <w:spacing w:val="-5"/>
          <w:w w:val="105"/>
          <w:lang w:val="id-ID"/>
        </w:rPr>
        <w:t xml:space="preserve"> </w:t>
      </w:r>
      <w:r w:rsidRPr="008D3956">
        <w:rPr>
          <w:rFonts w:ascii="Arial" w:eastAsiaTheme="minorHAnsi" w:hAnsi="Arial" w:cs="Arial"/>
          <w:lang w:val="id-ID"/>
        </w:rPr>
        <w:t xml:space="preserve">Capaian kinerja indikator ini diukur melalui kinerja </w:t>
      </w:r>
      <w:r w:rsidR="007E6DCB">
        <w:rPr>
          <w:rFonts w:ascii="Arial" w:eastAsiaTheme="minorHAnsi" w:hAnsi="Arial" w:cs="Arial"/>
          <w:lang w:val="id-ID"/>
        </w:rPr>
        <w:t>6</w:t>
      </w:r>
      <w:r w:rsidRPr="008D3956">
        <w:rPr>
          <w:rFonts w:ascii="Arial" w:eastAsiaTheme="minorHAnsi" w:hAnsi="Arial" w:cs="Arial"/>
          <w:lang w:val="id-ID"/>
        </w:rPr>
        <w:t xml:space="preserve"> (</w:t>
      </w:r>
      <w:r w:rsidR="007E6DCB">
        <w:rPr>
          <w:rFonts w:ascii="Arial" w:eastAsiaTheme="minorHAnsi" w:hAnsi="Arial" w:cs="Arial"/>
          <w:lang w:val="id-ID"/>
        </w:rPr>
        <w:t xml:space="preserve"> enam </w:t>
      </w:r>
      <w:r w:rsidRPr="008D3956">
        <w:rPr>
          <w:rFonts w:ascii="Arial" w:eastAsiaTheme="minorHAnsi" w:hAnsi="Arial" w:cs="Arial"/>
          <w:lang w:val="id-ID"/>
        </w:rPr>
        <w:t>) kegiatan, yaitu :</w:t>
      </w:r>
    </w:p>
    <w:p w:rsidR="00B10E5B" w:rsidRPr="00B10E5B" w:rsidRDefault="00B10E5B" w:rsidP="00B10E5B">
      <w:pPr>
        <w:pStyle w:val="ListParagraph"/>
        <w:tabs>
          <w:tab w:val="left" w:pos="1418"/>
        </w:tabs>
        <w:spacing w:line="360" w:lineRule="auto"/>
        <w:ind w:left="1069"/>
        <w:jc w:val="both"/>
        <w:rPr>
          <w:rFonts w:ascii="Arial" w:hAnsi="Arial" w:cs="Arial"/>
          <w:lang w:val="id-ID"/>
        </w:rPr>
      </w:pPr>
      <w:r>
        <w:rPr>
          <w:rFonts w:ascii="Arial" w:hAnsi="Arial" w:cs="Arial"/>
        </w:rPr>
        <w:tab/>
      </w:r>
      <w:r w:rsidRPr="00B10E5B">
        <w:rPr>
          <w:rFonts w:ascii="Arial" w:hAnsi="Arial" w:cs="Arial"/>
        </w:rPr>
        <w:t>Dalam upaya pembangunan karakter bangsa dan penguatan nilai</w:t>
      </w:r>
      <w:r w:rsidRPr="00B10E5B">
        <w:rPr>
          <w:rFonts w:ascii="Arial" w:hAnsi="Arial" w:cs="Arial"/>
          <w:lang w:val="id-ID"/>
        </w:rPr>
        <w:t xml:space="preserve"> – nilai </w:t>
      </w:r>
      <w:r w:rsidRPr="00B10E5B">
        <w:rPr>
          <w:rFonts w:ascii="Arial" w:hAnsi="Arial" w:cs="Arial"/>
        </w:rPr>
        <w:t xml:space="preserve">Pancasila </w:t>
      </w:r>
      <w:r w:rsidRPr="00B10E5B">
        <w:rPr>
          <w:rFonts w:ascii="Arial" w:hAnsi="Arial" w:cs="Arial"/>
          <w:lang w:val="id-ID"/>
        </w:rPr>
        <w:t xml:space="preserve">serta </w:t>
      </w:r>
      <w:r w:rsidR="007E6DCB">
        <w:rPr>
          <w:rFonts w:ascii="Arial" w:hAnsi="Arial" w:cs="Arial"/>
          <w:lang w:val="id-ID"/>
        </w:rPr>
        <w:t>semangat hidup berbangsa dan bernegara</w:t>
      </w:r>
      <w:r w:rsidRPr="00B10E5B">
        <w:rPr>
          <w:rFonts w:ascii="Arial" w:hAnsi="Arial" w:cs="Arial"/>
          <w:lang w:val="id-ID"/>
        </w:rPr>
        <w:t xml:space="preserve"> </w:t>
      </w:r>
      <w:r w:rsidRPr="00B10E5B">
        <w:rPr>
          <w:rFonts w:ascii="Arial" w:hAnsi="Arial" w:cs="Arial"/>
        </w:rPr>
        <w:t xml:space="preserve">telah dilaksanakan kegiatan </w:t>
      </w:r>
      <w:r w:rsidR="007E6DCB">
        <w:rPr>
          <w:rFonts w:ascii="Arial" w:hAnsi="Arial" w:cs="Arial"/>
          <w:b/>
          <w:lang w:val="id-ID"/>
        </w:rPr>
        <w:t xml:space="preserve"> </w:t>
      </w:r>
      <w:r w:rsidR="00705803">
        <w:rPr>
          <w:rFonts w:ascii="Arial" w:hAnsi="Arial" w:cs="Arial"/>
          <w:b/>
          <w:lang w:val="id-ID"/>
        </w:rPr>
        <w:t>R</w:t>
      </w:r>
      <w:r w:rsidR="007E6DCB">
        <w:rPr>
          <w:rFonts w:ascii="Arial" w:hAnsi="Arial" w:cs="Arial"/>
          <w:b/>
          <w:lang w:val="id-ID"/>
        </w:rPr>
        <w:t xml:space="preserve">evitalisasi dan Aktualisasi nilai-nilai Pancasila di Lingkungan </w:t>
      </w:r>
      <w:r w:rsidR="00705803">
        <w:rPr>
          <w:rFonts w:ascii="Arial" w:hAnsi="Arial" w:cs="Arial"/>
          <w:b/>
          <w:lang w:val="id-ID"/>
        </w:rPr>
        <w:t xml:space="preserve">Provinsi </w:t>
      </w:r>
      <w:r w:rsidR="007E6DCB">
        <w:rPr>
          <w:rFonts w:ascii="Arial" w:hAnsi="Arial" w:cs="Arial"/>
          <w:b/>
          <w:lang w:val="id-ID"/>
        </w:rPr>
        <w:t>Riau</w:t>
      </w:r>
      <w:r w:rsidR="00705803">
        <w:rPr>
          <w:rFonts w:ascii="Arial" w:hAnsi="Arial" w:cs="Arial"/>
          <w:b/>
          <w:lang w:val="id-ID"/>
        </w:rPr>
        <w:t>, Pendidikan Wawasan Kebangsaan</w:t>
      </w:r>
      <w:r w:rsidRPr="00B10E5B">
        <w:rPr>
          <w:rFonts w:ascii="Arial" w:hAnsi="Arial" w:cs="Arial"/>
          <w:b/>
          <w:lang w:val="id-ID"/>
        </w:rPr>
        <w:t xml:space="preserve"> </w:t>
      </w:r>
      <w:r w:rsidRPr="00B10E5B">
        <w:rPr>
          <w:rFonts w:ascii="Arial" w:hAnsi="Arial" w:cs="Arial"/>
          <w:lang w:val="id-ID"/>
        </w:rPr>
        <w:t xml:space="preserve">dimana pada kegiatan ini juga dilaksanakan apel peringatan hari Bela Negara dengan pelaksanaan kegiatan ini diharapkan masyarakat dan generasi muda  mampu mengaktualisasikan dan pengimplementasikan nilai–nilai Pancasila dalam kehidupan bermasyarakat, berbangsa dan bernegara. </w:t>
      </w:r>
    </w:p>
    <w:p w:rsidR="00B10E5B" w:rsidRDefault="00B10E5B" w:rsidP="00B10E5B">
      <w:pPr>
        <w:pStyle w:val="ListParagraph"/>
        <w:spacing w:line="360" w:lineRule="auto"/>
        <w:ind w:left="1069"/>
        <w:jc w:val="both"/>
        <w:rPr>
          <w:rFonts w:ascii="Arial" w:hAnsi="Arial" w:cs="Arial"/>
          <w:b/>
          <w:bCs/>
          <w:lang w:val="id-ID"/>
        </w:rPr>
      </w:pPr>
      <w:r w:rsidRPr="00B10E5B">
        <w:rPr>
          <w:rFonts w:ascii="Arial" w:hAnsi="Arial" w:cs="Arial"/>
          <w:lang w:val="id-ID"/>
        </w:rPr>
        <w:t xml:space="preserve">Dalam penerapan Peraturan Menteri Dalam Negeri Nomor </w:t>
      </w:r>
      <w:r w:rsidRPr="00B10E5B">
        <w:rPr>
          <w:rFonts w:ascii="Arial" w:hAnsi="Arial" w:cs="Arial"/>
        </w:rPr>
        <w:t>38 Tahun 2011</w:t>
      </w:r>
      <w:r w:rsidRPr="00B10E5B">
        <w:rPr>
          <w:rFonts w:ascii="Arial" w:hAnsi="Arial" w:cs="Arial"/>
          <w:lang w:val="id-ID"/>
        </w:rPr>
        <w:t xml:space="preserve"> tentang Pedo</w:t>
      </w:r>
      <w:r w:rsidR="00705803">
        <w:rPr>
          <w:rFonts w:ascii="Arial" w:hAnsi="Arial" w:cs="Arial"/>
          <w:lang w:val="id-ID"/>
        </w:rPr>
        <w:t>man Peningkatan Bela Negara di d</w:t>
      </w:r>
      <w:r w:rsidRPr="00B10E5B">
        <w:rPr>
          <w:rFonts w:ascii="Arial" w:hAnsi="Arial" w:cs="Arial"/>
          <w:lang w:val="id-ID"/>
        </w:rPr>
        <w:t>aerah</w:t>
      </w:r>
      <w:r w:rsidR="00705803">
        <w:rPr>
          <w:rFonts w:ascii="Arial" w:hAnsi="Arial" w:cs="Arial"/>
          <w:lang w:val="id-ID"/>
        </w:rPr>
        <w:t xml:space="preserve">, </w:t>
      </w:r>
      <w:r w:rsidRPr="00B10E5B">
        <w:rPr>
          <w:rFonts w:ascii="Arial" w:hAnsi="Arial" w:cs="Arial"/>
          <w:lang w:val="id-ID"/>
        </w:rPr>
        <w:t xml:space="preserve">telah dilakukan </w:t>
      </w:r>
      <w:r w:rsidRPr="00B10E5B">
        <w:rPr>
          <w:rFonts w:ascii="Arial" w:hAnsi="Arial" w:cs="Arial"/>
          <w:b/>
        </w:rPr>
        <w:t>Monitoring</w:t>
      </w:r>
      <w:r w:rsidR="00705803">
        <w:rPr>
          <w:rFonts w:ascii="Arial" w:hAnsi="Arial" w:cs="Arial"/>
          <w:b/>
          <w:lang w:val="id-ID"/>
        </w:rPr>
        <w:t xml:space="preserve"> </w:t>
      </w:r>
      <w:r w:rsidRPr="00B10E5B">
        <w:rPr>
          <w:rFonts w:ascii="Arial" w:hAnsi="Arial" w:cs="Arial"/>
          <w:b/>
        </w:rPr>
        <w:t xml:space="preserve">Evaluasi dan Supervisi Peningkatan Kesadaran </w:t>
      </w:r>
      <w:r w:rsidR="00705803">
        <w:rPr>
          <w:rFonts w:ascii="Arial" w:hAnsi="Arial" w:cs="Arial"/>
          <w:b/>
          <w:lang w:val="id-ID"/>
        </w:rPr>
        <w:t>di Daerah  berdasarkan No 38 tahun 2011,</w:t>
      </w:r>
      <w:r w:rsidRPr="00B10E5B">
        <w:rPr>
          <w:rFonts w:ascii="Arial" w:hAnsi="Arial" w:cs="Arial"/>
          <w:lang w:val="id-ID"/>
        </w:rPr>
        <w:t xml:space="preserve"> </w:t>
      </w:r>
      <w:r w:rsidR="00F672C5">
        <w:rPr>
          <w:rFonts w:ascii="Arial" w:hAnsi="Arial" w:cs="Arial"/>
          <w:lang w:val="id-ID"/>
        </w:rPr>
        <w:t xml:space="preserve">yang memberikan pemahaman terhadap cinta  tanah air, hidup berbangsa dan bernegara yang di </w:t>
      </w:r>
      <w:r w:rsidR="001520F1">
        <w:rPr>
          <w:rFonts w:ascii="Arial" w:hAnsi="Arial" w:cs="Arial"/>
          <w:lang w:val="id-ID"/>
        </w:rPr>
        <w:t>terdiri dari</w:t>
      </w:r>
      <w:r w:rsidR="00F672C5">
        <w:rPr>
          <w:rFonts w:ascii="Arial" w:hAnsi="Arial" w:cs="Arial"/>
          <w:lang w:val="id-ID"/>
        </w:rPr>
        <w:t xml:space="preserve"> berbagai suku, agama, ras, kelompok masyarakat, pelajar</w:t>
      </w:r>
      <w:r w:rsidR="00705803">
        <w:rPr>
          <w:rFonts w:ascii="Arial" w:hAnsi="Arial" w:cs="Arial"/>
          <w:lang w:val="id-ID"/>
        </w:rPr>
        <w:t xml:space="preserve"> </w:t>
      </w:r>
      <w:r w:rsidR="001520F1">
        <w:rPr>
          <w:rFonts w:ascii="Arial" w:hAnsi="Arial" w:cs="Arial"/>
          <w:lang w:val="id-ID"/>
        </w:rPr>
        <w:t xml:space="preserve">maka didukung dengan </w:t>
      </w:r>
      <w:r w:rsidR="00705803">
        <w:rPr>
          <w:rFonts w:ascii="Arial" w:hAnsi="Arial" w:cs="Arial"/>
          <w:lang w:val="id-ID"/>
        </w:rPr>
        <w:t xml:space="preserve">kegiatan </w:t>
      </w:r>
      <w:r w:rsidR="00705803" w:rsidRPr="00705803">
        <w:rPr>
          <w:rFonts w:ascii="Arial" w:hAnsi="Arial" w:cs="Arial"/>
          <w:b/>
          <w:lang w:val="id-ID"/>
        </w:rPr>
        <w:t>Identifikasi, sinkronisasi, Koordinasi dan Update data Ketahanan Ideologi Pembauran dan Kewarganegaraan se Provinsi Riau ,</w:t>
      </w:r>
      <w:r w:rsidR="00705803">
        <w:rPr>
          <w:rFonts w:ascii="Arial" w:hAnsi="Arial" w:cs="Arial"/>
          <w:lang w:val="id-ID"/>
        </w:rPr>
        <w:t xml:space="preserve"> </w:t>
      </w:r>
      <w:r w:rsidR="00705803" w:rsidRPr="00705803">
        <w:rPr>
          <w:rFonts w:ascii="Arial" w:hAnsi="Arial" w:cs="Arial"/>
          <w:b/>
          <w:lang w:val="id-ID"/>
        </w:rPr>
        <w:t>Forum Pembauran Kebangsaaan bagi Etnis masyarakat se- Provinsi Riau</w:t>
      </w:r>
      <w:r w:rsidR="00705803">
        <w:rPr>
          <w:rFonts w:ascii="Arial" w:hAnsi="Arial" w:cs="Arial"/>
          <w:lang w:val="id-ID"/>
        </w:rPr>
        <w:t xml:space="preserve"> </w:t>
      </w:r>
      <w:r w:rsidR="001520F1">
        <w:rPr>
          <w:rFonts w:ascii="Arial" w:hAnsi="Arial" w:cs="Arial"/>
          <w:lang w:val="id-ID"/>
        </w:rPr>
        <w:t xml:space="preserve">serta </w:t>
      </w:r>
      <w:r w:rsidRPr="00B10E5B">
        <w:rPr>
          <w:rFonts w:ascii="Arial" w:hAnsi="Arial" w:cs="Arial"/>
          <w:lang w:val="id-ID"/>
        </w:rPr>
        <w:t xml:space="preserve">Kegiatan </w:t>
      </w:r>
      <w:r w:rsidRPr="00B10E5B">
        <w:rPr>
          <w:rFonts w:ascii="Arial" w:hAnsi="Arial" w:cs="Arial"/>
          <w:b/>
        </w:rPr>
        <w:t>Forum Dialog Penguatan Nilai – nilai Sejarah Kebangsaan</w:t>
      </w:r>
      <w:r w:rsidRPr="00B10E5B">
        <w:rPr>
          <w:rFonts w:ascii="Arial" w:hAnsi="Arial" w:cs="Arial"/>
          <w:b/>
          <w:lang w:val="id-ID"/>
        </w:rPr>
        <w:t>.</w:t>
      </w:r>
    </w:p>
    <w:p w:rsidR="00BB1804" w:rsidRPr="00B10E5B" w:rsidRDefault="00BB1804" w:rsidP="00B10E5B">
      <w:pPr>
        <w:pStyle w:val="ListParagraph"/>
        <w:spacing w:line="360" w:lineRule="auto"/>
        <w:ind w:left="1069"/>
        <w:jc w:val="both"/>
        <w:rPr>
          <w:rFonts w:ascii="Arial" w:hAnsi="Arial" w:cs="Arial"/>
          <w:b/>
          <w:bCs/>
          <w:lang w:val="id-ID"/>
        </w:rPr>
      </w:pPr>
    </w:p>
    <w:p w:rsidR="00D03820" w:rsidRPr="008D3956" w:rsidRDefault="00D03820" w:rsidP="000E2875">
      <w:pPr>
        <w:pStyle w:val="Default"/>
        <w:numPr>
          <w:ilvl w:val="0"/>
          <w:numId w:val="40"/>
        </w:numPr>
        <w:tabs>
          <w:tab w:val="left" w:pos="1418"/>
        </w:tabs>
        <w:spacing w:line="360" w:lineRule="auto"/>
        <w:ind w:left="1134" w:hanging="425"/>
        <w:jc w:val="both"/>
        <w:rPr>
          <w:rFonts w:ascii="Arial" w:hAnsi="Arial" w:cs="Arial"/>
        </w:rPr>
      </w:pPr>
      <w:r w:rsidRPr="008D3956">
        <w:rPr>
          <w:rFonts w:ascii="Arial" w:hAnsi="Arial" w:cs="Arial"/>
        </w:rPr>
        <w:t>Sasaran Strategis Indikator Kinerja ke – 3 yaitu :</w:t>
      </w:r>
    </w:p>
    <w:p w:rsidR="00B10E5B" w:rsidRPr="008D3956" w:rsidRDefault="00B10E5B" w:rsidP="001436FF">
      <w:pPr>
        <w:pStyle w:val="ListParagraph"/>
        <w:autoSpaceDE w:val="0"/>
        <w:autoSpaceDN w:val="0"/>
        <w:adjustRightInd w:val="0"/>
        <w:spacing w:line="360" w:lineRule="auto"/>
        <w:ind w:left="1069" w:firstLine="371"/>
        <w:jc w:val="both"/>
        <w:rPr>
          <w:rFonts w:ascii="Arial" w:eastAsiaTheme="minorHAnsi" w:hAnsi="Arial" w:cs="Arial"/>
          <w:lang w:val="id-ID"/>
        </w:rPr>
      </w:pPr>
      <w:r w:rsidRPr="008D3956">
        <w:rPr>
          <w:rFonts w:ascii="Arial" w:hAnsi="Arial" w:cs="Arial"/>
          <w:spacing w:val="-1"/>
          <w:w w:val="105"/>
        </w:rPr>
        <w:t>Tumbuhnya nilai-nilai demokrasi yang bermartabat</w:t>
      </w:r>
      <w:r w:rsidRPr="008D3956">
        <w:rPr>
          <w:rFonts w:ascii="Arial" w:hAnsi="Arial" w:cs="Arial"/>
          <w:spacing w:val="-1"/>
          <w:w w:val="105"/>
          <w:lang w:val="id-ID"/>
        </w:rPr>
        <w:t xml:space="preserve"> dan meningkatnya kualitas kehidupan politik</w:t>
      </w:r>
      <w:r w:rsidR="00834A19">
        <w:rPr>
          <w:rFonts w:ascii="Arial" w:hAnsi="Arial" w:cs="Arial"/>
          <w:spacing w:val="-1"/>
          <w:w w:val="105"/>
        </w:rPr>
        <w:t xml:space="preserve"> </w:t>
      </w:r>
      <w:r w:rsidRPr="008D3956">
        <w:rPr>
          <w:rFonts w:ascii="Arial" w:hAnsi="Arial" w:cs="Arial"/>
        </w:rPr>
        <w:t xml:space="preserve">dengan semakin bijaknya </w:t>
      </w:r>
      <w:r w:rsidRPr="008D3956">
        <w:rPr>
          <w:rFonts w:ascii="Arial" w:hAnsi="Arial" w:cs="Arial"/>
          <w:spacing w:val="-2"/>
        </w:rPr>
        <w:t xml:space="preserve">masyarakat dalam menggunakan hak politik </w:t>
      </w:r>
      <w:r w:rsidRPr="008D3956">
        <w:rPr>
          <w:rFonts w:ascii="Arial" w:hAnsi="Arial" w:cs="Arial"/>
        </w:rPr>
        <w:t>dan hak sipilnya</w:t>
      </w:r>
      <w:r w:rsidRPr="008D3956">
        <w:rPr>
          <w:rFonts w:ascii="Arial" w:hAnsi="Arial" w:cs="Arial"/>
          <w:lang w:val="id-ID"/>
        </w:rPr>
        <w:t>.</w:t>
      </w:r>
      <w:r w:rsidR="001436FF">
        <w:rPr>
          <w:rFonts w:ascii="Arial" w:hAnsi="Arial" w:cs="Arial"/>
          <w:lang w:val="id-ID"/>
        </w:rPr>
        <w:t xml:space="preserve"> </w:t>
      </w:r>
      <w:r w:rsidRPr="008D3956">
        <w:rPr>
          <w:rFonts w:ascii="Arial" w:eastAsiaTheme="minorHAnsi" w:hAnsi="Arial" w:cs="Arial"/>
          <w:lang w:val="id-ID"/>
        </w:rPr>
        <w:t xml:space="preserve">Capaian kinerja indikator ini diukur melalui kinerja </w:t>
      </w:r>
      <w:r w:rsidR="001436FF">
        <w:rPr>
          <w:rFonts w:ascii="Arial" w:eastAsiaTheme="minorHAnsi" w:hAnsi="Arial" w:cs="Arial"/>
          <w:lang w:val="id-ID"/>
        </w:rPr>
        <w:t>4</w:t>
      </w:r>
      <w:r>
        <w:rPr>
          <w:rFonts w:ascii="Arial" w:eastAsiaTheme="minorHAnsi" w:hAnsi="Arial" w:cs="Arial"/>
          <w:lang w:val="id-ID"/>
        </w:rPr>
        <w:t xml:space="preserve"> (</w:t>
      </w:r>
      <w:r w:rsidR="001436FF">
        <w:rPr>
          <w:rFonts w:ascii="Arial" w:eastAsiaTheme="minorHAnsi" w:hAnsi="Arial" w:cs="Arial"/>
          <w:lang w:val="id-ID"/>
        </w:rPr>
        <w:t xml:space="preserve"> Empat </w:t>
      </w:r>
      <w:r w:rsidRPr="008D3956">
        <w:rPr>
          <w:rFonts w:ascii="Arial" w:eastAsiaTheme="minorHAnsi" w:hAnsi="Arial" w:cs="Arial"/>
          <w:lang w:val="id-ID"/>
        </w:rPr>
        <w:t>) kegiatan, yaitu :</w:t>
      </w:r>
    </w:p>
    <w:p w:rsidR="00B10E5B" w:rsidRDefault="00B10E5B" w:rsidP="00B10E5B">
      <w:pPr>
        <w:pStyle w:val="ListParagraph"/>
        <w:autoSpaceDE w:val="0"/>
        <w:autoSpaceDN w:val="0"/>
        <w:adjustRightInd w:val="0"/>
        <w:spacing w:line="360" w:lineRule="auto"/>
        <w:ind w:left="1069" w:firstLine="371"/>
        <w:jc w:val="both"/>
        <w:rPr>
          <w:rFonts w:ascii="Arial" w:hAnsi="Arial" w:cs="Arial"/>
          <w:lang w:val="id-ID"/>
        </w:rPr>
      </w:pPr>
      <w:r w:rsidRPr="008D3956">
        <w:rPr>
          <w:rFonts w:ascii="Arial" w:hAnsi="Arial" w:cs="Arial"/>
          <w:b/>
        </w:rPr>
        <w:t>Monitoring dan Peliputan PILKADA Kab/Kota,</w:t>
      </w:r>
      <w:r w:rsidR="008D7169">
        <w:rPr>
          <w:rFonts w:ascii="Arial" w:hAnsi="Arial" w:cs="Arial"/>
          <w:b/>
        </w:rPr>
        <w:t xml:space="preserve"> </w:t>
      </w:r>
      <w:r w:rsidRPr="008D3956">
        <w:rPr>
          <w:rFonts w:ascii="Arial" w:hAnsi="Arial" w:cs="Arial"/>
          <w:lang w:val="id-ID"/>
        </w:rPr>
        <w:t xml:space="preserve">dimana pelaksanaan </w:t>
      </w:r>
      <w:r w:rsidRPr="008D3956">
        <w:rPr>
          <w:rFonts w:ascii="Arial" w:hAnsi="Arial" w:cs="Arial"/>
        </w:rPr>
        <w:t>Monitoring dan Peliputan PILKADA Kab/Kota,</w:t>
      </w:r>
      <w:r w:rsidRPr="008D3956">
        <w:rPr>
          <w:rFonts w:ascii="Arial" w:hAnsi="Arial" w:cs="Arial"/>
          <w:lang w:val="id-ID"/>
        </w:rPr>
        <w:t xml:space="preserve"> ini terlaksana pada </w:t>
      </w:r>
      <w:r w:rsidR="001436FF">
        <w:rPr>
          <w:rFonts w:ascii="Arial" w:hAnsi="Arial" w:cs="Arial"/>
          <w:lang w:val="id-ID"/>
        </w:rPr>
        <w:t>1</w:t>
      </w:r>
      <w:r w:rsidRPr="008D3956">
        <w:rPr>
          <w:rFonts w:ascii="Arial" w:hAnsi="Arial" w:cs="Arial"/>
          <w:lang w:val="id-ID"/>
        </w:rPr>
        <w:t xml:space="preserve">2 </w:t>
      </w:r>
      <w:r>
        <w:rPr>
          <w:rFonts w:ascii="Arial" w:hAnsi="Arial" w:cs="Arial"/>
          <w:lang w:val="id-ID"/>
        </w:rPr>
        <w:t>(dua</w:t>
      </w:r>
      <w:r w:rsidR="001436FF">
        <w:rPr>
          <w:rFonts w:ascii="Arial" w:hAnsi="Arial" w:cs="Arial"/>
          <w:lang w:val="id-ID"/>
        </w:rPr>
        <w:t xml:space="preserve"> belas </w:t>
      </w:r>
      <w:r>
        <w:rPr>
          <w:rFonts w:ascii="Arial" w:hAnsi="Arial" w:cs="Arial"/>
          <w:lang w:val="id-ID"/>
        </w:rPr>
        <w:t xml:space="preserve">) </w:t>
      </w:r>
      <w:r w:rsidRPr="008D3956">
        <w:rPr>
          <w:rFonts w:ascii="Arial" w:hAnsi="Arial" w:cs="Arial"/>
          <w:lang w:val="id-ID"/>
        </w:rPr>
        <w:t xml:space="preserve">Kabupaten/Kota </w:t>
      </w:r>
      <w:r w:rsidR="001436FF">
        <w:rPr>
          <w:rFonts w:ascii="Arial" w:hAnsi="Arial" w:cs="Arial"/>
          <w:lang w:val="id-ID"/>
        </w:rPr>
        <w:t>untuk Pemilihan Gubernur / PILGUB dan Pemilihan Bupati yaitu di Kabupaten Indragiri Hilir</w:t>
      </w:r>
      <w:r w:rsidRPr="008D3956">
        <w:rPr>
          <w:rFonts w:ascii="Arial" w:hAnsi="Arial" w:cs="Arial"/>
          <w:lang w:val="id-ID"/>
        </w:rPr>
        <w:t xml:space="preserve">. Dari monitoring yang dilaksanakan pelaksanaan </w:t>
      </w:r>
      <w:r w:rsidR="00DC2FAD">
        <w:rPr>
          <w:rFonts w:ascii="Arial" w:hAnsi="Arial" w:cs="Arial"/>
          <w:lang w:val="id-ID"/>
        </w:rPr>
        <w:t xml:space="preserve">Pemilihan Gubernur / PILGUB dan Pemilihan Bupati yaitu di </w:t>
      </w:r>
      <w:r w:rsidR="00DC2FAD">
        <w:rPr>
          <w:rFonts w:ascii="Arial" w:hAnsi="Arial" w:cs="Arial"/>
          <w:lang w:val="id-ID"/>
        </w:rPr>
        <w:lastRenderedPageBreak/>
        <w:t>Kabupaten Indragiri Hilir</w:t>
      </w:r>
      <w:r w:rsidR="00DC2FAD" w:rsidRPr="008D3956">
        <w:rPr>
          <w:rFonts w:ascii="Arial" w:hAnsi="Arial" w:cs="Arial"/>
          <w:lang w:val="id-ID"/>
        </w:rPr>
        <w:t xml:space="preserve"> </w:t>
      </w:r>
      <w:r w:rsidRPr="008D3956">
        <w:rPr>
          <w:rFonts w:ascii="Arial" w:hAnsi="Arial" w:cs="Arial"/>
          <w:lang w:val="id-ID"/>
        </w:rPr>
        <w:t xml:space="preserve">berjalan dengan baik sesuai jadwal yang telah ditetapkan begitu juga halnya dengan daftar pemilih. Ini dapat terlaksana dengan baik karena </w:t>
      </w:r>
      <w:r w:rsidR="00DC2FAD">
        <w:rPr>
          <w:rFonts w:ascii="Arial" w:hAnsi="Arial" w:cs="Arial"/>
          <w:lang w:val="id-ID"/>
        </w:rPr>
        <w:t xml:space="preserve">telah dilakukannya </w:t>
      </w:r>
      <w:r w:rsidR="00DC2FAD" w:rsidRPr="00DC2FAD">
        <w:rPr>
          <w:rFonts w:ascii="Arial" w:hAnsi="Arial" w:cs="Arial"/>
          <w:b/>
          <w:lang w:val="id-ID"/>
        </w:rPr>
        <w:t xml:space="preserve">Pendidikan Budaya Politik Bagi Elemen Masyarakat </w:t>
      </w:r>
      <w:r w:rsidR="00DC2FAD">
        <w:rPr>
          <w:rFonts w:ascii="Arial" w:hAnsi="Arial" w:cs="Arial"/>
          <w:lang w:val="id-ID"/>
        </w:rPr>
        <w:t>seingga masyarakat memiliki pegetahuan, ikut partisipasi dalam dunia perpolitikan di Provinsi Riau.</w:t>
      </w:r>
    </w:p>
    <w:p w:rsidR="00DC2FAD" w:rsidRPr="005B7EAE" w:rsidRDefault="00DC2FAD" w:rsidP="00B10E5B">
      <w:pPr>
        <w:pStyle w:val="ListParagraph"/>
        <w:autoSpaceDE w:val="0"/>
        <w:autoSpaceDN w:val="0"/>
        <w:adjustRightInd w:val="0"/>
        <w:spacing w:line="360" w:lineRule="auto"/>
        <w:ind w:left="1069" w:firstLine="371"/>
        <w:jc w:val="both"/>
        <w:rPr>
          <w:rFonts w:ascii="Arial" w:hAnsi="Arial" w:cs="Arial"/>
          <w:lang w:val="id-ID"/>
        </w:rPr>
      </w:pPr>
      <w:r w:rsidRPr="00DC2FAD">
        <w:rPr>
          <w:rFonts w:ascii="Arial" w:hAnsi="Arial" w:cs="Arial"/>
          <w:lang w:val="id-ID"/>
        </w:rPr>
        <w:t xml:space="preserve">Partai </w:t>
      </w:r>
      <w:r>
        <w:rPr>
          <w:rFonts w:ascii="Arial" w:hAnsi="Arial" w:cs="Arial"/>
          <w:lang w:val="id-ID"/>
        </w:rPr>
        <w:t xml:space="preserve">Politik sebagai perahu, jembatan menuju perpolitikan termasuk Pemilihan Gubernur dan Pemilihan Bupati di Riau agar lebih memiliki kemampuan, pemahaman yang cukup luas </w:t>
      </w:r>
      <w:r w:rsidR="005B7EAE">
        <w:rPr>
          <w:rFonts w:ascii="Arial" w:hAnsi="Arial" w:cs="Arial"/>
          <w:lang w:val="id-ID"/>
        </w:rPr>
        <w:t xml:space="preserve">dan dalam melakukan pembinaan </w:t>
      </w:r>
      <w:r>
        <w:rPr>
          <w:rFonts w:ascii="Arial" w:hAnsi="Arial" w:cs="Arial"/>
          <w:lang w:val="id-ID"/>
        </w:rPr>
        <w:t xml:space="preserve">maka di adakannya kegiatan </w:t>
      </w:r>
      <w:r w:rsidRPr="005B7EAE">
        <w:rPr>
          <w:rFonts w:ascii="Arial" w:hAnsi="Arial" w:cs="Arial"/>
          <w:b/>
          <w:lang w:val="id-ID"/>
        </w:rPr>
        <w:t>Dialog Partai Politik se- Provinsi Riau</w:t>
      </w:r>
      <w:r>
        <w:rPr>
          <w:rFonts w:ascii="Arial" w:hAnsi="Arial" w:cs="Arial"/>
          <w:lang w:val="id-ID"/>
        </w:rPr>
        <w:t xml:space="preserve"> dan </w:t>
      </w:r>
      <w:r w:rsidRPr="005B7EAE">
        <w:rPr>
          <w:rFonts w:ascii="Arial" w:hAnsi="Arial" w:cs="Arial"/>
          <w:b/>
          <w:lang w:val="id-ID"/>
        </w:rPr>
        <w:t>Pengembangan Kapasitas Partai Politik di Provinsi Riau</w:t>
      </w:r>
      <w:r w:rsidR="005B7EAE">
        <w:rPr>
          <w:rFonts w:ascii="Arial" w:hAnsi="Arial" w:cs="Arial"/>
          <w:b/>
          <w:lang w:val="id-ID"/>
        </w:rPr>
        <w:t xml:space="preserve">, </w:t>
      </w:r>
      <w:r w:rsidR="005B7EAE" w:rsidRPr="005B7EAE">
        <w:rPr>
          <w:rFonts w:ascii="Arial" w:hAnsi="Arial" w:cs="Arial"/>
          <w:lang w:val="id-ID"/>
        </w:rPr>
        <w:t>sehingga dapat mengukur jumlah Parpol yang ada</w:t>
      </w:r>
      <w:r w:rsidR="005B7EAE">
        <w:rPr>
          <w:rFonts w:ascii="Arial" w:hAnsi="Arial" w:cs="Arial"/>
          <w:lang w:val="id-ID"/>
        </w:rPr>
        <w:t xml:space="preserve"> </w:t>
      </w:r>
      <w:r w:rsidR="00BB1804">
        <w:rPr>
          <w:rFonts w:ascii="Arial" w:hAnsi="Arial" w:cs="Arial"/>
          <w:lang w:val="id-ID"/>
        </w:rPr>
        <w:t>dan pengembangan terhadap pengetahuan mengenai politik di Provinsi Riau</w:t>
      </w:r>
    </w:p>
    <w:p w:rsidR="00B10E5B" w:rsidRDefault="00B10E5B" w:rsidP="005B7EAE">
      <w:pPr>
        <w:pStyle w:val="Default"/>
        <w:tabs>
          <w:tab w:val="left" w:pos="1418"/>
        </w:tabs>
        <w:spacing w:line="360" w:lineRule="auto"/>
        <w:ind w:left="1069"/>
        <w:jc w:val="both"/>
        <w:rPr>
          <w:rFonts w:ascii="Arial" w:hAnsi="Arial" w:cs="Arial"/>
        </w:rPr>
      </w:pPr>
      <w:r>
        <w:rPr>
          <w:rFonts w:ascii="Arial" w:hAnsi="Arial" w:cs="Arial"/>
        </w:rPr>
        <w:tab/>
      </w:r>
      <w:r w:rsidRPr="008D3956">
        <w:rPr>
          <w:rFonts w:ascii="Arial" w:hAnsi="Arial" w:cs="Arial"/>
        </w:rPr>
        <w:t xml:space="preserve"> </w:t>
      </w:r>
    </w:p>
    <w:p w:rsidR="00D03820" w:rsidRDefault="00D03820" w:rsidP="000E2875">
      <w:pPr>
        <w:pStyle w:val="Default"/>
        <w:numPr>
          <w:ilvl w:val="0"/>
          <w:numId w:val="40"/>
        </w:numPr>
        <w:tabs>
          <w:tab w:val="left" w:pos="1418"/>
          <w:tab w:val="left" w:pos="1701"/>
        </w:tabs>
        <w:spacing w:line="360" w:lineRule="auto"/>
        <w:jc w:val="both"/>
        <w:rPr>
          <w:rFonts w:ascii="Arial" w:hAnsi="Arial" w:cs="Arial"/>
        </w:rPr>
      </w:pPr>
      <w:r w:rsidRPr="008D3956">
        <w:rPr>
          <w:rFonts w:ascii="Arial" w:hAnsi="Arial" w:cs="Arial"/>
        </w:rPr>
        <w:t>Sasaran Strategis Indikator Kinerja ke – 4 yaitu :</w:t>
      </w:r>
    </w:p>
    <w:p w:rsidR="00E51050" w:rsidRPr="008D3956" w:rsidRDefault="00E51050" w:rsidP="00E51050">
      <w:pPr>
        <w:pStyle w:val="Default"/>
        <w:spacing w:line="360" w:lineRule="auto"/>
        <w:ind w:left="1069"/>
        <w:jc w:val="both"/>
        <w:rPr>
          <w:rFonts w:ascii="Arial" w:hAnsi="Arial" w:cs="Arial"/>
        </w:rPr>
      </w:pPr>
      <w:r>
        <w:rPr>
          <w:rFonts w:ascii="Arial" w:hAnsi="Arial" w:cs="Arial"/>
        </w:rPr>
        <w:t xml:space="preserve">Meningkatnya tingkat perekonomian yang </w:t>
      </w:r>
      <w:r w:rsidRPr="008D3956">
        <w:rPr>
          <w:rFonts w:ascii="Arial" w:hAnsi="Arial" w:cs="Arial"/>
        </w:rPr>
        <w:t>Capaian kinerja indikator ini diukur melalui kinerja 3 (tiga) kegiatan, yaitu :</w:t>
      </w:r>
    </w:p>
    <w:p w:rsidR="00712B36" w:rsidRPr="00712B36" w:rsidRDefault="00F822AC" w:rsidP="00B10E5B">
      <w:pPr>
        <w:widowControl w:val="0"/>
        <w:kinsoku w:val="0"/>
        <w:spacing w:after="120" w:line="360" w:lineRule="auto"/>
        <w:ind w:left="1134" w:right="-1" w:firstLine="567"/>
        <w:jc w:val="both"/>
        <w:rPr>
          <w:rFonts w:ascii="Arial" w:hAnsi="Arial" w:cs="Arial"/>
          <w:spacing w:val="-6"/>
          <w:w w:val="105"/>
        </w:rPr>
      </w:pPr>
      <w:r>
        <w:rPr>
          <w:rFonts w:ascii="Arial" w:hAnsi="Arial" w:cs="Arial"/>
          <w:spacing w:val="-5"/>
          <w:w w:val="105"/>
          <w:lang w:val="id-ID"/>
        </w:rPr>
        <w:t>Untuk m</w:t>
      </w:r>
      <w:r w:rsidR="00B10E5B" w:rsidRPr="008D3956">
        <w:rPr>
          <w:rFonts w:ascii="Arial" w:hAnsi="Arial" w:cs="Arial"/>
          <w:spacing w:val="-5"/>
          <w:w w:val="105"/>
          <w:lang w:val="id-ID"/>
        </w:rPr>
        <w:t>enin</w:t>
      </w:r>
      <w:r>
        <w:rPr>
          <w:rFonts w:ascii="Arial" w:hAnsi="Arial" w:cs="Arial"/>
          <w:spacing w:val="-5"/>
          <w:w w:val="105"/>
          <w:lang w:val="id-ID"/>
        </w:rPr>
        <w:t>gkatkan</w:t>
      </w:r>
      <w:r w:rsidR="00B10E5B" w:rsidRPr="008D3956">
        <w:rPr>
          <w:rFonts w:ascii="Arial" w:hAnsi="Arial" w:cs="Arial"/>
          <w:spacing w:val="-5"/>
          <w:w w:val="105"/>
          <w:lang w:val="id-ID"/>
        </w:rPr>
        <w:t xml:space="preserve"> ketahanan dalam menunjang </w:t>
      </w:r>
      <w:r>
        <w:rPr>
          <w:rFonts w:ascii="Arial" w:hAnsi="Arial" w:cs="Arial"/>
          <w:spacing w:val="-5"/>
          <w:w w:val="105"/>
          <w:lang w:val="id-ID"/>
        </w:rPr>
        <w:t>Kewaspadaan Nasional</w:t>
      </w:r>
      <w:r>
        <w:rPr>
          <w:rFonts w:ascii="Arial" w:hAnsi="Arial" w:cs="Arial"/>
          <w:spacing w:val="-6"/>
          <w:w w:val="105"/>
        </w:rPr>
        <w:t>, khususnya</w:t>
      </w:r>
      <w:r>
        <w:rPr>
          <w:rFonts w:ascii="Arial" w:hAnsi="Arial" w:cs="Arial"/>
          <w:spacing w:val="-6"/>
          <w:w w:val="105"/>
          <w:lang w:val="id-ID"/>
        </w:rPr>
        <w:t xml:space="preserve"> ketahanan ekonomi yang menyangkut Sumber Daya Alam, perlu diadak</w:t>
      </w:r>
      <w:r w:rsidR="00D835F9">
        <w:rPr>
          <w:rFonts w:ascii="Arial" w:hAnsi="Arial" w:cs="Arial"/>
          <w:spacing w:val="-6"/>
          <w:w w:val="105"/>
          <w:lang w:val="id-ID"/>
        </w:rPr>
        <w:t>a</w:t>
      </w:r>
      <w:r>
        <w:rPr>
          <w:rFonts w:ascii="Arial" w:hAnsi="Arial" w:cs="Arial"/>
          <w:spacing w:val="-6"/>
          <w:w w:val="105"/>
          <w:lang w:val="id-ID"/>
        </w:rPr>
        <w:t xml:space="preserve">nnya kegiatan </w:t>
      </w:r>
      <w:r w:rsidRPr="00E51050">
        <w:rPr>
          <w:rFonts w:ascii="Arial" w:hAnsi="Arial" w:cs="Arial"/>
          <w:b/>
          <w:spacing w:val="-6"/>
          <w:w w:val="105"/>
          <w:lang w:val="id-ID"/>
        </w:rPr>
        <w:t>Identifikasi Ketahanan Ekonomi, Sumber Daya Alam, terkait Kewaspadaan nasional se-Provinsi Riau</w:t>
      </w:r>
      <w:r>
        <w:rPr>
          <w:rFonts w:ascii="Arial" w:hAnsi="Arial" w:cs="Arial"/>
          <w:spacing w:val="-6"/>
          <w:w w:val="105"/>
          <w:lang w:val="id-ID"/>
        </w:rPr>
        <w:t xml:space="preserve"> yang nantinya mengiring pelaku ekonomi yang terdiri dari beberapa lembaga, asosiasi </w:t>
      </w:r>
      <w:r w:rsidR="00E51050">
        <w:rPr>
          <w:rFonts w:ascii="Arial" w:hAnsi="Arial" w:cs="Arial"/>
          <w:spacing w:val="-6"/>
          <w:w w:val="105"/>
          <w:lang w:val="id-ID"/>
        </w:rPr>
        <w:t xml:space="preserve">dan lain sebagainya </w:t>
      </w:r>
      <w:r>
        <w:rPr>
          <w:rFonts w:ascii="Arial" w:hAnsi="Arial" w:cs="Arial"/>
          <w:spacing w:val="-6"/>
          <w:w w:val="105"/>
          <w:lang w:val="id-ID"/>
        </w:rPr>
        <w:t xml:space="preserve">melakukan dialog, koordinasi dan pembinaan </w:t>
      </w:r>
      <w:r w:rsidR="00E51050">
        <w:rPr>
          <w:rFonts w:ascii="Arial" w:hAnsi="Arial" w:cs="Arial"/>
          <w:spacing w:val="-6"/>
          <w:w w:val="105"/>
          <w:lang w:val="id-ID"/>
        </w:rPr>
        <w:t xml:space="preserve">yang di mediasi oleh Pemerintah daerah </w:t>
      </w:r>
      <w:r>
        <w:rPr>
          <w:rFonts w:ascii="Arial" w:hAnsi="Arial" w:cs="Arial"/>
          <w:spacing w:val="-6"/>
          <w:w w:val="105"/>
          <w:lang w:val="id-ID"/>
        </w:rPr>
        <w:t xml:space="preserve">maka dilakukan </w:t>
      </w:r>
      <w:r w:rsidRPr="00E51050">
        <w:rPr>
          <w:rFonts w:ascii="Arial" w:hAnsi="Arial" w:cs="Arial"/>
          <w:b/>
          <w:spacing w:val="-6"/>
          <w:w w:val="105"/>
          <w:lang w:val="id-ID"/>
        </w:rPr>
        <w:t xml:space="preserve">kegiatan Forum dialog Konflik Sumber Daya Ekonomi </w:t>
      </w:r>
      <w:r w:rsidRPr="00E51050">
        <w:rPr>
          <w:rFonts w:ascii="Arial" w:hAnsi="Arial" w:cs="Arial"/>
          <w:spacing w:val="-6"/>
          <w:w w:val="105"/>
          <w:lang w:val="id-ID"/>
        </w:rPr>
        <w:t>dan</w:t>
      </w:r>
      <w:r w:rsidRPr="00E51050">
        <w:rPr>
          <w:rFonts w:ascii="Arial" w:hAnsi="Arial" w:cs="Arial"/>
          <w:b/>
          <w:spacing w:val="-6"/>
          <w:w w:val="105"/>
          <w:lang w:val="id-ID"/>
        </w:rPr>
        <w:t xml:space="preserve"> Sumber Daya Alam dan Forum Koordinasi peningkatan Peran Pemda dalam Pembentukan Lembaga Ekonomi di Dae</w:t>
      </w:r>
      <w:r w:rsidR="00E51050" w:rsidRPr="00E51050">
        <w:rPr>
          <w:rFonts w:ascii="Arial" w:hAnsi="Arial" w:cs="Arial"/>
          <w:b/>
          <w:spacing w:val="-6"/>
          <w:w w:val="105"/>
          <w:lang w:val="id-ID"/>
        </w:rPr>
        <w:t>rah</w:t>
      </w:r>
      <w:r w:rsidR="00BB1804">
        <w:rPr>
          <w:rFonts w:ascii="Arial" w:hAnsi="Arial" w:cs="Arial"/>
          <w:b/>
          <w:spacing w:val="-6"/>
          <w:w w:val="105"/>
          <w:lang w:val="id-ID"/>
        </w:rPr>
        <w:t xml:space="preserve"> </w:t>
      </w:r>
      <w:r w:rsidR="00BB1804">
        <w:rPr>
          <w:rFonts w:ascii="Arial" w:hAnsi="Arial" w:cs="Arial"/>
          <w:spacing w:val="-6"/>
          <w:w w:val="105"/>
          <w:lang w:val="id-ID"/>
        </w:rPr>
        <w:t>sehingga dapat mengumpulkan data dan informasi mengenai Kewaspadaaan Nasional terkait bidang ekonomi</w:t>
      </w:r>
    </w:p>
    <w:p w:rsidR="00D03820" w:rsidRPr="008D3956" w:rsidRDefault="00D03820" w:rsidP="000E2875">
      <w:pPr>
        <w:pStyle w:val="Default"/>
        <w:numPr>
          <w:ilvl w:val="0"/>
          <w:numId w:val="40"/>
        </w:numPr>
        <w:tabs>
          <w:tab w:val="left" w:pos="1418"/>
          <w:tab w:val="left" w:pos="1701"/>
        </w:tabs>
        <w:spacing w:line="360" w:lineRule="auto"/>
        <w:jc w:val="both"/>
        <w:rPr>
          <w:rFonts w:ascii="Arial" w:hAnsi="Arial" w:cs="Arial"/>
        </w:rPr>
      </w:pPr>
      <w:r w:rsidRPr="008D3956">
        <w:rPr>
          <w:rFonts w:ascii="Arial" w:hAnsi="Arial" w:cs="Arial"/>
        </w:rPr>
        <w:t>Sasaran Strategis Indikator Kinerja ke – 5 yaitu :</w:t>
      </w:r>
    </w:p>
    <w:p w:rsidR="00712B36" w:rsidRPr="00712B36" w:rsidRDefault="00FD691C" w:rsidP="00FD691C">
      <w:pPr>
        <w:spacing w:after="120" w:line="360" w:lineRule="auto"/>
        <w:ind w:left="1134" w:firstLine="567"/>
        <w:jc w:val="both"/>
        <w:rPr>
          <w:rFonts w:ascii="Arial" w:hAnsi="Arial" w:cs="Arial"/>
        </w:rPr>
      </w:pPr>
      <w:r w:rsidRPr="008D3956">
        <w:rPr>
          <w:rFonts w:ascii="Arial" w:hAnsi="Arial" w:cs="Arial"/>
          <w:spacing w:val="-7"/>
          <w:w w:val="105"/>
          <w:lang w:val="id-ID"/>
        </w:rPr>
        <w:t>Meningkatnya kapasitas LSM/Orkemas, FPK, FKDM dan FKUB dalam menunjang pembangunan daerah.</w:t>
      </w:r>
    </w:p>
    <w:p w:rsidR="00D03820" w:rsidRPr="008D3956" w:rsidRDefault="00D03820" w:rsidP="00FD691C">
      <w:pPr>
        <w:pStyle w:val="Default"/>
        <w:spacing w:line="360" w:lineRule="auto"/>
        <w:ind w:left="1072" w:firstLine="629"/>
        <w:jc w:val="both"/>
        <w:rPr>
          <w:rFonts w:ascii="Arial" w:hAnsi="Arial" w:cs="Arial"/>
        </w:rPr>
      </w:pPr>
      <w:r w:rsidRPr="008D3956">
        <w:rPr>
          <w:rFonts w:ascii="Arial" w:hAnsi="Arial" w:cs="Arial"/>
        </w:rPr>
        <w:t>Capaian kinerja indikator ini diukur melalui kinerja</w:t>
      </w:r>
      <w:r w:rsidR="00C868E4">
        <w:rPr>
          <w:rFonts w:ascii="Arial" w:hAnsi="Arial" w:cs="Arial"/>
        </w:rPr>
        <w:t xml:space="preserve"> 5 </w:t>
      </w:r>
      <w:r w:rsidRPr="008D3956">
        <w:rPr>
          <w:rFonts w:ascii="Arial" w:hAnsi="Arial" w:cs="Arial"/>
        </w:rPr>
        <w:t>(</w:t>
      </w:r>
      <w:r w:rsidR="00C868E4">
        <w:rPr>
          <w:rFonts w:ascii="Arial" w:hAnsi="Arial" w:cs="Arial"/>
        </w:rPr>
        <w:t xml:space="preserve"> lima </w:t>
      </w:r>
      <w:r w:rsidRPr="008D3956">
        <w:rPr>
          <w:rFonts w:ascii="Arial" w:hAnsi="Arial" w:cs="Arial"/>
        </w:rPr>
        <w:t>) kegiatan, yaitu:</w:t>
      </w:r>
    </w:p>
    <w:p w:rsidR="00D03820" w:rsidRPr="0003129D" w:rsidRDefault="00D03820" w:rsidP="000E2875">
      <w:pPr>
        <w:pStyle w:val="ListParagraph"/>
        <w:autoSpaceDE w:val="0"/>
        <w:autoSpaceDN w:val="0"/>
        <w:adjustRightInd w:val="0"/>
        <w:spacing w:line="360" w:lineRule="auto"/>
        <w:ind w:left="1134" w:firstLine="677"/>
        <w:jc w:val="both"/>
        <w:rPr>
          <w:rFonts w:ascii="Arial" w:hAnsi="Arial" w:cs="Arial"/>
          <w:color w:val="000000" w:themeColor="text1"/>
          <w:lang w:val="id-ID"/>
        </w:rPr>
      </w:pPr>
      <w:r w:rsidRPr="008D3956">
        <w:rPr>
          <w:rFonts w:ascii="Arial" w:eastAsiaTheme="minorHAnsi" w:hAnsi="Arial" w:cs="Arial"/>
          <w:lang w:val="id-ID"/>
        </w:rPr>
        <w:t>Dalam rangka meningkatkan peranan FKUB, kompetensi anggota</w:t>
      </w:r>
      <w:r w:rsidR="00834A19">
        <w:rPr>
          <w:rFonts w:ascii="Arial" w:eastAsiaTheme="minorHAnsi" w:hAnsi="Arial" w:cs="Arial"/>
        </w:rPr>
        <w:t xml:space="preserve"> </w:t>
      </w:r>
      <w:r w:rsidRPr="008D3956">
        <w:rPr>
          <w:rFonts w:ascii="Arial" w:eastAsiaTheme="minorHAnsi" w:hAnsi="Arial" w:cs="Arial"/>
          <w:lang w:val="id-ID"/>
        </w:rPr>
        <w:t xml:space="preserve">FKUB, serta upaya antisipasi dan pencegahan konflik </w:t>
      </w:r>
      <w:r w:rsidR="00C868E4">
        <w:rPr>
          <w:rFonts w:ascii="Arial" w:eastAsiaTheme="minorHAnsi" w:hAnsi="Arial" w:cs="Arial"/>
          <w:lang w:val="id-ID"/>
        </w:rPr>
        <w:t>social</w:t>
      </w:r>
      <w:r w:rsidR="00C868E4">
        <w:rPr>
          <w:rFonts w:ascii="Arial" w:eastAsiaTheme="minorHAnsi" w:hAnsi="Arial" w:cs="Arial"/>
        </w:rPr>
        <w:t xml:space="preserve"> </w:t>
      </w:r>
      <w:r w:rsidRPr="008D3956">
        <w:rPr>
          <w:rFonts w:ascii="Arial" w:eastAsiaTheme="minorHAnsi" w:hAnsi="Arial" w:cs="Arial"/>
          <w:lang w:val="id-ID"/>
        </w:rPr>
        <w:t xml:space="preserve">bernuansa agama maka dilaksanakan kegiatan </w:t>
      </w:r>
      <w:r w:rsidRPr="0003129D">
        <w:rPr>
          <w:rFonts w:ascii="Arial" w:hAnsi="Arial" w:cs="Arial"/>
          <w:b/>
          <w:color w:val="000000" w:themeColor="text1"/>
        </w:rPr>
        <w:t>Peningkatan Toleransi dan Kerukunan dalam Kehidupan Beragama</w:t>
      </w:r>
      <w:r w:rsidRPr="0003129D">
        <w:rPr>
          <w:rFonts w:ascii="Arial" w:hAnsi="Arial" w:cs="Arial"/>
          <w:color w:val="000000" w:themeColor="text1"/>
          <w:lang w:val="id-ID"/>
        </w:rPr>
        <w:t xml:space="preserve">. </w:t>
      </w:r>
    </w:p>
    <w:p w:rsidR="00D03820" w:rsidRPr="00E256F2" w:rsidRDefault="00D03820" w:rsidP="000E2875">
      <w:pPr>
        <w:pStyle w:val="ListParagraph"/>
        <w:autoSpaceDE w:val="0"/>
        <w:autoSpaceDN w:val="0"/>
        <w:adjustRightInd w:val="0"/>
        <w:spacing w:line="360" w:lineRule="auto"/>
        <w:ind w:left="1134" w:firstLine="677"/>
        <w:jc w:val="both"/>
        <w:rPr>
          <w:rFonts w:ascii="Arial" w:eastAsiaTheme="minorHAnsi" w:hAnsi="Arial" w:cs="Arial"/>
          <w:lang w:val="id-ID"/>
        </w:rPr>
      </w:pPr>
      <w:r w:rsidRPr="00E256F2">
        <w:rPr>
          <w:rFonts w:ascii="Arial" w:hAnsi="Arial" w:cs="Arial"/>
          <w:b/>
          <w:color w:val="000000" w:themeColor="text1"/>
        </w:rPr>
        <w:lastRenderedPageBreak/>
        <w:t>Pe</w:t>
      </w:r>
      <w:r w:rsidR="00C868E4" w:rsidRPr="00E256F2">
        <w:rPr>
          <w:rFonts w:ascii="Arial" w:hAnsi="Arial" w:cs="Arial"/>
          <w:b/>
          <w:color w:val="000000" w:themeColor="text1"/>
          <w:lang w:val="id-ID"/>
        </w:rPr>
        <w:t>ng</w:t>
      </w:r>
      <w:r w:rsidRPr="00E256F2">
        <w:rPr>
          <w:rFonts w:ascii="Arial" w:hAnsi="Arial" w:cs="Arial"/>
          <w:b/>
          <w:color w:val="000000" w:themeColor="text1"/>
        </w:rPr>
        <w:t>embangan Organisasi Kemasyarakatan di Provinsi dan Kabupaten/Kota</w:t>
      </w:r>
      <w:r w:rsidRPr="00E256F2">
        <w:rPr>
          <w:rFonts w:ascii="Arial" w:hAnsi="Arial" w:cs="Arial"/>
          <w:color w:val="000000" w:themeColor="text1"/>
          <w:lang w:val="id-ID"/>
        </w:rPr>
        <w:t xml:space="preserve"> </w:t>
      </w:r>
      <w:r w:rsidRPr="008D3956">
        <w:rPr>
          <w:rFonts w:ascii="Arial" w:hAnsi="Arial" w:cs="Arial"/>
          <w:lang w:val="id-ID"/>
        </w:rPr>
        <w:t xml:space="preserve">dan </w:t>
      </w:r>
      <w:r w:rsidRPr="00E256F2">
        <w:rPr>
          <w:rFonts w:ascii="Arial" w:hAnsi="Arial" w:cs="Arial"/>
          <w:b/>
          <w:color w:val="000000" w:themeColor="text1"/>
        </w:rPr>
        <w:t>Pembinaan Ormas dan LSM di Provinsi Riau dan Kabupaten/Kota</w:t>
      </w:r>
      <w:r w:rsidR="008D7169" w:rsidRPr="00C868E4">
        <w:rPr>
          <w:rFonts w:ascii="Arial" w:hAnsi="Arial" w:cs="Arial"/>
          <w:b/>
          <w:color w:val="FF0000"/>
        </w:rPr>
        <w:t xml:space="preserve"> </w:t>
      </w:r>
      <w:r w:rsidRPr="008D3956">
        <w:rPr>
          <w:rFonts w:ascii="Arial" w:hAnsi="Arial" w:cs="Arial"/>
          <w:lang w:val="id-ID"/>
        </w:rPr>
        <w:t>merupakan</w:t>
      </w:r>
      <w:r w:rsidR="00834A19">
        <w:rPr>
          <w:rFonts w:ascii="Arial" w:hAnsi="Arial" w:cs="Arial"/>
        </w:rPr>
        <w:t xml:space="preserve"> </w:t>
      </w:r>
      <w:r w:rsidRPr="008D3956">
        <w:rPr>
          <w:rFonts w:ascii="Arial" w:eastAsiaTheme="minorHAnsi" w:hAnsi="Arial" w:cs="Arial"/>
          <w:lang w:val="id-ID"/>
        </w:rPr>
        <w:t>Kegiatan bertujuan untuk meneguhkan kembali</w:t>
      </w:r>
      <w:r w:rsidR="00834A19">
        <w:rPr>
          <w:rFonts w:ascii="Arial" w:eastAsiaTheme="minorHAnsi" w:hAnsi="Arial" w:cs="Arial"/>
        </w:rPr>
        <w:t xml:space="preserve"> </w:t>
      </w:r>
      <w:r w:rsidRPr="008D3956">
        <w:rPr>
          <w:rFonts w:ascii="Arial" w:eastAsiaTheme="minorHAnsi" w:hAnsi="Arial" w:cs="Arial"/>
          <w:lang w:val="id-ID"/>
        </w:rPr>
        <w:t>selu</w:t>
      </w:r>
      <w:r w:rsidR="004C65A1" w:rsidRPr="008D3956">
        <w:rPr>
          <w:rFonts w:ascii="Arial" w:eastAsiaTheme="minorHAnsi" w:hAnsi="Arial" w:cs="Arial"/>
          <w:lang w:val="id-ID"/>
        </w:rPr>
        <w:t xml:space="preserve">ruh elemen bangsa tentang pilar – pilar </w:t>
      </w:r>
      <w:r w:rsidRPr="008D3956">
        <w:rPr>
          <w:rFonts w:ascii="Arial" w:eastAsiaTheme="minorHAnsi" w:hAnsi="Arial" w:cs="Arial"/>
          <w:lang w:val="id-ID"/>
        </w:rPr>
        <w:t>kehidupan kebangsaan</w:t>
      </w:r>
      <w:r w:rsidR="00834A19">
        <w:rPr>
          <w:rFonts w:ascii="Arial" w:eastAsiaTheme="minorHAnsi" w:hAnsi="Arial" w:cs="Arial"/>
        </w:rPr>
        <w:t xml:space="preserve">, </w:t>
      </w:r>
      <w:r w:rsidRPr="008D3956">
        <w:rPr>
          <w:rFonts w:ascii="Arial" w:eastAsiaTheme="minorHAnsi" w:hAnsi="Arial" w:cs="Arial"/>
          <w:lang w:val="id-ID"/>
        </w:rPr>
        <w:t>sehingga pembangunan karakter bangsa dapat dijaga dan</w:t>
      </w:r>
      <w:r w:rsidR="00834A19">
        <w:rPr>
          <w:rFonts w:ascii="Arial" w:eastAsiaTheme="minorHAnsi" w:hAnsi="Arial" w:cs="Arial"/>
        </w:rPr>
        <w:t xml:space="preserve"> </w:t>
      </w:r>
      <w:r w:rsidRPr="008D3956">
        <w:rPr>
          <w:rFonts w:ascii="Arial" w:eastAsiaTheme="minorHAnsi" w:hAnsi="Arial" w:cs="Arial"/>
          <w:lang w:val="id-ID"/>
        </w:rPr>
        <w:t>diupayakan secara berkelanjutan dalam bentuk kebijakan strategis</w:t>
      </w:r>
      <w:r w:rsidR="00834A19">
        <w:rPr>
          <w:rFonts w:ascii="Arial" w:eastAsiaTheme="minorHAnsi" w:hAnsi="Arial" w:cs="Arial"/>
        </w:rPr>
        <w:t xml:space="preserve"> </w:t>
      </w:r>
      <w:r w:rsidRPr="008D3956">
        <w:rPr>
          <w:rFonts w:ascii="Arial" w:eastAsiaTheme="minorHAnsi" w:hAnsi="Arial" w:cs="Arial"/>
          <w:lang w:val="id-ID"/>
        </w:rPr>
        <w:t>yang perlu</w:t>
      </w:r>
      <w:r w:rsidR="006A28FD" w:rsidRPr="008D3956">
        <w:rPr>
          <w:rFonts w:ascii="Arial" w:eastAsiaTheme="minorHAnsi" w:hAnsi="Arial" w:cs="Arial"/>
          <w:lang w:val="id-ID"/>
        </w:rPr>
        <w:t xml:space="preserve"> diimplementasikan secara masif</w:t>
      </w:r>
      <w:r w:rsidRPr="008D3956">
        <w:rPr>
          <w:rFonts w:ascii="Arial" w:eastAsiaTheme="minorHAnsi" w:hAnsi="Arial" w:cs="Arial"/>
          <w:lang w:val="id-ID"/>
        </w:rPr>
        <w:t>. Terhadap organisasi masyarakat yang telah terda</w:t>
      </w:r>
      <w:r w:rsidR="00C73F7A" w:rsidRPr="008D3956">
        <w:rPr>
          <w:rFonts w:ascii="Arial" w:eastAsiaTheme="minorHAnsi" w:hAnsi="Arial" w:cs="Arial"/>
          <w:lang w:val="id-ID"/>
        </w:rPr>
        <w:t>f</w:t>
      </w:r>
      <w:r w:rsidRPr="008D3956">
        <w:rPr>
          <w:rFonts w:ascii="Arial" w:eastAsiaTheme="minorHAnsi" w:hAnsi="Arial" w:cs="Arial"/>
          <w:lang w:val="id-ID"/>
        </w:rPr>
        <w:t xml:space="preserve">tar </w:t>
      </w:r>
      <w:r w:rsidR="00C868E4">
        <w:rPr>
          <w:rFonts w:ascii="Arial" w:eastAsiaTheme="minorHAnsi" w:hAnsi="Arial" w:cs="Arial"/>
          <w:lang w:val="id-ID"/>
        </w:rPr>
        <w:t>di</w:t>
      </w:r>
      <w:r w:rsidRPr="008D3956">
        <w:rPr>
          <w:rFonts w:ascii="Arial" w:eastAsiaTheme="minorHAnsi" w:hAnsi="Arial" w:cs="Arial"/>
          <w:lang w:val="id-ID"/>
        </w:rPr>
        <w:t xml:space="preserve"> Pemerintah Provinsi Riau, Badan Kesatuan Bangsa dan Politik Provi</w:t>
      </w:r>
      <w:r w:rsidR="006A28FD" w:rsidRPr="008D3956">
        <w:rPr>
          <w:rFonts w:ascii="Arial" w:eastAsiaTheme="minorHAnsi" w:hAnsi="Arial" w:cs="Arial"/>
          <w:lang w:val="id-ID"/>
        </w:rPr>
        <w:t>n</w:t>
      </w:r>
      <w:r w:rsidRPr="008D3956">
        <w:rPr>
          <w:rFonts w:ascii="Arial" w:eastAsiaTheme="minorHAnsi" w:hAnsi="Arial" w:cs="Arial"/>
          <w:lang w:val="id-ID"/>
        </w:rPr>
        <w:t xml:space="preserve">si Riau juga melakukan </w:t>
      </w:r>
      <w:r w:rsidR="00C868E4" w:rsidRPr="00E256F2">
        <w:rPr>
          <w:rFonts w:ascii="Arial" w:hAnsi="Arial" w:cs="Arial"/>
          <w:b/>
          <w:color w:val="000000" w:themeColor="text1"/>
          <w:lang w:val="id-ID"/>
        </w:rPr>
        <w:t xml:space="preserve">Pertemuan Tokoh adat kesultanan dan Ormas Kebudayaan Provinsi Riau </w:t>
      </w:r>
      <w:r w:rsidR="00C868E4" w:rsidRPr="00E256F2">
        <w:rPr>
          <w:rFonts w:ascii="Arial" w:hAnsi="Arial" w:cs="Arial"/>
          <w:lang w:val="id-ID"/>
        </w:rPr>
        <w:t xml:space="preserve">untuk meningkatkan rasa kebangsaan dan nasionalisme menuju Kewaspadaan Nasional </w:t>
      </w:r>
      <w:r w:rsidR="00E256F2" w:rsidRPr="00E256F2">
        <w:rPr>
          <w:rFonts w:ascii="Arial" w:hAnsi="Arial" w:cs="Arial"/>
          <w:lang w:val="id-ID"/>
        </w:rPr>
        <w:t>diantara</w:t>
      </w:r>
      <w:r w:rsidR="00C868E4" w:rsidRPr="00E256F2">
        <w:rPr>
          <w:rFonts w:ascii="Arial" w:hAnsi="Arial" w:cs="Arial"/>
          <w:lang w:val="id-ID"/>
        </w:rPr>
        <w:t xml:space="preserve"> Tokoh Adat, Organisasi / Kelompok Masyarakat</w:t>
      </w:r>
    </w:p>
    <w:p w:rsidR="00D24039" w:rsidRDefault="00D03820" w:rsidP="00D24039">
      <w:pPr>
        <w:pStyle w:val="ListParagraph"/>
        <w:autoSpaceDE w:val="0"/>
        <w:autoSpaceDN w:val="0"/>
        <w:adjustRightInd w:val="0"/>
        <w:spacing w:line="360" w:lineRule="auto"/>
        <w:ind w:left="1134" w:firstLine="677"/>
        <w:jc w:val="both"/>
        <w:rPr>
          <w:rFonts w:ascii="Arial" w:hAnsi="Arial" w:cs="Arial"/>
          <w:b/>
          <w:color w:val="000000" w:themeColor="text1"/>
        </w:rPr>
      </w:pPr>
      <w:r w:rsidRPr="008D3956">
        <w:rPr>
          <w:rFonts w:ascii="Arial" w:hAnsi="Arial" w:cs="Arial"/>
          <w:lang w:val="id-ID"/>
        </w:rPr>
        <w:t>Disamping i</w:t>
      </w:r>
      <w:r w:rsidR="004C65A1" w:rsidRPr="008D3956">
        <w:rPr>
          <w:rFonts w:ascii="Arial" w:hAnsi="Arial" w:cs="Arial"/>
          <w:lang w:val="id-ID"/>
        </w:rPr>
        <w:t>tu juga dilakukan monitoring da</w:t>
      </w:r>
      <w:r w:rsidRPr="008D3956">
        <w:rPr>
          <w:rFonts w:ascii="Arial" w:hAnsi="Arial" w:cs="Arial"/>
          <w:lang w:val="id-ID"/>
        </w:rPr>
        <w:t>n  identifikasi terhadap aliran a</w:t>
      </w:r>
      <w:r w:rsidR="00E256F2">
        <w:rPr>
          <w:rFonts w:ascii="Arial" w:hAnsi="Arial" w:cs="Arial"/>
          <w:lang w:val="id-ID"/>
        </w:rPr>
        <w:t xml:space="preserve">tau kepercayaan menyimpang yang terjadi di Provinsi Riau maka diadakan juga </w:t>
      </w:r>
      <w:r w:rsidRPr="008D3956">
        <w:rPr>
          <w:rFonts w:ascii="Arial" w:hAnsi="Arial" w:cs="Arial"/>
          <w:lang w:val="id-ID"/>
        </w:rPr>
        <w:t>kegiatan</w:t>
      </w:r>
      <w:r w:rsidR="008D7169">
        <w:rPr>
          <w:rFonts w:ascii="Arial" w:hAnsi="Arial" w:cs="Arial"/>
        </w:rPr>
        <w:t xml:space="preserve"> </w:t>
      </w:r>
      <w:r w:rsidRPr="00E256F2">
        <w:rPr>
          <w:rFonts w:ascii="Arial" w:hAnsi="Arial" w:cs="Arial"/>
          <w:b/>
          <w:color w:val="000000" w:themeColor="text1"/>
        </w:rPr>
        <w:t>Koordinasi Identifikasi Aliran Sempalan di Provinsi Riau</w:t>
      </w:r>
      <w:r w:rsidRPr="00E256F2">
        <w:rPr>
          <w:rFonts w:ascii="Arial" w:hAnsi="Arial" w:cs="Arial"/>
          <w:b/>
          <w:color w:val="000000" w:themeColor="text1"/>
          <w:lang w:val="id-ID"/>
        </w:rPr>
        <w:t>.</w:t>
      </w:r>
    </w:p>
    <w:p w:rsidR="00D24039" w:rsidRPr="008D3956" w:rsidRDefault="00D24039" w:rsidP="000E2875">
      <w:pPr>
        <w:autoSpaceDE w:val="0"/>
        <w:autoSpaceDN w:val="0"/>
        <w:adjustRightInd w:val="0"/>
        <w:jc w:val="left"/>
        <w:rPr>
          <w:rFonts w:ascii="Arial" w:eastAsiaTheme="minorHAnsi" w:hAnsi="Arial" w:cs="Arial"/>
          <w:color w:val="000000"/>
          <w:lang w:val="id-ID"/>
        </w:rPr>
      </w:pPr>
    </w:p>
    <w:p w:rsidR="00D03820" w:rsidRPr="008D3956" w:rsidRDefault="00D03820" w:rsidP="00DD79D6">
      <w:pPr>
        <w:pStyle w:val="ListParagraph"/>
        <w:numPr>
          <w:ilvl w:val="0"/>
          <w:numId w:val="37"/>
        </w:numPr>
        <w:autoSpaceDE w:val="0"/>
        <w:autoSpaceDN w:val="0"/>
        <w:adjustRightInd w:val="0"/>
        <w:spacing w:before="240" w:after="100" w:line="361" w:lineRule="atLeast"/>
        <w:ind w:left="567" w:hanging="567"/>
        <w:jc w:val="left"/>
        <w:rPr>
          <w:rFonts w:ascii="Arial" w:eastAsiaTheme="minorHAnsi" w:hAnsi="Arial" w:cs="Arial"/>
          <w:b/>
          <w:bCs/>
          <w:lang w:val="id-ID"/>
        </w:rPr>
      </w:pPr>
      <w:r w:rsidRPr="008D3956">
        <w:rPr>
          <w:rFonts w:ascii="Arial" w:eastAsiaTheme="minorHAnsi" w:hAnsi="Arial" w:cs="Arial"/>
          <w:b/>
          <w:bCs/>
          <w:lang w:val="id-ID"/>
        </w:rPr>
        <w:t>KINERJA</w:t>
      </w:r>
      <w:r w:rsidR="00834A19">
        <w:rPr>
          <w:rFonts w:ascii="Arial" w:eastAsiaTheme="minorHAnsi" w:hAnsi="Arial" w:cs="Arial"/>
          <w:b/>
          <w:bCs/>
        </w:rPr>
        <w:t xml:space="preserve"> </w:t>
      </w:r>
      <w:r w:rsidRPr="008D3956">
        <w:rPr>
          <w:rFonts w:ascii="Arial" w:eastAsiaTheme="minorHAnsi" w:hAnsi="Arial" w:cs="Arial"/>
          <w:b/>
          <w:bCs/>
          <w:lang w:val="id-ID"/>
        </w:rPr>
        <w:t>KEUANGAN TAHUN 201</w:t>
      </w:r>
      <w:r w:rsidR="00C90F52">
        <w:rPr>
          <w:rFonts w:ascii="Arial" w:eastAsiaTheme="minorHAnsi" w:hAnsi="Arial" w:cs="Arial"/>
          <w:b/>
          <w:bCs/>
          <w:lang w:val="id-ID"/>
        </w:rPr>
        <w:t>8</w:t>
      </w:r>
    </w:p>
    <w:p w:rsidR="00D03820" w:rsidRPr="008D3956" w:rsidRDefault="00D03820" w:rsidP="000E2875">
      <w:pPr>
        <w:pStyle w:val="ListParagraph"/>
        <w:autoSpaceDE w:val="0"/>
        <w:autoSpaceDN w:val="0"/>
        <w:adjustRightInd w:val="0"/>
        <w:spacing w:before="240" w:after="100" w:line="361" w:lineRule="atLeast"/>
        <w:ind w:left="0"/>
        <w:jc w:val="left"/>
        <w:rPr>
          <w:rFonts w:ascii="Arial" w:eastAsiaTheme="minorHAnsi" w:hAnsi="Arial" w:cs="Arial"/>
          <w:lang w:val="id-ID"/>
        </w:rPr>
      </w:pPr>
    </w:p>
    <w:p w:rsidR="00D03820" w:rsidRPr="008D3956" w:rsidRDefault="00D03820" w:rsidP="000E2875">
      <w:pPr>
        <w:pStyle w:val="ListParagraph"/>
        <w:autoSpaceDE w:val="0"/>
        <w:autoSpaceDN w:val="0"/>
        <w:adjustRightInd w:val="0"/>
        <w:spacing w:line="360" w:lineRule="auto"/>
        <w:ind w:left="567" w:firstLine="567"/>
        <w:jc w:val="both"/>
        <w:rPr>
          <w:rFonts w:ascii="Arial" w:eastAsiaTheme="minorHAnsi" w:hAnsi="Arial" w:cs="Arial"/>
          <w:b/>
          <w:sz w:val="28"/>
          <w:szCs w:val="28"/>
          <w:lang w:val="id-ID"/>
        </w:rPr>
      </w:pPr>
      <w:r w:rsidRPr="008D3956">
        <w:rPr>
          <w:rFonts w:ascii="Arial" w:eastAsiaTheme="minorHAnsi" w:hAnsi="Arial" w:cs="Arial"/>
          <w:lang w:val="id-ID"/>
        </w:rPr>
        <w:t>Dalam rangka melaksanakan program</w:t>
      </w:r>
      <w:r w:rsidR="004C65A1" w:rsidRPr="008D3956">
        <w:rPr>
          <w:rFonts w:ascii="Arial" w:eastAsiaTheme="minorHAnsi" w:hAnsi="Arial" w:cs="Arial"/>
          <w:lang w:val="id-ID"/>
        </w:rPr>
        <w:t xml:space="preserve"> – program  yang telah di</w:t>
      </w:r>
      <w:r w:rsidRPr="008D3956">
        <w:rPr>
          <w:rFonts w:ascii="Arial" w:eastAsiaTheme="minorHAnsi" w:hAnsi="Arial" w:cs="Arial"/>
          <w:lang w:val="id-ID"/>
        </w:rPr>
        <w:t>tetapkan Badan Kesatuan Bangsa dan Politik Provinsi Riau  didukung anggaran belanja dengan realisasi</w:t>
      </w:r>
      <w:r w:rsidR="00834A19">
        <w:rPr>
          <w:rFonts w:ascii="Arial" w:eastAsiaTheme="minorHAnsi" w:hAnsi="Arial" w:cs="Arial"/>
        </w:rPr>
        <w:t xml:space="preserve"> </w:t>
      </w:r>
      <w:r w:rsidRPr="008D3956">
        <w:rPr>
          <w:rFonts w:ascii="Arial" w:eastAsiaTheme="minorHAnsi" w:hAnsi="Arial" w:cs="Arial"/>
          <w:lang w:val="id-ID"/>
        </w:rPr>
        <w:t>sebagai berikut :</w:t>
      </w:r>
    </w:p>
    <w:p w:rsidR="00CC6E4B" w:rsidRPr="008D3956" w:rsidRDefault="00CC6E4B" w:rsidP="000E2875">
      <w:pPr>
        <w:pStyle w:val="ListParagraph"/>
        <w:autoSpaceDE w:val="0"/>
        <w:autoSpaceDN w:val="0"/>
        <w:adjustRightInd w:val="0"/>
        <w:spacing w:line="360" w:lineRule="auto"/>
        <w:ind w:left="567" w:firstLine="567"/>
        <w:jc w:val="both"/>
        <w:rPr>
          <w:rFonts w:ascii="Arial" w:eastAsiaTheme="minorHAnsi" w:hAnsi="Arial" w:cs="Arial"/>
          <w:b/>
          <w:sz w:val="28"/>
          <w:szCs w:val="28"/>
          <w:lang w:val="id-ID"/>
        </w:rPr>
        <w:sectPr w:rsidR="00CC6E4B" w:rsidRPr="008D3956" w:rsidSect="00332F46">
          <w:headerReference w:type="even" r:id="rId15"/>
          <w:headerReference w:type="default" r:id="rId16"/>
          <w:footerReference w:type="even" r:id="rId17"/>
          <w:footerReference w:type="default" r:id="rId18"/>
          <w:headerReference w:type="first" r:id="rId19"/>
          <w:footerReference w:type="first" r:id="rId20"/>
          <w:pgSz w:w="12240" w:h="20160" w:code="5"/>
          <w:pgMar w:top="1440" w:right="1440" w:bottom="1440" w:left="1440" w:header="709" w:footer="2188" w:gutter="0"/>
          <w:pgNumType w:start="17"/>
          <w:cols w:space="708"/>
          <w:docGrid w:linePitch="360"/>
        </w:sectPr>
      </w:pPr>
    </w:p>
    <w:p w:rsidR="00D03820" w:rsidRPr="008D3956" w:rsidRDefault="00D03820" w:rsidP="000E2875">
      <w:pPr>
        <w:pStyle w:val="ListParagraph"/>
        <w:autoSpaceDE w:val="0"/>
        <w:autoSpaceDN w:val="0"/>
        <w:adjustRightInd w:val="0"/>
        <w:spacing w:line="360" w:lineRule="auto"/>
        <w:ind w:left="567" w:firstLine="567"/>
        <w:jc w:val="both"/>
        <w:rPr>
          <w:rFonts w:ascii="Arial" w:eastAsiaTheme="minorHAnsi" w:hAnsi="Arial" w:cs="Arial"/>
          <w:b/>
          <w:sz w:val="28"/>
          <w:szCs w:val="28"/>
          <w:lang w:val="id-ID"/>
        </w:rPr>
      </w:pPr>
    </w:p>
    <w:p w:rsidR="00D03820" w:rsidRPr="008D3956" w:rsidRDefault="00D03820" w:rsidP="000E2875">
      <w:pPr>
        <w:pStyle w:val="ListParagraph"/>
        <w:autoSpaceDE w:val="0"/>
        <w:autoSpaceDN w:val="0"/>
        <w:adjustRightInd w:val="0"/>
        <w:spacing w:line="360" w:lineRule="auto"/>
        <w:ind w:left="1134" w:firstLine="677"/>
        <w:jc w:val="both"/>
        <w:rPr>
          <w:rFonts w:ascii="Arial" w:eastAsiaTheme="minorHAnsi" w:hAnsi="Arial" w:cs="Arial"/>
          <w:sz w:val="28"/>
          <w:szCs w:val="28"/>
          <w:lang w:val="id-ID"/>
        </w:rPr>
        <w:sectPr w:rsidR="00D03820" w:rsidRPr="008D3956" w:rsidSect="007B0C4B">
          <w:pgSz w:w="11906" w:h="16838" w:code="9"/>
          <w:pgMar w:top="1440" w:right="1440" w:bottom="1440" w:left="1440" w:header="709" w:footer="709" w:gutter="0"/>
          <w:pgNumType w:start="30"/>
          <w:cols w:space="708"/>
          <w:docGrid w:linePitch="360"/>
        </w:sectPr>
      </w:pPr>
    </w:p>
    <w:tbl>
      <w:tblPr>
        <w:tblpPr w:leftFromText="180" w:rightFromText="180" w:vertAnchor="page" w:horzAnchor="margin" w:tblpY="562"/>
        <w:tblW w:w="18346" w:type="dxa"/>
        <w:tblLayout w:type="fixed"/>
        <w:tblLook w:val="04A0" w:firstRow="1" w:lastRow="0" w:firstColumn="1" w:lastColumn="0" w:noHBand="0" w:noVBand="1"/>
      </w:tblPr>
      <w:tblGrid>
        <w:gridCol w:w="777"/>
        <w:gridCol w:w="3886"/>
        <w:gridCol w:w="1988"/>
        <w:gridCol w:w="813"/>
        <w:gridCol w:w="759"/>
        <w:gridCol w:w="145"/>
        <w:gridCol w:w="669"/>
        <w:gridCol w:w="2079"/>
        <w:gridCol w:w="415"/>
        <w:gridCol w:w="489"/>
        <w:gridCol w:w="399"/>
        <w:gridCol w:w="1589"/>
        <w:gridCol w:w="506"/>
        <w:gridCol w:w="488"/>
        <w:gridCol w:w="904"/>
        <w:gridCol w:w="556"/>
        <w:gridCol w:w="528"/>
        <w:gridCol w:w="376"/>
        <w:gridCol w:w="980"/>
      </w:tblGrid>
      <w:tr w:rsidR="00581564" w:rsidRPr="00A9617A" w:rsidTr="007B2AD1">
        <w:trPr>
          <w:trHeight w:val="367"/>
        </w:trPr>
        <w:tc>
          <w:tcPr>
            <w:tcW w:w="18346" w:type="dxa"/>
            <w:gridSpan w:val="19"/>
            <w:tcBorders>
              <w:top w:val="nil"/>
              <w:left w:val="nil"/>
              <w:bottom w:val="nil"/>
              <w:right w:val="nil"/>
            </w:tcBorders>
            <w:shd w:val="clear" w:color="auto" w:fill="auto"/>
            <w:vAlign w:val="bottom"/>
            <w:hideMark/>
          </w:tcPr>
          <w:p w:rsidR="00043B24" w:rsidRPr="00043B24" w:rsidRDefault="00043B24" w:rsidP="007B2AD1">
            <w:pPr>
              <w:rPr>
                <w:rFonts w:ascii="Calibri" w:hAnsi="Calibri"/>
                <w:b/>
                <w:bCs/>
                <w:color w:val="000000"/>
                <w:sz w:val="28"/>
                <w:szCs w:val="28"/>
                <w:lang w:eastAsia="id-ID"/>
              </w:rPr>
            </w:pPr>
          </w:p>
          <w:p w:rsidR="00043B24" w:rsidRPr="00043B24" w:rsidRDefault="00043B24" w:rsidP="007B2AD1">
            <w:pPr>
              <w:rPr>
                <w:rFonts w:ascii="Calibri" w:hAnsi="Calibri"/>
                <w:b/>
                <w:bCs/>
                <w:color w:val="000000"/>
                <w:sz w:val="28"/>
                <w:szCs w:val="28"/>
                <w:lang w:eastAsia="id-ID"/>
              </w:rPr>
            </w:pPr>
          </w:p>
          <w:p w:rsidR="008F101B" w:rsidRDefault="008F101B" w:rsidP="007B2AD1">
            <w:pPr>
              <w:rPr>
                <w:rFonts w:ascii="Calibri" w:hAnsi="Calibri"/>
                <w:b/>
                <w:bCs/>
                <w:color w:val="000000"/>
                <w:sz w:val="28"/>
                <w:szCs w:val="28"/>
                <w:lang w:eastAsia="id-ID"/>
              </w:rPr>
            </w:pPr>
          </w:p>
          <w:p w:rsidR="00AA03C2" w:rsidRPr="00043B24" w:rsidRDefault="00043B24" w:rsidP="007B2AD1">
            <w:pPr>
              <w:rPr>
                <w:rFonts w:ascii="Calibri" w:hAnsi="Calibri"/>
                <w:b/>
                <w:bCs/>
                <w:color w:val="000000"/>
                <w:sz w:val="28"/>
                <w:szCs w:val="28"/>
                <w:lang w:eastAsia="id-ID"/>
              </w:rPr>
            </w:pPr>
            <w:r w:rsidRPr="00043B24">
              <w:rPr>
                <w:rFonts w:ascii="Calibri" w:hAnsi="Calibri"/>
                <w:b/>
                <w:bCs/>
                <w:color w:val="000000"/>
                <w:sz w:val="28"/>
                <w:szCs w:val="28"/>
                <w:lang w:eastAsia="id-ID"/>
              </w:rPr>
              <w:t>LAPORAN PELAKSANAAN KEGIATAN APBD BELANJA LANGSUNG</w:t>
            </w:r>
          </w:p>
          <w:p w:rsidR="00DC6BDC" w:rsidRPr="00043B24" w:rsidRDefault="00DC6BDC" w:rsidP="007B2AD1">
            <w:pPr>
              <w:rPr>
                <w:rFonts w:ascii="Calibri" w:hAnsi="Calibri"/>
                <w:b/>
                <w:bCs/>
                <w:color w:val="000000"/>
                <w:sz w:val="28"/>
                <w:szCs w:val="28"/>
                <w:lang w:eastAsia="id-ID"/>
              </w:rPr>
            </w:pPr>
            <w:r w:rsidRPr="00043B24">
              <w:rPr>
                <w:rFonts w:ascii="Calibri" w:hAnsi="Calibri"/>
                <w:b/>
                <w:bCs/>
                <w:color w:val="000000"/>
                <w:sz w:val="28"/>
                <w:szCs w:val="28"/>
                <w:lang w:eastAsia="id-ID"/>
              </w:rPr>
              <w:t>BADAN KESATUAN BANGSA DAN POLITIK</w:t>
            </w:r>
          </w:p>
        </w:tc>
      </w:tr>
      <w:tr w:rsidR="00581564" w:rsidRPr="00A9617A" w:rsidTr="007B2AD1">
        <w:trPr>
          <w:trHeight w:val="367"/>
        </w:trPr>
        <w:tc>
          <w:tcPr>
            <w:tcW w:w="18346" w:type="dxa"/>
            <w:gridSpan w:val="19"/>
            <w:tcBorders>
              <w:top w:val="nil"/>
              <w:left w:val="nil"/>
              <w:bottom w:val="nil"/>
              <w:right w:val="nil"/>
            </w:tcBorders>
            <w:shd w:val="clear" w:color="auto" w:fill="auto"/>
            <w:vAlign w:val="bottom"/>
            <w:hideMark/>
          </w:tcPr>
          <w:p w:rsidR="00DC6BDC" w:rsidRPr="00043B24" w:rsidRDefault="00DC6BDC" w:rsidP="007B2AD1">
            <w:pPr>
              <w:rPr>
                <w:rFonts w:ascii="Calibri" w:hAnsi="Calibri"/>
                <w:b/>
                <w:bCs/>
                <w:color w:val="000000"/>
                <w:sz w:val="28"/>
                <w:szCs w:val="28"/>
                <w:lang w:eastAsia="id-ID"/>
              </w:rPr>
            </w:pPr>
            <w:r w:rsidRPr="00043B24">
              <w:rPr>
                <w:rFonts w:ascii="Calibri" w:hAnsi="Calibri"/>
                <w:b/>
                <w:bCs/>
                <w:color w:val="000000"/>
                <w:sz w:val="28"/>
                <w:szCs w:val="28"/>
                <w:lang w:eastAsia="id-ID"/>
              </w:rPr>
              <w:t>PROVINSI RIAU S/D DESEMBER 2018</w:t>
            </w:r>
          </w:p>
        </w:tc>
      </w:tr>
      <w:tr w:rsidR="00581564" w:rsidRPr="00A9617A" w:rsidTr="007B2AD1">
        <w:trPr>
          <w:trHeight w:val="306"/>
        </w:trPr>
        <w:tc>
          <w:tcPr>
            <w:tcW w:w="777" w:type="dxa"/>
            <w:tcBorders>
              <w:top w:val="nil"/>
              <w:left w:val="nil"/>
              <w:bottom w:val="nil"/>
              <w:right w:val="nil"/>
            </w:tcBorders>
            <w:shd w:val="clear" w:color="auto" w:fill="auto"/>
            <w:noWrap/>
            <w:vAlign w:val="bottom"/>
            <w:hideMark/>
          </w:tcPr>
          <w:p w:rsidR="00DC6BDC" w:rsidRPr="00A9617A" w:rsidRDefault="00DC6BDC" w:rsidP="007B2AD1">
            <w:pPr>
              <w:rPr>
                <w:rFonts w:ascii="Calibri" w:hAnsi="Calibri"/>
                <w:b/>
                <w:bCs/>
                <w:color w:val="000000"/>
                <w:sz w:val="27"/>
                <w:szCs w:val="27"/>
                <w:lang w:eastAsia="id-ID"/>
              </w:rPr>
            </w:pPr>
          </w:p>
        </w:tc>
        <w:tc>
          <w:tcPr>
            <w:tcW w:w="3886" w:type="dxa"/>
            <w:tcBorders>
              <w:top w:val="nil"/>
              <w:left w:val="nil"/>
              <w:bottom w:val="nil"/>
              <w:right w:val="nil"/>
            </w:tcBorders>
            <w:shd w:val="clear" w:color="auto" w:fill="auto"/>
            <w:noWrap/>
            <w:vAlign w:val="bottom"/>
            <w:hideMark/>
          </w:tcPr>
          <w:p w:rsidR="00DC6BDC" w:rsidRPr="00A9617A" w:rsidRDefault="00DC6BDC" w:rsidP="007B2AD1">
            <w:pPr>
              <w:rPr>
                <w:sz w:val="20"/>
                <w:szCs w:val="20"/>
                <w:lang w:eastAsia="id-ID"/>
              </w:rPr>
            </w:pPr>
          </w:p>
        </w:tc>
        <w:tc>
          <w:tcPr>
            <w:tcW w:w="1988" w:type="dxa"/>
            <w:tcBorders>
              <w:top w:val="nil"/>
              <w:left w:val="nil"/>
              <w:bottom w:val="nil"/>
              <w:right w:val="nil"/>
            </w:tcBorders>
            <w:shd w:val="clear" w:color="auto" w:fill="auto"/>
            <w:noWrap/>
            <w:vAlign w:val="bottom"/>
            <w:hideMark/>
          </w:tcPr>
          <w:p w:rsidR="00DC6BDC" w:rsidRPr="00A9617A" w:rsidRDefault="00DC6BDC" w:rsidP="007B2AD1">
            <w:pPr>
              <w:rPr>
                <w:sz w:val="20"/>
                <w:szCs w:val="20"/>
                <w:lang w:eastAsia="id-ID"/>
              </w:rPr>
            </w:pPr>
          </w:p>
        </w:tc>
        <w:tc>
          <w:tcPr>
            <w:tcW w:w="813" w:type="dxa"/>
            <w:tcBorders>
              <w:top w:val="nil"/>
              <w:left w:val="nil"/>
              <w:bottom w:val="nil"/>
              <w:right w:val="nil"/>
            </w:tcBorders>
            <w:shd w:val="clear" w:color="auto" w:fill="auto"/>
            <w:noWrap/>
            <w:vAlign w:val="bottom"/>
            <w:hideMark/>
          </w:tcPr>
          <w:p w:rsidR="00DC6BDC" w:rsidRPr="00A9617A" w:rsidRDefault="00DC6BDC" w:rsidP="007B2AD1">
            <w:pPr>
              <w:rPr>
                <w:sz w:val="20"/>
                <w:szCs w:val="20"/>
                <w:lang w:eastAsia="id-ID"/>
              </w:rPr>
            </w:pPr>
          </w:p>
        </w:tc>
        <w:tc>
          <w:tcPr>
            <w:tcW w:w="904" w:type="dxa"/>
            <w:gridSpan w:val="2"/>
            <w:tcBorders>
              <w:top w:val="nil"/>
              <w:left w:val="nil"/>
              <w:bottom w:val="nil"/>
              <w:right w:val="nil"/>
            </w:tcBorders>
            <w:shd w:val="clear" w:color="auto" w:fill="auto"/>
            <w:noWrap/>
            <w:vAlign w:val="bottom"/>
            <w:hideMark/>
          </w:tcPr>
          <w:p w:rsidR="00DC6BDC" w:rsidRPr="00A9617A" w:rsidRDefault="00DC6BDC" w:rsidP="007B2AD1">
            <w:pPr>
              <w:rPr>
                <w:sz w:val="20"/>
                <w:szCs w:val="20"/>
                <w:lang w:eastAsia="id-ID"/>
              </w:rPr>
            </w:pPr>
          </w:p>
        </w:tc>
        <w:tc>
          <w:tcPr>
            <w:tcW w:w="669" w:type="dxa"/>
            <w:tcBorders>
              <w:top w:val="nil"/>
              <w:left w:val="nil"/>
              <w:bottom w:val="nil"/>
              <w:right w:val="nil"/>
            </w:tcBorders>
            <w:shd w:val="clear" w:color="auto" w:fill="auto"/>
            <w:noWrap/>
            <w:vAlign w:val="bottom"/>
            <w:hideMark/>
          </w:tcPr>
          <w:p w:rsidR="00DC6BDC" w:rsidRPr="00A9617A" w:rsidRDefault="00DC6BDC" w:rsidP="007B2AD1">
            <w:pPr>
              <w:rPr>
                <w:sz w:val="20"/>
                <w:szCs w:val="20"/>
                <w:lang w:eastAsia="id-ID"/>
              </w:rPr>
            </w:pPr>
          </w:p>
        </w:tc>
        <w:tc>
          <w:tcPr>
            <w:tcW w:w="2494" w:type="dxa"/>
            <w:gridSpan w:val="2"/>
            <w:tcBorders>
              <w:top w:val="nil"/>
              <w:left w:val="nil"/>
              <w:bottom w:val="nil"/>
              <w:right w:val="nil"/>
            </w:tcBorders>
            <w:shd w:val="clear" w:color="auto" w:fill="auto"/>
            <w:noWrap/>
            <w:vAlign w:val="bottom"/>
            <w:hideMark/>
          </w:tcPr>
          <w:p w:rsidR="00DC6BDC" w:rsidRPr="00A9617A" w:rsidRDefault="00DC6BDC" w:rsidP="007B2AD1">
            <w:pPr>
              <w:rPr>
                <w:sz w:val="20"/>
                <w:szCs w:val="20"/>
                <w:lang w:eastAsia="id-ID"/>
              </w:rPr>
            </w:pPr>
          </w:p>
        </w:tc>
        <w:tc>
          <w:tcPr>
            <w:tcW w:w="888" w:type="dxa"/>
            <w:gridSpan w:val="2"/>
            <w:tcBorders>
              <w:top w:val="nil"/>
              <w:left w:val="nil"/>
              <w:bottom w:val="nil"/>
              <w:right w:val="nil"/>
            </w:tcBorders>
            <w:shd w:val="clear" w:color="auto" w:fill="auto"/>
            <w:noWrap/>
            <w:vAlign w:val="bottom"/>
            <w:hideMark/>
          </w:tcPr>
          <w:p w:rsidR="00DC6BDC" w:rsidRPr="00A9617A" w:rsidRDefault="00DC6BDC" w:rsidP="007B2AD1">
            <w:pPr>
              <w:rPr>
                <w:sz w:val="20"/>
                <w:szCs w:val="20"/>
                <w:lang w:eastAsia="id-ID"/>
              </w:rPr>
            </w:pPr>
          </w:p>
        </w:tc>
        <w:tc>
          <w:tcPr>
            <w:tcW w:w="2095" w:type="dxa"/>
            <w:gridSpan w:val="2"/>
            <w:tcBorders>
              <w:top w:val="nil"/>
              <w:left w:val="nil"/>
              <w:bottom w:val="nil"/>
              <w:right w:val="nil"/>
            </w:tcBorders>
            <w:shd w:val="clear" w:color="auto" w:fill="auto"/>
            <w:noWrap/>
            <w:vAlign w:val="bottom"/>
            <w:hideMark/>
          </w:tcPr>
          <w:p w:rsidR="00DC6BDC" w:rsidRPr="00A9617A" w:rsidRDefault="00DC6BDC" w:rsidP="007B2AD1">
            <w:pPr>
              <w:rPr>
                <w:sz w:val="20"/>
                <w:szCs w:val="20"/>
                <w:lang w:eastAsia="id-ID"/>
              </w:rPr>
            </w:pPr>
          </w:p>
        </w:tc>
        <w:tc>
          <w:tcPr>
            <w:tcW w:w="488" w:type="dxa"/>
            <w:tcBorders>
              <w:top w:val="nil"/>
              <w:left w:val="nil"/>
              <w:bottom w:val="nil"/>
              <w:right w:val="nil"/>
            </w:tcBorders>
            <w:shd w:val="clear" w:color="auto" w:fill="auto"/>
            <w:noWrap/>
            <w:vAlign w:val="bottom"/>
            <w:hideMark/>
          </w:tcPr>
          <w:p w:rsidR="00DC6BDC" w:rsidRPr="00A9617A" w:rsidRDefault="00DC6BDC" w:rsidP="007B2AD1">
            <w:pPr>
              <w:rPr>
                <w:sz w:val="20"/>
                <w:szCs w:val="20"/>
                <w:lang w:eastAsia="id-ID"/>
              </w:rPr>
            </w:pPr>
          </w:p>
        </w:tc>
        <w:tc>
          <w:tcPr>
            <w:tcW w:w="1460" w:type="dxa"/>
            <w:gridSpan w:val="2"/>
            <w:tcBorders>
              <w:top w:val="nil"/>
              <w:left w:val="nil"/>
              <w:bottom w:val="nil"/>
              <w:right w:val="nil"/>
            </w:tcBorders>
            <w:shd w:val="clear" w:color="auto" w:fill="auto"/>
            <w:noWrap/>
            <w:vAlign w:val="bottom"/>
            <w:hideMark/>
          </w:tcPr>
          <w:p w:rsidR="00DC6BDC" w:rsidRPr="00A9617A" w:rsidRDefault="00DC6BDC" w:rsidP="007B2AD1">
            <w:pPr>
              <w:rPr>
                <w:sz w:val="20"/>
                <w:szCs w:val="20"/>
                <w:lang w:eastAsia="id-ID"/>
              </w:rPr>
            </w:pPr>
          </w:p>
        </w:tc>
        <w:tc>
          <w:tcPr>
            <w:tcW w:w="904" w:type="dxa"/>
            <w:gridSpan w:val="2"/>
            <w:tcBorders>
              <w:top w:val="nil"/>
              <w:left w:val="nil"/>
              <w:bottom w:val="nil"/>
              <w:right w:val="nil"/>
            </w:tcBorders>
            <w:shd w:val="clear" w:color="auto" w:fill="auto"/>
            <w:noWrap/>
            <w:vAlign w:val="bottom"/>
            <w:hideMark/>
          </w:tcPr>
          <w:p w:rsidR="00DC6BDC" w:rsidRPr="00A9617A" w:rsidRDefault="00DC6BDC" w:rsidP="007B2AD1">
            <w:pPr>
              <w:rPr>
                <w:sz w:val="20"/>
                <w:szCs w:val="20"/>
                <w:lang w:eastAsia="id-ID"/>
              </w:rPr>
            </w:pPr>
          </w:p>
        </w:tc>
        <w:tc>
          <w:tcPr>
            <w:tcW w:w="980" w:type="dxa"/>
            <w:tcBorders>
              <w:top w:val="nil"/>
              <w:left w:val="nil"/>
              <w:bottom w:val="nil"/>
              <w:right w:val="nil"/>
            </w:tcBorders>
            <w:shd w:val="clear" w:color="auto" w:fill="auto"/>
            <w:noWrap/>
            <w:vAlign w:val="bottom"/>
            <w:hideMark/>
          </w:tcPr>
          <w:p w:rsidR="00DC6BDC" w:rsidRPr="00A9617A" w:rsidRDefault="00DC6BDC" w:rsidP="007B2AD1">
            <w:pPr>
              <w:rPr>
                <w:sz w:val="20"/>
                <w:szCs w:val="20"/>
                <w:lang w:eastAsia="id-ID"/>
              </w:rPr>
            </w:pPr>
          </w:p>
        </w:tc>
      </w:tr>
      <w:tr w:rsidR="00581564" w:rsidRPr="00A9617A" w:rsidTr="007B2AD1">
        <w:trPr>
          <w:trHeight w:val="306"/>
        </w:trPr>
        <w:tc>
          <w:tcPr>
            <w:tcW w:w="777" w:type="dxa"/>
            <w:vMerge w:val="restart"/>
            <w:tcBorders>
              <w:top w:val="single" w:sz="4" w:space="0" w:color="000000"/>
              <w:left w:val="single" w:sz="4" w:space="0" w:color="000000"/>
              <w:bottom w:val="single" w:sz="4" w:space="0" w:color="000000"/>
              <w:right w:val="single" w:sz="4" w:space="0" w:color="000000"/>
            </w:tcBorders>
            <w:shd w:val="clear" w:color="000000" w:fill="EEEEEE"/>
            <w:vAlign w:val="center"/>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No</w:t>
            </w:r>
          </w:p>
        </w:tc>
        <w:tc>
          <w:tcPr>
            <w:tcW w:w="3886" w:type="dxa"/>
            <w:vMerge w:val="restart"/>
            <w:tcBorders>
              <w:top w:val="single" w:sz="4" w:space="0" w:color="000000"/>
              <w:left w:val="single" w:sz="4" w:space="0" w:color="000000"/>
              <w:bottom w:val="single" w:sz="4" w:space="0" w:color="000000"/>
              <w:right w:val="single" w:sz="4" w:space="0" w:color="000000"/>
            </w:tcBorders>
            <w:shd w:val="clear" w:color="000000" w:fill="EEEEEE"/>
            <w:vAlign w:val="center"/>
            <w:hideMark/>
          </w:tcPr>
          <w:p w:rsidR="00DC6BDC" w:rsidRPr="00A9617A" w:rsidRDefault="00DC6BDC" w:rsidP="007B2AD1">
            <w:pPr>
              <w:jc w:val="left"/>
              <w:rPr>
                <w:rFonts w:ascii="Calibri" w:hAnsi="Calibri"/>
                <w:b/>
                <w:bCs/>
                <w:color w:val="000000"/>
                <w:lang w:eastAsia="id-ID"/>
              </w:rPr>
            </w:pPr>
            <w:r w:rsidRPr="00A9617A">
              <w:rPr>
                <w:rFonts w:ascii="Calibri" w:hAnsi="Calibri"/>
                <w:b/>
                <w:bCs/>
                <w:color w:val="000000"/>
                <w:lang w:eastAsia="id-ID"/>
              </w:rPr>
              <w:t>Program Kegiatan</w:t>
            </w:r>
          </w:p>
        </w:tc>
        <w:tc>
          <w:tcPr>
            <w:tcW w:w="4374" w:type="dxa"/>
            <w:gridSpan w:val="5"/>
            <w:tcBorders>
              <w:top w:val="single" w:sz="4" w:space="0" w:color="000000"/>
              <w:left w:val="nil"/>
              <w:bottom w:val="single" w:sz="4" w:space="0" w:color="000000"/>
              <w:right w:val="single" w:sz="4" w:space="0" w:color="000000"/>
            </w:tcBorders>
            <w:shd w:val="clear" w:color="000000" w:fill="EEEEEE"/>
            <w:vAlign w:val="center"/>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Pagu</w:t>
            </w:r>
          </w:p>
        </w:tc>
        <w:tc>
          <w:tcPr>
            <w:tcW w:w="5965" w:type="dxa"/>
            <w:gridSpan w:val="7"/>
            <w:tcBorders>
              <w:top w:val="single" w:sz="4" w:space="0" w:color="000000"/>
              <w:left w:val="nil"/>
              <w:bottom w:val="single" w:sz="4" w:space="0" w:color="000000"/>
              <w:right w:val="single" w:sz="4" w:space="0" w:color="000000"/>
            </w:tcBorders>
            <w:shd w:val="clear" w:color="000000" w:fill="EEEEEE"/>
            <w:vAlign w:val="center"/>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Penyerapan Dana</w:t>
            </w:r>
          </w:p>
        </w:tc>
        <w:tc>
          <w:tcPr>
            <w:tcW w:w="3344" w:type="dxa"/>
            <w:gridSpan w:val="5"/>
            <w:tcBorders>
              <w:top w:val="single" w:sz="4" w:space="0" w:color="000000"/>
              <w:left w:val="nil"/>
              <w:bottom w:val="single" w:sz="4" w:space="0" w:color="000000"/>
              <w:right w:val="single" w:sz="4" w:space="0" w:color="000000"/>
            </w:tcBorders>
            <w:shd w:val="clear" w:color="000000" w:fill="EEEEEE"/>
            <w:vAlign w:val="center"/>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Pelaksanaan Fisik (%)</w:t>
            </w:r>
          </w:p>
        </w:tc>
      </w:tr>
      <w:tr w:rsidR="00E53222" w:rsidRPr="00A9617A" w:rsidTr="007B2AD1">
        <w:trPr>
          <w:trHeight w:val="306"/>
        </w:trPr>
        <w:tc>
          <w:tcPr>
            <w:tcW w:w="777" w:type="dxa"/>
            <w:vMerge/>
            <w:tcBorders>
              <w:top w:val="single" w:sz="4" w:space="0" w:color="000000"/>
              <w:left w:val="single" w:sz="4" w:space="0" w:color="000000"/>
              <w:bottom w:val="single" w:sz="4" w:space="0" w:color="000000"/>
              <w:right w:val="single" w:sz="4" w:space="0" w:color="000000"/>
            </w:tcBorders>
            <w:vAlign w:val="center"/>
            <w:hideMark/>
          </w:tcPr>
          <w:p w:rsidR="00DC6BDC" w:rsidRPr="00A9617A" w:rsidRDefault="00DC6BDC" w:rsidP="007B2AD1">
            <w:pPr>
              <w:rPr>
                <w:rFonts w:ascii="Calibri" w:hAnsi="Calibri"/>
                <w:b/>
                <w:bCs/>
                <w:color w:val="000000"/>
                <w:lang w:eastAsia="id-ID"/>
              </w:rPr>
            </w:pPr>
          </w:p>
        </w:tc>
        <w:tc>
          <w:tcPr>
            <w:tcW w:w="3886" w:type="dxa"/>
            <w:vMerge/>
            <w:tcBorders>
              <w:top w:val="single" w:sz="4" w:space="0" w:color="000000"/>
              <w:left w:val="single" w:sz="4" w:space="0" w:color="000000"/>
              <w:bottom w:val="single" w:sz="4" w:space="0" w:color="000000"/>
              <w:right w:val="single" w:sz="4" w:space="0" w:color="000000"/>
            </w:tcBorders>
            <w:vAlign w:val="center"/>
            <w:hideMark/>
          </w:tcPr>
          <w:p w:rsidR="00DC6BDC" w:rsidRPr="00A9617A" w:rsidRDefault="00DC6BDC" w:rsidP="007B2AD1">
            <w:pPr>
              <w:jc w:val="left"/>
              <w:rPr>
                <w:rFonts w:ascii="Calibri" w:hAnsi="Calibri"/>
                <w:b/>
                <w:bCs/>
                <w:color w:val="000000"/>
                <w:lang w:eastAsia="id-ID"/>
              </w:rPr>
            </w:pPr>
          </w:p>
        </w:tc>
        <w:tc>
          <w:tcPr>
            <w:tcW w:w="2801" w:type="dxa"/>
            <w:gridSpan w:val="2"/>
            <w:tcBorders>
              <w:top w:val="single" w:sz="4" w:space="0" w:color="000000"/>
              <w:left w:val="nil"/>
              <w:bottom w:val="single" w:sz="4" w:space="0" w:color="000000"/>
              <w:right w:val="single" w:sz="4" w:space="0" w:color="000000"/>
            </w:tcBorders>
            <w:shd w:val="clear" w:color="000000" w:fill="EEEEEE"/>
            <w:vAlign w:val="center"/>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Murni</w:t>
            </w:r>
          </w:p>
        </w:tc>
        <w:tc>
          <w:tcPr>
            <w:tcW w:w="1573" w:type="dxa"/>
            <w:gridSpan w:val="3"/>
            <w:tcBorders>
              <w:top w:val="single" w:sz="4" w:space="0" w:color="000000"/>
              <w:left w:val="nil"/>
              <w:bottom w:val="single" w:sz="4" w:space="0" w:color="000000"/>
              <w:right w:val="single" w:sz="4" w:space="0" w:color="000000"/>
            </w:tcBorders>
            <w:shd w:val="clear" w:color="000000" w:fill="EEEEEE"/>
            <w:vAlign w:val="center"/>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Perubahan</w:t>
            </w:r>
          </w:p>
        </w:tc>
        <w:tc>
          <w:tcPr>
            <w:tcW w:w="2983" w:type="dxa"/>
            <w:gridSpan w:val="3"/>
            <w:tcBorders>
              <w:top w:val="single" w:sz="4" w:space="0" w:color="000000"/>
              <w:left w:val="nil"/>
              <w:bottom w:val="single" w:sz="4" w:space="0" w:color="000000"/>
              <w:right w:val="single" w:sz="4" w:space="0" w:color="000000"/>
            </w:tcBorders>
            <w:shd w:val="clear" w:color="000000" w:fill="EEEEEE"/>
            <w:vAlign w:val="center"/>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Target</w:t>
            </w:r>
          </w:p>
        </w:tc>
        <w:tc>
          <w:tcPr>
            <w:tcW w:w="2982" w:type="dxa"/>
            <w:gridSpan w:val="4"/>
            <w:tcBorders>
              <w:top w:val="single" w:sz="4" w:space="0" w:color="000000"/>
              <w:left w:val="nil"/>
              <w:bottom w:val="single" w:sz="4" w:space="0" w:color="000000"/>
              <w:right w:val="single" w:sz="4" w:space="0" w:color="000000"/>
            </w:tcBorders>
            <w:shd w:val="clear" w:color="000000" w:fill="EEEEEE"/>
            <w:vAlign w:val="center"/>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Realisasi SPJ</w:t>
            </w:r>
          </w:p>
        </w:tc>
        <w:tc>
          <w:tcPr>
            <w:tcW w:w="904" w:type="dxa"/>
            <w:vMerge w:val="restart"/>
            <w:tcBorders>
              <w:top w:val="nil"/>
              <w:left w:val="single" w:sz="4" w:space="0" w:color="000000"/>
              <w:bottom w:val="single" w:sz="4" w:space="0" w:color="000000"/>
              <w:right w:val="single" w:sz="4" w:space="0" w:color="000000"/>
            </w:tcBorders>
            <w:shd w:val="clear" w:color="000000" w:fill="EEEEEE"/>
            <w:vAlign w:val="center"/>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Target</w:t>
            </w:r>
          </w:p>
        </w:tc>
        <w:tc>
          <w:tcPr>
            <w:tcW w:w="1084" w:type="dxa"/>
            <w:gridSpan w:val="2"/>
            <w:vMerge w:val="restart"/>
            <w:tcBorders>
              <w:top w:val="nil"/>
              <w:left w:val="single" w:sz="4" w:space="0" w:color="000000"/>
              <w:bottom w:val="single" w:sz="4" w:space="0" w:color="000000"/>
              <w:right w:val="single" w:sz="4" w:space="0" w:color="000000"/>
            </w:tcBorders>
            <w:shd w:val="clear" w:color="000000" w:fill="EEEEEE"/>
            <w:vAlign w:val="center"/>
            <w:hideMark/>
          </w:tcPr>
          <w:p w:rsidR="00DC6BDC" w:rsidRPr="00581564" w:rsidRDefault="00DC6BDC" w:rsidP="007B2AD1">
            <w:pPr>
              <w:rPr>
                <w:rFonts w:ascii="Calibri" w:hAnsi="Calibri"/>
                <w:b/>
                <w:bCs/>
                <w:color w:val="000000"/>
                <w:sz w:val="22"/>
                <w:szCs w:val="22"/>
                <w:lang w:eastAsia="id-ID"/>
              </w:rPr>
            </w:pPr>
            <w:r w:rsidRPr="00581564">
              <w:rPr>
                <w:rFonts w:ascii="Calibri" w:hAnsi="Calibri"/>
                <w:b/>
                <w:bCs/>
                <w:color w:val="000000"/>
                <w:sz w:val="22"/>
                <w:szCs w:val="22"/>
                <w:lang w:eastAsia="id-ID"/>
              </w:rPr>
              <w:t>Realisasi</w:t>
            </w:r>
          </w:p>
        </w:tc>
        <w:tc>
          <w:tcPr>
            <w:tcW w:w="1356" w:type="dxa"/>
            <w:gridSpan w:val="2"/>
            <w:vMerge w:val="restart"/>
            <w:tcBorders>
              <w:top w:val="nil"/>
              <w:left w:val="single" w:sz="4" w:space="0" w:color="000000"/>
              <w:bottom w:val="single" w:sz="4" w:space="0" w:color="000000"/>
              <w:right w:val="single" w:sz="4" w:space="0" w:color="000000"/>
            </w:tcBorders>
            <w:shd w:val="clear" w:color="000000" w:fill="EEEEEE"/>
            <w:vAlign w:val="center"/>
            <w:hideMark/>
          </w:tcPr>
          <w:p w:rsidR="00DC6BDC" w:rsidRPr="00581564" w:rsidRDefault="00DC6BDC" w:rsidP="007B2AD1">
            <w:pPr>
              <w:rPr>
                <w:rFonts w:ascii="Calibri" w:hAnsi="Calibri"/>
                <w:b/>
                <w:bCs/>
                <w:color w:val="000000"/>
                <w:sz w:val="22"/>
                <w:szCs w:val="22"/>
                <w:lang w:eastAsia="id-ID"/>
              </w:rPr>
            </w:pPr>
            <w:r w:rsidRPr="00581564">
              <w:rPr>
                <w:rFonts w:ascii="Calibri" w:hAnsi="Calibri"/>
                <w:b/>
                <w:bCs/>
                <w:color w:val="000000"/>
                <w:sz w:val="22"/>
                <w:szCs w:val="22"/>
                <w:lang w:eastAsia="id-ID"/>
              </w:rPr>
              <w:t>Tertimbang</w:t>
            </w:r>
          </w:p>
        </w:tc>
      </w:tr>
      <w:tr w:rsidR="00581564" w:rsidRPr="00A9617A" w:rsidTr="007B2AD1">
        <w:trPr>
          <w:trHeight w:val="306"/>
        </w:trPr>
        <w:tc>
          <w:tcPr>
            <w:tcW w:w="777" w:type="dxa"/>
            <w:vMerge/>
            <w:tcBorders>
              <w:top w:val="single" w:sz="4" w:space="0" w:color="000000"/>
              <w:left w:val="single" w:sz="4" w:space="0" w:color="000000"/>
              <w:bottom w:val="single" w:sz="4" w:space="0" w:color="000000"/>
              <w:right w:val="single" w:sz="4" w:space="0" w:color="000000"/>
            </w:tcBorders>
            <w:vAlign w:val="center"/>
            <w:hideMark/>
          </w:tcPr>
          <w:p w:rsidR="00DC6BDC" w:rsidRPr="00A9617A" w:rsidRDefault="00DC6BDC" w:rsidP="007B2AD1">
            <w:pPr>
              <w:rPr>
                <w:rFonts w:ascii="Calibri" w:hAnsi="Calibri"/>
                <w:b/>
                <w:bCs/>
                <w:color w:val="000000"/>
                <w:lang w:eastAsia="id-ID"/>
              </w:rPr>
            </w:pPr>
          </w:p>
        </w:tc>
        <w:tc>
          <w:tcPr>
            <w:tcW w:w="3886" w:type="dxa"/>
            <w:vMerge/>
            <w:tcBorders>
              <w:top w:val="single" w:sz="4" w:space="0" w:color="000000"/>
              <w:left w:val="single" w:sz="4" w:space="0" w:color="000000"/>
              <w:bottom w:val="single" w:sz="4" w:space="0" w:color="000000"/>
              <w:right w:val="single" w:sz="4" w:space="0" w:color="000000"/>
            </w:tcBorders>
            <w:vAlign w:val="center"/>
            <w:hideMark/>
          </w:tcPr>
          <w:p w:rsidR="00DC6BDC" w:rsidRPr="00A9617A" w:rsidRDefault="00DC6BDC" w:rsidP="007B2AD1">
            <w:pPr>
              <w:jc w:val="left"/>
              <w:rPr>
                <w:rFonts w:ascii="Calibri" w:hAnsi="Calibri"/>
                <w:b/>
                <w:bCs/>
                <w:color w:val="000000"/>
                <w:lang w:eastAsia="id-ID"/>
              </w:rPr>
            </w:pPr>
          </w:p>
        </w:tc>
        <w:tc>
          <w:tcPr>
            <w:tcW w:w="1988" w:type="dxa"/>
            <w:tcBorders>
              <w:top w:val="nil"/>
              <w:left w:val="nil"/>
              <w:bottom w:val="single" w:sz="4" w:space="0" w:color="000000"/>
              <w:right w:val="single" w:sz="4" w:space="0" w:color="000000"/>
            </w:tcBorders>
            <w:shd w:val="clear" w:color="000000" w:fill="EEEEEE"/>
            <w:vAlign w:val="center"/>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Rp</w:t>
            </w:r>
          </w:p>
        </w:tc>
        <w:tc>
          <w:tcPr>
            <w:tcW w:w="813" w:type="dxa"/>
            <w:tcBorders>
              <w:top w:val="nil"/>
              <w:left w:val="nil"/>
              <w:bottom w:val="single" w:sz="4" w:space="0" w:color="000000"/>
              <w:right w:val="single" w:sz="4" w:space="0" w:color="000000"/>
            </w:tcBorders>
            <w:shd w:val="clear" w:color="000000" w:fill="EEEEEE"/>
            <w:vAlign w:val="center"/>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w:t>
            </w:r>
          </w:p>
        </w:tc>
        <w:tc>
          <w:tcPr>
            <w:tcW w:w="759" w:type="dxa"/>
            <w:tcBorders>
              <w:top w:val="nil"/>
              <w:left w:val="nil"/>
              <w:bottom w:val="single" w:sz="4" w:space="0" w:color="000000"/>
              <w:right w:val="single" w:sz="4" w:space="0" w:color="000000"/>
            </w:tcBorders>
            <w:shd w:val="clear" w:color="000000" w:fill="EEEEEE"/>
            <w:vAlign w:val="center"/>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Rp</w:t>
            </w:r>
          </w:p>
        </w:tc>
        <w:tc>
          <w:tcPr>
            <w:tcW w:w="814" w:type="dxa"/>
            <w:gridSpan w:val="2"/>
            <w:tcBorders>
              <w:top w:val="nil"/>
              <w:left w:val="nil"/>
              <w:bottom w:val="single" w:sz="4" w:space="0" w:color="000000"/>
              <w:right w:val="single" w:sz="4" w:space="0" w:color="000000"/>
            </w:tcBorders>
            <w:shd w:val="clear" w:color="000000" w:fill="EEEEEE"/>
            <w:vAlign w:val="center"/>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w:t>
            </w:r>
          </w:p>
        </w:tc>
        <w:tc>
          <w:tcPr>
            <w:tcW w:w="2079" w:type="dxa"/>
            <w:tcBorders>
              <w:top w:val="nil"/>
              <w:left w:val="nil"/>
              <w:bottom w:val="single" w:sz="4" w:space="0" w:color="000000"/>
              <w:right w:val="single" w:sz="4" w:space="0" w:color="000000"/>
            </w:tcBorders>
            <w:shd w:val="clear" w:color="000000" w:fill="EEEEEE"/>
            <w:vAlign w:val="center"/>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Rp</w:t>
            </w:r>
          </w:p>
        </w:tc>
        <w:tc>
          <w:tcPr>
            <w:tcW w:w="904" w:type="dxa"/>
            <w:gridSpan w:val="2"/>
            <w:tcBorders>
              <w:top w:val="nil"/>
              <w:left w:val="nil"/>
              <w:bottom w:val="single" w:sz="4" w:space="0" w:color="000000"/>
              <w:right w:val="single" w:sz="4" w:space="0" w:color="000000"/>
            </w:tcBorders>
            <w:shd w:val="clear" w:color="000000" w:fill="EEEEEE"/>
            <w:vAlign w:val="center"/>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w:t>
            </w:r>
          </w:p>
        </w:tc>
        <w:tc>
          <w:tcPr>
            <w:tcW w:w="1988" w:type="dxa"/>
            <w:gridSpan w:val="2"/>
            <w:tcBorders>
              <w:top w:val="nil"/>
              <w:left w:val="nil"/>
              <w:bottom w:val="single" w:sz="4" w:space="0" w:color="000000"/>
              <w:right w:val="single" w:sz="4" w:space="0" w:color="000000"/>
            </w:tcBorders>
            <w:shd w:val="clear" w:color="000000" w:fill="EEEEEE"/>
            <w:vAlign w:val="center"/>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Rp</w:t>
            </w:r>
          </w:p>
        </w:tc>
        <w:tc>
          <w:tcPr>
            <w:tcW w:w="994" w:type="dxa"/>
            <w:gridSpan w:val="2"/>
            <w:tcBorders>
              <w:top w:val="nil"/>
              <w:left w:val="nil"/>
              <w:bottom w:val="single" w:sz="4" w:space="0" w:color="000000"/>
              <w:right w:val="single" w:sz="4" w:space="0" w:color="000000"/>
            </w:tcBorders>
            <w:shd w:val="clear" w:color="000000" w:fill="EEEEEE"/>
            <w:vAlign w:val="center"/>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w:t>
            </w:r>
          </w:p>
        </w:tc>
        <w:tc>
          <w:tcPr>
            <w:tcW w:w="904" w:type="dxa"/>
            <w:vMerge/>
            <w:tcBorders>
              <w:top w:val="nil"/>
              <w:left w:val="single" w:sz="4" w:space="0" w:color="000000"/>
              <w:bottom w:val="single" w:sz="4" w:space="0" w:color="000000"/>
              <w:right w:val="single" w:sz="4" w:space="0" w:color="000000"/>
            </w:tcBorders>
            <w:vAlign w:val="center"/>
            <w:hideMark/>
          </w:tcPr>
          <w:p w:rsidR="00DC6BDC" w:rsidRPr="00A9617A" w:rsidRDefault="00DC6BDC" w:rsidP="007B2AD1">
            <w:pPr>
              <w:rPr>
                <w:rFonts w:ascii="Calibri" w:hAnsi="Calibri"/>
                <w:b/>
                <w:bCs/>
                <w:color w:val="000000"/>
                <w:lang w:eastAsia="id-ID"/>
              </w:rPr>
            </w:pPr>
          </w:p>
        </w:tc>
        <w:tc>
          <w:tcPr>
            <w:tcW w:w="1084" w:type="dxa"/>
            <w:gridSpan w:val="2"/>
            <w:vMerge/>
            <w:tcBorders>
              <w:top w:val="nil"/>
              <w:left w:val="single" w:sz="4" w:space="0" w:color="000000"/>
              <w:bottom w:val="single" w:sz="4" w:space="0" w:color="000000"/>
              <w:right w:val="single" w:sz="4" w:space="0" w:color="000000"/>
            </w:tcBorders>
            <w:vAlign w:val="center"/>
            <w:hideMark/>
          </w:tcPr>
          <w:p w:rsidR="00DC6BDC" w:rsidRPr="00A9617A" w:rsidRDefault="00DC6BDC" w:rsidP="007B2AD1">
            <w:pPr>
              <w:rPr>
                <w:rFonts w:ascii="Calibri" w:hAnsi="Calibri"/>
                <w:b/>
                <w:bCs/>
                <w:color w:val="000000"/>
                <w:lang w:eastAsia="id-ID"/>
              </w:rPr>
            </w:pPr>
          </w:p>
        </w:tc>
        <w:tc>
          <w:tcPr>
            <w:tcW w:w="1356" w:type="dxa"/>
            <w:gridSpan w:val="2"/>
            <w:vMerge/>
            <w:tcBorders>
              <w:top w:val="nil"/>
              <w:left w:val="single" w:sz="4" w:space="0" w:color="000000"/>
              <w:bottom w:val="single" w:sz="4" w:space="0" w:color="000000"/>
              <w:right w:val="single" w:sz="4" w:space="0" w:color="000000"/>
            </w:tcBorders>
            <w:vAlign w:val="center"/>
            <w:hideMark/>
          </w:tcPr>
          <w:p w:rsidR="00DC6BDC" w:rsidRPr="00A9617A" w:rsidRDefault="00DC6BDC" w:rsidP="007B2AD1">
            <w:pPr>
              <w:rPr>
                <w:rFonts w:ascii="Calibri" w:hAnsi="Calibri"/>
                <w:b/>
                <w:bCs/>
                <w:color w:val="000000"/>
                <w:lang w:eastAsia="id-ID"/>
              </w:rPr>
            </w:pP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P</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b/>
                <w:bCs/>
                <w:color w:val="000000"/>
                <w:lang w:eastAsia="id-ID"/>
              </w:rPr>
            </w:pPr>
            <w:r w:rsidRPr="00A9617A">
              <w:rPr>
                <w:rFonts w:ascii="Calibri" w:hAnsi="Calibri"/>
                <w:b/>
                <w:bCs/>
                <w:color w:val="000000"/>
                <w:lang w:eastAsia="id-ID"/>
              </w:rPr>
              <w:t>Program Pelayanan Administrasi Perkantoran</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r>
      <w:tr w:rsidR="00581564" w:rsidRPr="00A9617A" w:rsidTr="007B2AD1">
        <w:trPr>
          <w:trHeight w:val="306"/>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1</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Penyediaan Jasa Surat Menyurat</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7.500.000,00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0,14</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6.326.500,00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84,35</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2.451.000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32,68</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75,00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58,00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0,08</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2</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Penyediaan Jasa Komunikasi, Sumber Daya Air Dan Listrik</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300.000.000,00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5,55</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300.000.000,00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200.575.383</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66,86</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91,00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90,50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5,03</w:t>
            </w:r>
          </w:p>
        </w:tc>
      </w:tr>
      <w:tr w:rsidR="00581564" w:rsidRPr="00A9617A" w:rsidTr="007B2AD1">
        <w:trPr>
          <w:trHeight w:val="306"/>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581564" w:rsidRDefault="00581564" w:rsidP="007B2AD1">
            <w:pPr>
              <w:rPr>
                <w:rFonts w:ascii="Calibri" w:hAnsi="Calibri"/>
                <w:color w:val="000000"/>
                <w:lang w:eastAsia="id-ID"/>
              </w:rPr>
            </w:pPr>
          </w:p>
          <w:p w:rsidR="00581564" w:rsidRPr="00A9617A" w:rsidRDefault="00DC6BDC" w:rsidP="007B2AD1">
            <w:pPr>
              <w:rPr>
                <w:rFonts w:ascii="Calibri" w:hAnsi="Calibri"/>
                <w:color w:val="000000"/>
                <w:lang w:eastAsia="id-ID"/>
              </w:rPr>
            </w:pPr>
            <w:r w:rsidRPr="00A9617A">
              <w:rPr>
                <w:rFonts w:ascii="Calibri" w:hAnsi="Calibri"/>
                <w:color w:val="000000"/>
                <w:lang w:eastAsia="id-ID"/>
              </w:rPr>
              <w:t>3</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Penyediaan Jasa Kebersihan Kantor</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286.965.600,00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5,31</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286.965.600,00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284.099.400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99,00</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91,00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4,83</w:t>
            </w:r>
          </w:p>
        </w:tc>
      </w:tr>
      <w:tr w:rsidR="00581564" w:rsidRPr="00A9617A" w:rsidTr="007B2AD1">
        <w:trPr>
          <w:trHeight w:val="306"/>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581564" w:rsidRDefault="00581564" w:rsidP="007B2AD1">
            <w:pPr>
              <w:rPr>
                <w:rFonts w:ascii="Calibri" w:hAnsi="Calibri"/>
                <w:color w:val="000000"/>
                <w:lang w:eastAsia="id-ID"/>
              </w:rPr>
            </w:pPr>
          </w:p>
          <w:p w:rsidR="00DC6BDC" w:rsidRPr="00A9617A" w:rsidRDefault="00DC6BDC" w:rsidP="007B2AD1">
            <w:pPr>
              <w:rPr>
                <w:rFonts w:ascii="Calibri" w:hAnsi="Calibri"/>
                <w:color w:val="000000"/>
                <w:lang w:eastAsia="id-ID"/>
              </w:rPr>
            </w:pPr>
            <w:r w:rsidRPr="00A9617A">
              <w:rPr>
                <w:rFonts w:ascii="Calibri" w:hAnsi="Calibri"/>
                <w:color w:val="000000"/>
                <w:lang w:eastAsia="id-ID"/>
              </w:rPr>
              <w:t>4</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Penyediaan Jasa Keamanan Kantor</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115.200.000,00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2,13</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115.200.000,00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115.200.000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83,00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1,77</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581564" w:rsidRDefault="00581564" w:rsidP="007B2AD1">
            <w:pPr>
              <w:jc w:val="both"/>
              <w:rPr>
                <w:rFonts w:ascii="Calibri" w:hAnsi="Calibri"/>
                <w:color w:val="000000"/>
                <w:lang w:eastAsia="id-ID"/>
              </w:rPr>
            </w:pPr>
          </w:p>
          <w:p w:rsidR="00DC6BDC" w:rsidRPr="00A9617A" w:rsidRDefault="00DC6BDC" w:rsidP="007B2AD1">
            <w:pPr>
              <w:rPr>
                <w:rFonts w:ascii="Calibri" w:hAnsi="Calibri"/>
                <w:color w:val="000000"/>
                <w:lang w:eastAsia="id-ID"/>
              </w:rPr>
            </w:pPr>
            <w:r w:rsidRPr="00A9617A">
              <w:rPr>
                <w:rFonts w:ascii="Calibri" w:hAnsi="Calibri"/>
                <w:color w:val="000000"/>
                <w:lang w:eastAsia="id-ID"/>
              </w:rPr>
              <w:t>5</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Penyediaan Barang Cetakan Dan Penggandaan</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50.944.400,00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0,94</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50.944.400,00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33.742.100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66,23</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75,00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C12EBC" w:rsidP="007B2AD1">
            <w:pPr>
              <w:jc w:val="right"/>
              <w:rPr>
                <w:rFonts w:ascii="Calibri" w:hAnsi="Calibri"/>
                <w:color w:val="000000"/>
                <w:lang w:eastAsia="id-ID"/>
              </w:rPr>
            </w:pPr>
            <w:r>
              <w:rPr>
                <w:rFonts w:ascii="Calibri" w:hAnsi="Calibri"/>
                <w:color w:val="000000"/>
                <w:lang w:eastAsia="id-ID"/>
              </w:rPr>
              <w:t>85</w:t>
            </w:r>
            <w:r w:rsidR="00DC6BDC" w:rsidRPr="00A9617A">
              <w:rPr>
                <w:rFonts w:ascii="Calibri" w:hAnsi="Calibri"/>
                <w:color w:val="000000"/>
                <w:lang w:eastAsia="id-ID"/>
              </w:rPr>
              <w:t>,0</w:t>
            </w:r>
            <w:r>
              <w:rPr>
                <w:rFonts w:ascii="Calibri" w:hAnsi="Calibri"/>
                <w:color w:val="000000"/>
                <w:lang w:eastAsia="id-ID"/>
              </w:rPr>
              <w:t>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r w:rsidR="00C12EBC">
              <w:rPr>
                <w:rFonts w:ascii="Calibri" w:hAnsi="Calibri"/>
                <w:color w:val="000000"/>
                <w:lang w:eastAsia="id-ID"/>
              </w:rPr>
              <w:t>80</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6</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Rapat-rapat Koordinasi Dan Konsultasi Ke Luar Daerah</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450.000.000,00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8,33</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450.000.000,00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446.867.374</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99,30</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C12EBC" w:rsidP="007B2AD1">
            <w:pPr>
              <w:jc w:val="right"/>
              <w:rPr>
                <w:rFonts w:ascii="Calibri" w:hAnsi="Calibri"/>
                <w:color w:val="000000"/>
                <w:lang w:eastAsia="id-ID"/>
              </w:rPr>
            </w:pPr>
            <w:r>
              <w:rPr>
                <w:rFonts w:ascii="Calibri" w:hAnsi="Calibri"/>
                <w:color w:val="000000"/>
                <w:lang w:eastAsia="id-ID"/>
              </w:rPr>
              <w:t>100,00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C12EBC" w:rsidP="007B2AD1">
            <w:pPr>
              <w:jc w:val="right"/>
              <w:rPr>
                <w:rFonts w:ascii="Calibri" w:hAnsi="Calibri"/>
                <w:color w:val="000000"/>
                <w:lang w:eastAsia="id-ID"/>
              </w:rPr>
            </w:pPr>
            <w:r>
              <w:rPr>
                <w:rFonts w:ascii="Calibri" w:hAnsi="Calibri"/>
                <w:color w:val="000000"/>
                <w:lang w:eastAsia="id-ID"/>
              </w:rPr>
              <w:t>8</w:t>
            </w:r>
            <w:r w:rsidR="00DC6BDC" w:rsidRPr="00A9617A">
              <w:rPr>
                <w:rFonts w:ascii="Calibri" w:hAnsi="Calibri"/>
                <w:color w:val="000000"/>
                <w:lang w:eastAsia="id-ID"/>
              </w:rPr>
              <w:t>,</w:t>
            </w:r>
            <w:r>
              <w:rPr>
                <w:rFonts w:ascii="Calibri" w:hAnsi="Calibri"/>
                <w:color w:val="000000"/>
                <w:lang w:eastAsia="id-ID"/>
              </w:rPr>
              <w:t>33</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7</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Penyediaan Jasa Peralatan Dan Perlengkapan Kantor</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25.200.000,00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0,47</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25.200.000,00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24.995.000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99,19</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0,47</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8</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Penyediaan Jasa Pemeliharaan Dan Perizinan Kendaraan Dinas/operasional</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17.980.000,00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0,33</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17.980.000,00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17.893.060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99,52</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0,33</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lastRenderedPageBreak/>
              <w:t>9</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Penyediaan Komponen Instalasi Listrik/penerangan Bangunan Kantor</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16.267.500,00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0,30</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16.267.500,00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16.267.500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0,30</w:t>
            </w:r>
          </w:p>
        </w:tc>
      </w:tr>
      <w:tr w:rsidR="00581564" w:rsidRPr="00A9617A" w:rsidTr="007B2AD1">
        <w:trPr>
          <w:trHeight w:val="306"/>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581564" w:rsidRDefault="00581564" w:rsidP="007B2AD1">
            <w:pPr>
              <w:rPr>
                <w:rFonts w:ascii="Calibri" w:hAnsi="Calibri"/>
                <w:color w:val="000000"/>
                <w:lang w:eastAsia="id-ID"/>
              </w:rPr>
            </w:pPr>
          </w:p>
          <w:p w:rsidR="00DC6BDC" w:rsidRPr="00A9617A" w:rsidRDefault="008F101B" w:rsidP="007B2AD1">
            <w:pPr>
              <w:rPr>
                <w:rFonts w:ascii="Calibri" w:hAnsi="Calibri"/>
                <w:color w:val="000000"/>
                <w:lang w:eastAsia="id-ID"/>
              </w:rPr>
            </w:pPr>
            <w:r>
              <w:rPr>
                <w:rFonts w:ascii="Calibri" w:hAnsi="Calibri"/>
                <w:color w:val="000000"/>
                <w:lang w:eastAsia="id-ID"/>
              </w:rPr>
              <w:t>10</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Penyediaan Makanan Dan Minuman</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75.000.000,00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1,39</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75.000.000,00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61.713.350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82,28</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83,62</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83,62</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1,16</w:t>
            </w:r>
          </w:p>
        </w:tc>
      </w:tr>
      <w:tr w:rsidR="00581564" w:rsidRPr="00A9617A" w:rsidTr="007B2AD1">
        <w:trPr>
          <w:trHeight w:val="306"/>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581564" w:rsidRDefault="00581564" w:rsidP="007B2AD1">
            <w:pPr>
              <w:rPr>
                <w:rFonts w:ascii="Calibri" w:hAnsi="Calibri"/>
                <w:color w:val="000000"/>
                <w:lang w:eastAsia="id-ID"/>
              </w:rPr>
            </w:pPr>
          </w:p>
          <w:p w:rsidR="00DC6BDC" w:rsidRPr="00A9617A" w:rsidRDefault="00DC6BDC" w:rsidP="007B2AD1">
            <w:pPr>
              <w:rPr>
                <w:rFonts w:ascii="Calibri" w:hAnsi="Calibri"/>
                <w:color w:val="000000"/>
                <w:lang w:eastAsia="id-ID"/>
              </w:rPr>
            </w:pPr>
            <w:r w:rsidRPr="00A9617A">
              <w:rPr>
                <w:rFonts w:ascii="Calibri" w:hAnsi="Calibri"/>
                <w:color w:val="000000"/>
                <w:lang w:eastAsia="id-ID"/>
              </w:rPr>
              <w:t>11</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Penyediaan Alat Tulis Kantor</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45.351.400,00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0,84</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45.351.400,00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45.334.900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99,96</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0,84</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12</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Penyediaan Peralatan Dan Perlengkapan Kantor</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18.000.000,00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0,33</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18.000.000,00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0,00</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0,00</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13</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Penyediaan Jasa Sosialisasi, Informasi, Publikasi Dan Kehumasan Skpd</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296.257.300,00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5,48</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296.257.300,00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186.015.300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62,79</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86,00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83,00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4,55</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P</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b/>
                <w:bCs/>
                <w:color w:val="000000"/>
                <w:lang w:eastAsia="id-ID"/>
              </w:rPr>
            </w:pPr>
            <w:r w:rsidRPr="00A9617A">
              <w:rPr>
                <w:rFonts w:ascii="Calibri" w:hAnsi="Calibri"/>
                <w:b/>
                <w:bCs/>
                <w:color w:val="000000"/>
                <w:lang w:eastAsia="id-ID"/>
              </w:rPr>
              <w:t>Program Fasilitasi Kewaspadaan Nasional</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14</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Konsolidasi Pengukuran Ketahanan Nasional Wilayah Di Daerah</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238.602.800,00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4,42</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238.602.800,00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208.546.400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87,40</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88,75</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80,00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3,53</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15</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Rencana Aksi Terpadu Penanganan Konflik Sosial Provinsi Riau</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321.556.180,00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5,95</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321.556.180,00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314.115.800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97,69</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98,33</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5,85</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16</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Pencegahan Dan Penanggulangan Bahaya Terorisme</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94.294.800,00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1,75</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94.294.800,00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83.168.300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88,20</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98,75</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82,27</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1,44</w:t>
            </w:r>
          </w:p>
        </w:tc>
      </w:tr>
      <w:tr w:rsidR="00581564" w:rsidRPr="00A9617A" w:rsidTr="007B2AD1">
        <w:trPr>
          <w:trHeight w:val="306"/>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581564" w:rsidRDefault="00581564" w:rsidP="007B2AD1">
            <w:pPr>
              <w:rPr>
                <w:rFonts w:ascii="Calibri" w:hAnsi="Calibri"/>
                <w:color w:val="000000"/>
                <w:lang w:eastAsia="id-ID"/>
              </w:rPr>
            </w:pPr>
          </w:p>
          <w:p w:rsidR="00DC6BDC" w:rsidRPr="00A9617A" w:rsidRDefault="00DC6BDC" w:rsidP="007B2AD1">
            <w:pPr>
              <w:rPr>
                <w:rFonts w:ascii="Calibri" w:hAnsi="Calibri"/>
                <w:color w:val="000000"/>
                <w:lang w:eastAsia="id-ID"/>
              </w:rPr>
            </w:pPr>
            <w:r w:rsidRPr="00A9617A">
              <w:rPr>
                <w:rFonts w:ascii="Calibri" w:hAnsi="Calibri"/>
                <w:color w:val="000000"/>
                <w:lang w:eastAsia="id-ID"/>
              </w:rPr>
              <w:t>17</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Pelatihan Deteksi Dini</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108.338.000,00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2,01</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108.338.000,00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20.735.100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19,14</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30,00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0,60</w:t>
            </w:r>
          </w:p>
        </w:tc>
      </w:tr>
      <w:tr w:rsidR="00581564" w:rsidRPr="00A9617A" w:rsidTr="007B2AD1">
        <w:trPr>
          <w:trHeight w:val="917"/>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18</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Penguatan Kelembagaan Forum K</w:t>
            </w:r>
            <w:r w:rsidR="00FE3507">
              <w:rPr>
                <w:rFonts w:ascii="Calibri" w:hAnsi="Calibri"/>
                <w:color w:val="000000"/>
                <w:lang w:eastAsia="id-ID"/>
              </w:rPr>
              <w:t>ewaspadaan Dini Masyarakat (FKDM</w:t>
            </w:r>
            <w:r w:rsidRPr="00A9617A">
              <w:rPr>
                <w:rFonts w:ascii="Calibri" w:hAnsi="Calibri"/>
                <w:color w:val="000000"/>
                <w:lang w:eastAsia="id-ID"/>
              </w:rPr>
              <w:t>) Se Provinsi Riau</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128.508.000,00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2,38</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128.508.000,00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96.696.800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75,25</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80,08</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1,91</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581564" w:rsidRDefault="00581564" w:rsidP="007B2AD1">
            <w:pPr>
              <w:rPr>
                <w:rFonts w:ascii="Calibri" w:hAnsi="Calibri"/>
                <w:b/>
                <w:bCs/>
                <w:color w:val="000000"/>
                <w:lang w:eastAsia="id-ID"/>
              </w:rPr>
            </w:pPr>
          </w:p>
          <w:p w:rsidR="00581564" w:rsidRDefault="00581564" w:rsidP="007B2AD1">
            <w:pPr>
              <w:rPr>
                <w:rFonts w:ascii="Calibri" w:hAnsi="Calibri"/>
                <w:b/>
                <w:bCs/>
                <w:color w:val="000000"/>
                <w:lang w:eastAsia="id-ID"/>
              </w:rPr>
            </w:pPr>
          </w:p>
          <w:p w:rsidR="00581564" w:rsidRDefault="00581564" w:rsidP="007B2AD1">
            <w:pPr>
              <w:rPr>
                <w:rFonts w:ascii="Calibri" w:hAnsi="Calibri"/>
                <w:b/>
                <w:bCs/>
                <w:color w:val="000000"/>
                <w:lang w:eastAsia="id-ID"/>
              </w:rPr>
            </w:pPr>
          </w:p>
          <w:p w:rsidR="00E53222" w:rsidRDefault="00E53222" w:rsidP="007B2AD1">
            <w:pPr>
              <w:rPr>
                <w:rFonts w:ascii="Calibri" w:hAnsi="Calibri"/>
                <w:b/>
                <w:bCs/>
                <w:color w:val="000000"/>
                <w:lang w:eastAsia="id-ID"/>
              </w:rPr>
            </w:pPr>
          </w:p>
          <w:p w:rsidR="00332F46" w:rsidRDefault="00332F46" w:rsidP="007B2AD1">
            <w:pPr>
              <w:rPr>
                <w:rFonts w:ascii="Calibri" w:hAnsi="Calibri"/>
                <w:b/>
                <w:bCs/>
                <w:color w:val="000000"/>
                <w:lang w:eastAsia="id-ID"/>
              </w:rPr>
            </w:pPr>
          </w:p>
          <w:p w:rsidR="00E53222" w:rsidRDefault="00E53222" w:rsidP="007B2AD1">
            <w:pPr>
              <w:rPr>
                <w:rFonts w:ascii="Calibri" w:hAnsi="Calibri"/>
                <w:b/>
                <w:bCs/>
                <w:color w:val="000000"/>
                <w:lang w:eastAsia="id-ID"/>
              </w:rPr>
            </w:pPr>
          </w:p>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lastRenderedPageBreak/>
              <w:t>P</w:t>
            </w:r>
          </w:p>
        </w:tc>
        <w:tc>
          <w:tcPr>
            <w:tcW w:w="3886" w:type="dxa"/>
            <w:tcBorders>
              <w:top w:val="nil"/>
              <w:left w:val="nil"/>
              <w:bottom w:val="single" w:sz="4" w:space="0" w:color="000000"/>
              <w:right w:val="single" w:sz="4" w:space="0" w:color="000000"/>
            </w:tcBorders>
            <w:shd w:val="clear" w:color="auto" w:fill="auto"/>
            <w:vAlign w:val="bottom"/>
            <w:hideMark/>
          </w:tcPr>
          <w:p w:rsidR="00581564" w:rsidRDefault="00581564" w:rsidP="007B2AD1">
            <w:pPr>
              <w:jc w:val="left"/>
              <w:rPr>
                <w:rFonts w:ascii="Calibri" w:hAnsi="Calibri"/>
                <w:b/>
                <w:bCs/>
                <w:color w:val="000000"/>
                <w:lang w:eastAsia="id-ID"/>
              </w:rPr>
            </w:pPr>
          </w:p>
          <w:p w:rsidR="00581564" w:rsidRDefault="00581564" w:rsidP="007B2AD1">
            <w:pPr>
              <w:jc w:val="left"/>
              <w:rPr>
                <w:rFonts w:ascii="Calibri" w:hAnsi="Calibri"/>
                <w:b/>
                <w:bCs/>
                <w:color w:val="000000"/>
                <w:lang w:eastAsia="id-ID"/>
              </w:rPr>
            </w:pPr>
          </w:p>
          <w:p w:rsidR="00E53222" w:rsidRDefault="00E53222" w:rsidP="007B2AD1">
            <w:pPr>
              <w:jc w:val="left"/>
              <w:rPr>
                <w:rFonts w:ascii="Calibri" w:hAnsi="Calibri"/>
                <w:b/>
                <w:bCs/>
                <w:color w:val="000000"/>
                <w:lang w:eastAsia="id-ID"/>
              </w:rPr>
            </w:pPr>
          </w:p>
          <w:p w:rsidR="00E53222" w:rsidRDefault="00E53222" w:rsidP="007B2AD1">
            <w:pPr>
              <w:jc w:val="left"/>
              <w:rPr>
                <w:rFonts w:ascii="Calibri" w:hAnsi="Calibri"/>
                <w:b/>
                <w:bCs/>
                <w:color w:val="000000"/>
                <w:lang w:eastAsia="id-ID"/>
              </w:rPr>
            </w:pPr>
          </w:p>
          <w:p w:rsidR="00332F46" w:rsidRDefault="00332F46" w:rsidP="007B2AD1">
            <w:pPr>
              <w:jc w:val="left"/>
              <w:rPr>
                <w:rFonts w:ascii="Calibri" w:hAnsi="Calibri"/>
                <w:b/>
                <w:bCs/>
                <w:color w:val="000000"/>
                <w:lang w:eastAsia="id-ID"/>
              </w:rPr>
            </w:pPr>
          </w:p>
          <w:p w:rsidR="00581564" w:rsidRDefault="00581564" w:rsidP="007B2AD1">
            <w:pPr>
              <w:jc w:val="left"/>
              <w:rPr>
                <w:rFonts w:ascii="Calibri" w:hAnsi="Calibri"/>
                <w:b/>
                <w:bCs/>
                <w:color w:val="000000"/>
                <w:lang w:eastAsia="id-ID"/>
              </w:rPr>
            </w:pPr>
          </w:p>
          <w:p w:rsidR="00DC6BDC" w:rsidRPr="00A9617A" w:rsidRDefault="00DC6BDC" w:rsidP="007B2AD1">
            <w:pPr>
              <w:jc w:val="left"/>
              <w:rPr>
                <w:rFonts w:ascii="Calibri" w:hAnsi="Calibri"/>
                <w:b/>
                <w:bCs/>
                <w:color w:val="000000"/>
                <w:lang w:eastAsia="id-ID"/>
              </w:rPr>
            </w:pPr>
            <w:r w:rsidRPr="00A9617A">
              <w:rPr>
                <w:rFonts w:ascii="Calibri" w:hAnsi="Calibri"/>
                <w:b/>
                <w:bCs/>
                <w:color w:val="000000"/>
                <w:lang w:eastAsia="id-ID"/>
              </w:rPr>
              <w:lastRenderedPageBreak/>
              <w:t>Program Bina Idiologi Dan Wawasan Kebangsaan</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FF4D64">
            <w:pPr>
              <w:jc w:val="both"/>
              <w:rPr>
                <w:rFonts w:ascii="Calibri" w:hAnsi="Calibri"/>
                <w:color w:val="000000"/>
                <w:lang w:eastAsia="id-ID"/>
              </w:rPr>
            </w:pP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 </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 </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lastRenderedPageBreak/>
              <w:t>19</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Forum Dialog Penguatan Nilai Nilai Sejarah Kebangsaan</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95.841.600,00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1,77</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95.841.600,00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94.818.600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98,93</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1,77</w:t>
            </w:r>
          </w:p>
        </w:tc>
      </w:tr>
      <w:tr w:rsidR="00581564" w:rsidRPr="00A9617A" w:rsidTr="007B2AD1">
        <w:trPr>
          <w:trHeight w:val="306"/>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581564" w:rsidRDefault="00581564" w:rsidP="007B2AD1">
            <w:pPr>
              <w:rPr>
                <w:rFonts w:ascii="Calibri" w:hAnsi="Calibri"/>
                <w:color w:val="000000"/>
                <w:lang w:eastAsia="id-ID"/>
              </w:rPr>
            </w:pPr>
          </w:p>
          <w:p w:rsidR="00DC6BDC" w:rsidRPr="00A9617A" w:rsidRDefault="00DC6BDC" w:rsidP="007B2AD1">
            <w:pPr>
              <w:rPr>
                <w:rFonts w:ascii="Calibri" w:hAnsi="Calibri"/>
                <w:color w:val="000000"/>
                <w:lang w:eastAsia="id-ID"/>
              </w:rPr>
            </w:pPr>
            <w:r w:rsidRPr="00A9617A">
              <w:rPr>
                <w:rFonts w:ascii="Calibri" w:hAnsi="Calibri"/>
                <w:color w:val="000000"/>
                <w:lang w:eastAsia="id-ID"/>
              </w:rPr>
              <w:t>20</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Pendidikan Wawasan Kebangsaan</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81.216.600,00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1,50</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81.216.600,00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79.621.600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98,04</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97,11</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1,46</w:t>
            </w:r>
          </w:p>
        </w:tc>
      </w:tr>
      <w:tr w:rsidR="00581564" w:rsidRPr="00A9617A" w:rsidTr="007B2AD1">
        <w:trPr>
          <w:trHeight w:val="1223"/>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21</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Monitoring Evaluasi Dan Suvervisi Peningkatan Kesadaran Bela Negara Di Daerah Berdasarkan Permendagri No 38 Tahun 2011</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277.931.400,00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5,15</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273.211.400,00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0A0CE3" w:rsidP="007B2AD1">
            <w:pPr>
              <w:jc w:val="right"/>
              <w:rPr>
                <w:rFonts w:ascii="Calibri" w:hAnsi="Calibri"/>
                <w:color w:val="000000"/>
                <w:lang w:eastAsia="id-ID"/>
              </w:rPr>
            </w:pPr>
            <w:r>
              <w:rPr>
                <w:rFonts w:ascii="Calibri" w:hAnsi="Calibri"/>
                <w:color w:val="000000"/>
                <w:lang w:eastAsia="id-ID"/>
              </w:rPr>
              <w:t>98</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222.119.000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79,92</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5,15</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22</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Revitalisasi Dan Aktulisasi Nilai - Nilai Pancasila Di Lingkungan Prov Riau</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193.760.000,00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3,59</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193.760.000,00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158.854.300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81,99</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3,59</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23</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Forum Pembauran Kebangsaanbagi Etnis Masyarakat Se Prov Riau</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77.961.900,00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1,44</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77.411.900,00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0A0CE3" w:rsidP="007B2AD1">
            <w:pPr>
              <w:jc w:val="right"/>
              <w:rPr>
                <w:rFonts w:ascii="Calibri" w:hAnsi="Calibri"/>
                <w:color w:val="000000"/>
                <w:lang w:eastAsia="id-ID"/>
              </w:rPr>
            </w:pPr>
            <w:r>
              <w:rPr>
                <w:rFonts w:ascii="Calibri" w:hAnsi="Calibri"/>
                <w:color w:val="000000"/>
                <w:lang w:eastAsia="id-ID"/>
              </w:rPr>
              <w:t>99</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72.630.200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93,16</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1,44</w:t>
            </w:r>
          </w:p>
        </w:tc>
      </w:tr>
      <w:tr w:rsidR="00581564" w:rsidRPr="00A9617A" w:rsidTr="007B2AD1">
        <w:trPr>
          <w:trHeight w:val="1223"/>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24</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Identifikasi,singkronisasi,koordinasi Dan Update Data Ketahanan Ideologi Pembauran Dan Kewarganegaraan Se Prov Riau</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139.980.000,00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2,59</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141.294.000,00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0A0CE3" w:rsidP="007B2AD1">
            <w:pPr>
              <w:jc w:val="right"/>
              <w:rPr>
                <w:rFonts w:ascii="Calibri" w:hAnsi="Calibri"/>
                <w:color w:val="000000"/>
                <w:lang w:eastAsia="id-ID"/>
              </w:rPr>
            </w:pPr>
            <w:r>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124.806.000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89,16</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96,88</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2,59</w:t>
            </w:r>
          </w:p>
        </w:tc>
      </w:tr>
      <w:tr w:rsidR="00581564" w:rsidRPr="00A9617A" w:rsidTr="007B2AD1">
        <w:trPr>
          <w:trHeight w:val="306"/>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P</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b/>
                <w:bCs/>
                <w:color w:val="000000"/>
                <w:lang w:eastAsia="id-ID"/>
              </w:rPr>
            </w:pPr>
            <w:r w:rsidRPr="00A9617A">
              <w:rPr>
                <w:rFonts w:ascii="Calibri" w:hAnsi="Calibri"/>
                <w:b/>
                <w:bCs/>
                <w:color w:val="000000"/>
                <w:lang w:eastAsia="id-ID"/>
              </w:rPr>
              <w:t>Program Fasilitasi Politik Dalam Negeri</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25</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Monitoring &amp; Peliputan Pilkada Kab/kota</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377.620.000,00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6,99</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377.620.000,00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320.704.000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84,93</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6,99</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26</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Pendidikan Budaya Politik Bagi Elemen Masyarakat</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430.500.000,00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7,97</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430.500.000,00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304.859.000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70,82</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95,00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89,00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7,09</w:t>
            </w:r>
          </w:p>
        </w:tc>
      </w:tr>
      <w:tr w:rsidR="00581564" w:rsidRPr="00A9617A" w:rsidTr="007B2AD1">
        <w:trPr>
          <w:trHeight w:val="306"/>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27</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Pengembangan Kapasitas Partai Politik</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234.732.260,00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4,35</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234.732.260,00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197.806.300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84,27</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96,32</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4,19</w:t>
            </w:r>
          </w:p>
        </w:tc>
      </w:tr>
      <w:tr w:rsidR="00581564" w:rsidRPr="00A9617A" w:rsidTr="007B2AD1">
        <w:trPr>
          <w:trHeight w:val="306"/>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581564" w:rsidRDefault="00581564" w:rsidP="007B2AD1">
            <w:pPr>
              <w:rPr>
                <w:rFonts w:ascii="Calibri" w:hAnsi="Calibri"/>
                <w:color w:val="000000"/>
                <w:lang w:eastAsia="id-ID"/>
              </w:rPr>
            </w:pPr>
          </w:p>
          <w:p w:rsidR="00DC6BDC" w:rsidRPr="00A9617A" w:rsidRDefault="00DC6BDC" w:rsidP="007B2AD1">
            <w:pPr>
              <w:rPr>
                <w:rFonts w:ascii="Calibri" w:hAnsi="Calibri"/>
                <w:color w:val="000000"/>
                <w:lang w:eastAsia="id-ID"/>
              </w:rPr>
            </w:pPr>
            <w:r w:rsidRPr="00A9617A">
              <w:rPr>
                <w:rFonts w:ascii="Calibri" w:hAnsi="Calibri"/>
                <w:color w:val="000000"/>
                <w:lang w:eastAsia="id-ID"/>
              </w:rPr>
              <w:t>28</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Dialog Partai Politik Se-prov Riau</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95.943.000,00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1,78</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95.943.000,00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86.022.600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89,66</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97,14</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88,57</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1,57</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581564" w:rsidRDefault="00581564" w:rsidP="007B2AD1">
            <w:pPr>
              <w:rPr>
                <w:rFonts w:ascii="Calibri" w:hAnsi="Calibri"/>
                <w:b/>
                <w:bCs/>
                <w:color w:val="000000"/>
                <w:lang w:eastAsia="id-ID"/>
              </w:rPr>
            </w:pPr>
          </w:p>
          <w:p w:rsidR="00581564" w:rsidRDefault="00581564" w:rsidP="007B2AD1">
            <w:pPr>
              <w:rPr>
                <w:rFonts w:ascii="Calibri" w:hAnsi="Calibri"/>
                <w:b/>
                <w:bCs/>
                <w:color w:val="000000"/>
                <w:lang w:eastAsia="id-ID"/>
              </w:rPr>
            </w:pPr>
          </w:p>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P</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b/>
                <w:bCs/>
                <w:color w:val="000000"/>
                <w:lang w:eastAsia="id-ID"/>
              </w:rPr>
            </w:pPr>
            <w:r w:rsidRPr="00A9617A">
              <w:rPr>
                <w:rFonts w:ascii="Calibri" w:hAnsi="Calibri"/>
                <w:b/>
                <w:bCs/>
                <w:color w:val="000000"/>
                <w:lang w:eastAsia="id-ID"/>
              </w:rPr>
              <w:t>Program Fasilitasi Ketahanan Seni, Budaya, Agama Dan Kemasyarakatan</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 </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 </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r>
      <w:tr w:rsidR="00581564" w:rsidRPr="00A9617A" w:rsidTr="007B2AD1">
        <w:trPr>
          <w:trHeight w:val="917"/>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29</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Pengembangan Organisasi Kemasyarakatan Di Provinsi Dan Kabupaten/kota</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142.198.400,00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2,63</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142.198.400,00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105.076.700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73,89</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88,89</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69,72</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1,84</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30</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Pembinaan Ormas Dan Lsm Di Provinsi Riau Dan Kab/kota</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85.000.000,00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1,57</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85.000.000,00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76.525.800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90,03</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1,57</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31</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Pertemuan Tokoh Adat, Kesultanan Dan Ormas Kebudayaan Provinsi Riau</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56.696.400,00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1,05</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56.696.400,00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0,00</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0,00</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32</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Koordinasi Identifikasi Aliran Sempalan Di Provinsi Riau</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57.521.600,00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1,06</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57.521.600,00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49.053.900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85,28</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1,06</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33</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Peningkatan Toleransi Dan Kerukunan Dalam Kehidupan Beragama</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94.800.000,00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1,76</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94.800.000,00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79.750.400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84,12</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98,24</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96,21</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1,69</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P</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b/>
                <w:bCs/>
                <w:color w:val="000000"/>
                <w:lang w:eastAsia="id-ID"/>
              </w:rPr>
            </w:pPr>
            <w:r w:rsidRPr="00A9617A">
              <w:rPr>
                <w:rFonts w:ascii="Calibri" w:hAnsi="Calibri"/>
                <w:b/>
                <w:bCs/>
                <w:color w:val="000000"/>
                <w:lang w:eastAsia="id-ID"/>
              </w:rPr>
              <w:t>Program Peningkatan Sarana Dan Prasarana Aparatur</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 </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 </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34</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Pemeliharaan Rutin/berkala Gedung Kantor</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10.000.000,00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0,19</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10.000.000,00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9.896.000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98,96</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0,19</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35</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Pemeliharaan Rutin/berkala Mobil Jabatan</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26.779.682,26</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0,50</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26.779.682,26</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26.526.243</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99,05</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0,50</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P</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b/>
                <w:bCs/>
                <w:color w:val="000000"/>
                <w:lang w:eastAsia="id-ID"/>
              </w:rPr>
            </w:pPr>
            <w:r w:rsidRPr="00A9617A">
              <w:rPr>
                <w:rFonts w:ascii="Calibri" w:hAnsi="Calibri"/>
                <w:b/>
                <w:bCs/>
                <w:color w:val="000000"/>
                <w:lang w:eastAsia="id-ID"/>
              </w:rPr>
              <w:t>Program Pembinaan Dan Pengembangan Ketahanan Ekonomi</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r>
      <w:tr w:rsidR="00581564" w:rsidRPr="00A9617A" w:rsidTr="007B2AD1">
        <w:trPr>
          <w:trHeight w:val="1223"/>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36</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Identifikasi Ketahanan Ekonomi, Sumber Daya Alam, Terkait Kewaspadaan Nasional Se-provinsi Riau</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147.621.000,00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2,73</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147.621.000,00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108.080.500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73,21</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96,25</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2,63</w:t>
            </w:r>
          </w:p>
        </w:tc>
      </w:tr>
      <w:tr w:rsidR="00581564" w:rsidRPr="00A9617A" w:rsidTr="007B2AD1">
        <w:trPr>
          <w:trHeight w:val="611"/>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FF4D64">
            <w:pPr>
              <w:rPr>
                <w:rFonts w:ascii="Calibri" w:hAnsi="Calibri"/>
                <w:color w:val="000000"/>
                <w:lang w:eastAsia="id-ID"/>
              </w:rPr>
            </w:pPr>
            <w:r w:rsidRPr="00A9617A">
              <w:rPr>
                <w:rFonts w:ascii="Calibri" w:hAnsi="Calibri"/>
                <w:color w:val="000000"/>
                <w:lang w:eastAsia="id-ID"/>
              </w:rPr>
              <w:t>37</w:t>
            </w:r>
          </w:p>
        </w:tc>
        <w:tc>
          <w:tcPr>
            <w:tcW w:w="3886" w:type="dxa"/>
            <w:tcBorders>
              <w:top w:val="nil"/>
              <w:left w:val="nil"/>
              <w:bottom w:val="single" w:sz="4" w:space="0" w:color="000000"/>
              <w:right w:val="single" w:sz="4" w:space="0" w:color="000000"/>
            </w:tcBorders>
            <w:shd w:val="clear" w:color="auto" w:fill="auto"/>
            <w:vAlign w:val="bottom"/>
            <w:hideMark/>
          </w:tcPr>
          <w:p w:rsidR="00E53222" w:rsidRDefault="00E53222" w:rsidP="007B2AD1">
            <w:pPr>
              <w:jc w:val="left"/>
              <w:rPr>
                <w:rFonts w:ascii="Calibri" w:hAnsi="Calibri"/>
                <w:color w:val="000000"/>
                <w:lang w:eastAsia="id-ID"/>
              </w:rPr>
            </w:pPr>
          </w:p>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Forum Dialog Konflik Sumber Daya Ekonomi Dan Sumber Daya Alam</w:t>
            </w:r>
          </w:p>
        </w:tc>
        <w:tc>
          <w:tcPr>
            <w:tcW w:w="1988" w:type="dxa"/>
            <w:tcBorders>
              <w:top w:val="nil"/>
              <w:left w:val="nil"/>
              <w:bottom w:val="single" w:sz="4" w:space="0" w:color="000000"/>
              <w:right w:val="single" w:sz="4" w:space="0" w:color="000000"/>
            </w:tcBorders>
            <w:shd w:val="clear" w:color="auto" w:fill="auto"/>
            <w:vAlign w:val="bottom"/>
            <w:hideMark/>
          </w:tcPr>
          <w:p w:rsidR="00E53222" w:rsidRDefault="00E53222" w:rsidP="007B2AD1">
            <w:pPr>
              <w:jc w:val="right"/>
              <w:rPr>
                <w:rFonts w:ascii="Calibri" w:hAnsi="Calibri"/>
                <w:color w:val="000000"/>
                <w:lang w:eastAsia="id-ID"/>
              </w:rPr>
            </w:pPr>
          </w:p>
          <w:p w:rsidR="00E53222" w:rsidRDefault="00E53222" w:rsidP="007B2AD1">
            <w:pPr>
              <w:jc w:val="right"/>
              <w:rPr>
                <w:rFonts w:ascii="Calibri" w:hAnsi="Calibri"/>
                <w:color w:val="000000"/>
                <w:lang w:eastAsia="id-ID"/>
              </w:rPr>
            </w:pPr>
          </w:p>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71.720.000,00</w:t>
            </w:r>
          </w:p>
        </w:tc>
        <w:tc>
          <w:tcPr>
            <w:tcW w:w="813" w:type="dxa"/>
            <w:tcBorders>
              <w:top w:val="nil"/>
              <w:left w:val="nil"/>
              <w:bottom w:val="single" w:sz="4" w:space="0" w:color="000000"/>
              <w:right w:val="single" w:sz="4" w:space="0" w:color="000000"/>
            </w:tcBorders>
            <w:shd w:val="clear" w:color="auto" w:fill="auto"/>
            <w:vAlign w:val="bottom"/>
            <w:hideMark/>
          </w:tcPr>
          <w:p w:rsidR="00E53222" w:rsidRDefault="00E53222" w:rsidP="007B2AD1">
            <w:pPr>
              <w:jc w:val="right"/>
              <w:rPr>
                <w:rFonts w:ascii="Calibri" w:hAnsi="Calibri"/>
                <w:color w:val="000000"/>
                <w:lang w:eastAsia="id-ID"/>
              </w:rPr>
            </w:pPr>
          </w:p>
          <w:p w:rsidR="00E53222" w:rsidRDefault="00E53222" w:rsidP="007B2AD1">
            <w:pPr>
              <w:jc w:val="right"/>
              <w:rPr>
                <w:rFonts w:ascii="Calibri" w:hAnsi="Calibri"/>
                <w:color w:val="000000"/>
                <w:lang w:eastAsia="id-ID"/>
              </w:rPr>
            </w:pPr>
          </w:p>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1,33</w:t>
            </w:r>
          </w:p>
        </w:tc>
        <w:tc>
          <w:tcPr>
            <w:tcW w:w="759" w:type="dxa"/>
            <w:tcBorders>
              <w:top w:val="nil"/>
              <w:left w:val="nil"/>
              <w:bottom w:val="single" w:sz="4" w:space="0" w:color="000000"/>
              <w:right w:val="single" w:sz="4" w:space="0" w:color="000000"/>
            </w:tcBorders>
            <w:shd w:val="clear" w:color="auto" w:fill="auto"/>
            <w:vAlign w:val="bottom"/>
            <w:hideMark/>
          </w:tcPr>
          <w:p w:rsidR="00E53222" w:rsidRDefault="00E53222" w:rsidP="007B2AD1">
            <w:pPr>
              <w:jc w:val="right"/>
              <w:rPr>
                <w:rFonts w:ascii="Calibri" w:hAnsi="Calibri"/>
                <w:color w:val="000000"/>
                <w:lang w:eastAsia="id-ID"/>
              </w:rPr>
            </w:pPr>
          </w:p>
          <w:p w:rsidR="00E53222" w:rsidRDefault="00E53222" w:rsidP="007B2AD1">
            <w:pPr>
              <w:jc w:val="right"/>
              <w:rPr>
                <w:rFonts w:ascii="Calibri" w:hAnsi="Calibri"/>
                <w:color w:val="000000"/>
                <w:lang w:eastAsia="id-ID"/>
              </w:rPr>
            </w:pPr>
          </w:p>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E53222" w:rsidRDefault="00E53222" w:rsidP="007B2AD1">
            <w:pPr>
              <w:jc w:val="right"/>
              <w:rPr>
                <w:rFonts w:ascii="Calibri" w:hAnsi="Calibri"/>
                <w:color w:val="000000"/>
                <w:lang w:eastAsia="id-ID"/>
              </w:rPr>
            </w:pPr>
          </w:p>
          <w:p w:rsidR="00E53222" w:rsidRDefault="00E53222" w:rsidP="007B2AD1">
            <w:pPr>
              <w:jc w:val="right"/>
              <w:rPr>
                <w:rFonts w:ascii="Calibri" w:hAnsi="Calibri"/>
                <w:color w:val="000000"/>
                <w:lang w:eastAsia="id-ID"/>
              </w:rPr>
            </w:pPr>
          </w:p>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E53222" w:rsidRDefault="00E53222" w:rsidP="007B2AD1">
            <w:pPr>
              <w:jc w:val="right"/>
              <w:rPr>
                <w:rFonts w:ascii="Calibri" w:hAnsi="Calibri"/>
                <w:color w:val="000000"/>
                <w:lang w:eastAsia="id-ID"/>
              </w:rPr>
            </w:pPr>
          </w:p>
          <w:p w:rsidR="00E53222" w:rsidRDefault="00E53222" w:rsidP="007B2AD1">
            <w:pPr>
              <w:jc w:val="right"/>
              <w:rPr>
                <w:rFonts w:ascii="Calibri" w:hAnsi="Calibri"/>
                <w:color w:val="000000"/>
                <w:lang w:eastAsia="id-ID"/>
              </w:rPr>
            </w:pPr>
          </w:p>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71.720.000,00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E53222" w:rsidRDefault="00E53222" w:rsidP="007B2AD1">
            <w:pPr>
              <w:jc w:val="right"/>
              <w:rPr>
                <w:rFonts w:ascii="Calibri" w:hAnsi="Calibri"/>
                <w:color w:val="000000"/>
                <w:lang w:eastAsia="id-ID"/>
              </w:rPr>
            </w:pPr>
          </w:p>
          <w:p w:rsidR="00E53222" w:rsidRDefault="00E53222" w:rsidP="007B2AD1">
            <w:pPr>
              <w:jc w:val="right"/>
              <w:rPr>
                <w:rFonts w:ascii="Calibri" w:hAnsi="Calibri"/>
                <w:color w:val="000000"/>
                <w:lang w:eastAsia="id-ID"/>
              </w:rPr>
            </w:pPr>
          </w:p>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E53222" w:rsidRDefault="00E53222" w:rsidP="007B2AD1">
            <w:pPr>
              <w:jc w:val="right"/>
              <w:rPr>
                <w:rFonts w:ascii="Calibri" w:hAnsi="Calibri"/>
                <w:color w:val="000000"/>
                <w:lang w:eastAsia="id-ID"/>
              </w:rPr>
            </w:pPr>
          </w:p>
          <w:p w:rsidR="00E53222" w:rsidRDefault="00E53222" w:rsidP="007B2AD1">
            <w:pPr>
              <w:jc w:val="right"/>
              <w:rPr>
                <w:rFonts w:ascii="Calibri" w:hAnsi="Calibri"/>
                <w:color w:val="000000"/>
                <w:lang w:eastAsia="id-ID"/>
              </w:rPr>
            </w:pPr>
          </w:p>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44.733.976</w:t>
            </w:r>
          </w:p>
        </w:tc>
        <w:tc>
          <w:tcPr>
            <w:tcW w:w="994" w:type="dxa"/>
            <w:gridSpan w:val="2"/>
            <w:tcBorders>
              <w:top w:val="nil"/>
              <w:left w:val="nil"/>
              <w:bottom w:val="single" w:sz="4" w:space="0" w:color="000000"/>
              <w:right w:val="single" w:sz="4" w:space="0" w:color="000000"/>
            </w:tcBorders>
            <w:shd w:val="clear" w:color="auto" w:fill="auto"/>
            <w:vAlign w:val="bottom"/>
            <w:hideMark/>
          </w:tcPr>
          <w:p w:rsidR="00E53222" w:rsidRDefault="00E53222" w:rsidP="007B2AD1">
            <w:pPr>
              <w:jc w:val="right"/>
              <w:rPr>
                <w:rFonts w:ascii="Calibri" w:hAnsi="Calibri"/>
                <w:color w:val="000000"/>
                <w:lang w:eastAsia="id-ID"/>
              </w:rPr>
            </w:pPr>
          </w:p>
          <w:p w:rsidR="00E53222" w:rsidRDefault="00E53222" w:rsidP="007B2AD1">
            <w:pPr>
              <w:jc w:val="right"/>
              <w:rPr>
                <w:rFonts w:ascii="Calibri" w:hAnsi="Calibri"/>
                <w:color w:val="000000"/>
                <w:lang w:eastAsia="id-ID"/>
              </w:rPr>
            </w:pPr>
          </w:p>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62,37</w:t>
            </w:r>
          </w:p>
        </w:tc>
        <w:tc>
          <w:tcPr>
            <w:tcW w:w="904" w:type="dxa"/>
            <w:tcBorders>
              <w:top w:val="nil"/>
              <w:left w:val="nil"/>
              <w:bottom w:val="single" w:sz="4" w:space="0" w:color="000000"/>
              <w:right w:val="single" w:sz="4" w:space="0" w:color="000000"/>
            </w:tcBorders>
            <w:shd w:val="clear" w:color="auto" w:fill="auto"/>
            <w:vAlign w:val="bottom"/>
            <w:hideMark/>
          </w:tcPr>
          <w:p w:rsidR="00E53222" w:rsidRDefault="00E53222" w:rsidP="007B2AD1">
            <w:pPr>
              <w:jc w:val="right"/>
              <w:rPr>
                <w:rFonts w:ascii="Calibri" w:hAnsi="Calibri"/>
                <w:color w:val="000000"/>
                <w:lang w:eastAsia="id-ID"/>
              </w:rPr>
            </w:pPr>
          </w:p>
          <w:p w:rsidR="00E53222" w:rsidRDefault="00E53222" w:rsidP="007B2AD1">
            <w:pPr>
              <w:jc w:val="right"/>
              <w:rPr>
                <w:rFonts w:ascii="Calibri" w:hAnsi="Calibri"/>
                <w:color w:val="000000"/>
                <w:lang w:eastAsia="id-ID"/>
              </w:rPr>
            </w:pPr>
          </w:p>
          <w:p w:rsidR="00DC6BDC" w:rsidRPr="00A9617A" w:rsidRDefault="008729EA" w:rsidP="007B2AD1">
            <w:pPr>
              <w:jc w:val="right"/>
              <w:rPr>
                <w:rFonts w:ascii="Calibri" w:hAnsi="Calibri"/>
                <w:color w:val="000000"/>
                <w:lang w:eastAsia="id-ID"/>
              </w:rPr>
            </w:pPr>
            <w:r>
              <w:rPr>
                <w:rFonts w:ascii="Calibri" w:hAnsi="Calibri"/>
                <w:color w:val="000000"/>
                <w:lang w:eastAsia="id-ID"/>
              </w:rPr>
              <w:t>100</w:t>
            </w:r>
            <w:r w:rsidR="00DC6BDC" w:rsidRPr="00A9617A">
              <w:rPr>
                <w:rFonts w:ascii="Calibri" w:hAnsi="Calibri"/>
                <w:color w:val="000000"/>
                <w:lang w:eastAsia="id-ID"/>
              </w:rPr>
              <w:t>,</w:t>
            </w:r>
            <w:r>
              <w:rPr>
                <w:rFonts w:ascii="Calibri" w:hAnsi="Calibri"/>
                <w:color w:val="000000"/>
                <w:lang w:eastAsia="id-ID"/>
              </w:rPr>
              <w:t>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E53222" w:rsidRDefault="00E53222" w:rsidP="007B2AD1">
            <w:pPr>
              <w:jc w:val="right"/>
              <w:rPr>
                <w:rFonts w:ascii="Calibri" w:hAnsi="Calibri"/>
                <w:color w:val="000000"/>
                <w:lang w:eastAsia="id-ID"/>
              </w:rPr>
            </w:pPr>
          </w:p>
          <w:p w:rsidR="00E53222" w:rsidRDefault="00E53222" w:rsidP="007B2AD1">
            <w:pPr>
              <w:jc w:val="right"/>
              <w:rPr>
                <w:rFonts w:ascii="Calibri" w:hAnsi="Calibri"/>
                <w:color w:val="000000"/>
                <w:lang w:eastAsia="id-ID"/>
              </w:rPr>
            </w:pPr>
          </w:p>
          <w:p w:rsidR="00DC6BDC" w:rsidRPr="00A9617A" w:rsidRDefault="008729EA" w:rsidP="007B2AD1">
            <w:pPr>
              <w:jc w:val="right"/>
              <w:rPr>
                <w:rFonts w:ascii="Calibri" w:hAnsi="Calibri"/>
                <w:color w:val="000000"/>
                <w:lang w:eastAsia="id-ID"/>
              </w:rPr>
            </w:pPr>
            <w:r>
              <w:rPr>
                <w:rFonts w:ascii="Calibri" w:hAnsi="Calibri"/>
                <w:color w:val="000000"/>
                <w:lang w:eastAsia="id-ID"/>
              </w:rPr>
              <w:t>8</w:t>
            </w:r>
            <w:r w:rsidR="00DC6BDC" w:rsidRPr="00A9617A">
              <w:rPr>
                <w:rFonts w:ascii="Calibri" w:hAnsi="Calibri"/>
                <w:color w:val="000000"/>
                <w:lang w:eastAsia="id-ID"/>
              </w:rPr>
              <w:t>6,67</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E53222" w:rsidRDefault="00E53222" w:rsidP="007B2AD1">
            <w:pPr>
              <w:jc w:val="right"/>
              <w:rPr>
                <w:rFonts w:ascii="Calibri" w:hAnsi="Calibri"/>
                <w:color w:val="000000"/>
                <w:lang w:eastAsia="id-ID"/>
              </w:rPr>
            </w:pPr>
          </w:p>
          <w:p w:rsidR="00E53222" w:rsidRDefault="00E53222" w:rsidP="007B2AD1">
            <w:pPr>
              <w:jc w:val="right"/>
              <w:rPr>
                <w:rFonts w:ascii="Calibri" w:hAnsi="Calibri"/>
                <w:color w:val="000000"/>
                <w:lang w:eastAsia="id-ID"/>
              </w:rPr>
            </w:pPr>
          </w:p>
          <w:p w:rsidR="00DC6BDC" w:rsidRPr="00A9617A" w:rsidRDefault="008729EA" w:rsidP="007B2AD1">
            <w:pPr>
              <w:jc w:val="right"/>
              <w:rPr>
                <w:rFonts w:ascii="Calibri" w:hAnsi="Calibri"/>
                <w:color w:val="000000"/>
                <w:lang w:eastAsia="id-ID"/>
              </w:rPr>
            </w:pPr>
            <w:r>
              <w:rPr>
                <w:rFonts w:ascii="Calibri" w:hAnsi="Calibri"/>
                <w:color w:val="000000"/>
                <w:lang w:eastAsia="id-ID"/>
              </w:rPr>
              <w:t>1</w:t>
            </w:r>
            <w:r w:rsidR="00DC6BDC" w:rsidRPr="00A9617A">
              <w:rPr>
                <w:rFonts w:ascii="Calibri" w:hAnsi="Calibri"/>
                <w:color w:val="000000"/>
                <w:lang w:eastAsia="id-ID"/>
              </w:rPr>
              <w:t>,</w:t>
            </w:r>
            <w:r>
              <w:rPr>
                <w:rFonts w:ascii="Calibri" w:hAnsi="Calibri"/>
                <w:color w:val="000000"/>
                <w:lang w:eastAsia="id-ID"/>
              </w:rPr>
              <w:t>15</w:t>
            </w:r>
          </w:p>
        </w:tc>
      </w:tr>
      <w:tr w:rsidR="00581564" w:rsidRPr="00A9617A" w:rsidTr="007B2AD1">
        <w:trPr>
          <w:trHeight w:val="917"/>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lastRenderedPageBreak/>
              <w:t>38</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Forum Koordinasi Peningkatan Peran Pemda Dalam Pembentukan Lembaga Ekonomi Di Daerah</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72.594.200,00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1,34</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72.594.200,00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57.452.000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79,14</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0,00</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Default="00DC6BDC" w:rsidP="007B2AD1">
            <w:pPr>
              <w:jc w:val="right"/>
              <w:rPr>
                <w:rFonts w:ascii="Calibri" w:hAnsi="Calibri"/>
                <w:color w:val="000000"/>
                <w:lang w:eastAsia="id-ID"/>
              </w:rPr>
            </w:pPr>
            <w:r w:rsidRPr="00A9617A">
              <w:rPr>
                <w:rFonts w:ascii="Calibri" w:hAnsi="Calibri"/>
                <w:color w:val="000000"/>
                <w:lang w:eastAsia="id-ID"/>
              </w:rPr>
              <w:t>0,00</w:t>
            </w:r>
          </w:p>
          <w:p w:rsidR="00712B36" w:rsidRDefault="00712B36" w:rsidP="007B2AD1">
            <w:pPr>
              <w:jc w:val="right"/>
              <w:rPr>
                <w:rFonts w:ascii="Calibri" w:hAnsi="Calibri"/>
                <w:color w:val="000000"/>
                <w:lang w:eastAsia="id-ID"/>
              </w:rPr>
            </w:pPr>
          </w:p>
          <w:p w:rsidR="00712B36" w:rsidRDefault="00712B36" w:rsidP="007B2AD1">
            <w:pPr>
              <w:jc w:val="right"/>
              <w:rPr>
                <w:rFonts w:ascii="Calibri" w:hAnsi="Calibri"/>
                <w:color w:val="000000"/>
                <w:lang w:eastAsia="id-ID"/>
              </w:rPr>
            </w:pPr>
          </w:p>
          <w:p w:rsidR="00712B36" w:rsidRPr="00A9617A" w:rsidRDefault="00712B36" w:rsidP="007B2AD1">
            <w:pPr>
              <w:jc w:val="right"/>
              <w:rPr>
                <w:rFonts w:ascii="Calibri" w:hAnsi="Calibri"/>
                <w:color w:val="000000"/>
                <w:lang w:eastAsia="id-ID"/>
              </w:rPr>
            </w:pPr>
          </w:p>
        </w:tc>
      </w:tr>
      <w:tr w:rsidR="00581564" w:rsidRPr="00A9617A" w:rsidTr="007B2AD1">
        <w:trPr>
          <w:trHeight w:val="306"/>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P</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b/>
                <w:bCs/>
                <w:color w:val="000000"/>
                <w:lang w:eastAsia="id-ID"/>
              </w:rPr>
            </w:pPr>
            <w:r w:rsidRPr="00A9617A">
              <w:rPr>
                <w:rFonts w:ascii="Calibri" w:hAnsi="Calibri"/>
                <w:b/>
                <w:bCs/>
                <w:color w:val="000000"/>
                <w:lang w:eastAsia="id-ID"/>
              </w:rPr>
              <w:t>Program Peningkatan Disiplin Aparatur</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 </w:t>
            </w:r>
          </w:p>
        </w:tc>
      </w:tr>
      <w:tr w:rsidR="00581564" w:rsidRPr="00A9617A" w:rsidTr="007B2AD1">
        <w:trPr>
          <w:trHeight w:val="306"/>
        </w:trPr>
        <w:tc>
          <w:tcPr>
            <w:tcW w:w="777" w:type="dxa"/>
            <w:tcBorders>
              <w:top w:val="nil"/>
              <w:left w:val="single" w:sz="4" w:space="0" w:color="000000"/>
              <w:bottom w:val="single" w:sz="4" w:space="0" w:color="000000"/>
              <w:right w:val="single" w:sz="4" w:space="0" w:color="000000"/>
            </w:tcBorders>
            <w:shd w:val="clear" w:color="auto" w:fill="auto"/>
            <w:vAlign w:val="bottom"/>
            <w:hideMark/>
          </w:tcPr>
          <w:p w:rsidR="00DC6BDC" w:rsidRPr="00A9617A" w:rsidRDefault="00DC6BDC" w:rsidP="007B2AD1">
            <w:pPr>
              <w:rPr>
                <w:rFonts w:ascii="Calibri" w:hAnsi="Calibri"/>
                <w:color w:val="000000"/>
                <w:lang w:eastAsia="id-ID"/>
              </w:rPr>
            </w:pPr>
            <w:r w:rsidRPr="00A9617A">
              <w:rPr>
                <w:rFonts w:ascii="Calibri" w:hAnsi="Calibri"/>
                <w:color w:val="000000"/>
                <w:lang w:eastAsia="id-ID"/>
              </w:rPr>
              <w:t>39</w:t>
            </w:r>
          </w:p>
        </w:tc>
        <w:tc>
          <w:tcPr>
            <w:tcW w:w="3886"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left"/>
              <w:rPr>
                <w:rFonts w:ascii="Calibri" w:hAnsi="Calibri"/>
                <w:color w:val="000000"/>
                <w:lang w:eastAsia="id-ID"/>
              </w:rPr>
            </w:pPr>
            <w:r w:rsidRPr="00A9617A">
              <w:rPr>
                <w:rFonts w:ascii="Calibri" w:hAnsi="Calibri"/>
                <w:color w:val="000000"/>
                <w:lang w:eastAsia="id-ID"/>
              </w:rPr>
              <w:t>Pembinaan Fisik Dan Mental Aparatur</w:t>
            </w:r>
          </w:p>
        </w:tc>
        <w:tc>
          <w:tcPr>
            <w:tcW w:w="1988"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35.000.000,00</w:t>
            </w:r>
          </w:p>
        </w:tc>
        <w:tc>
          <w:tcPr>
            <w:tcW w:w="813"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0,65</w:t>
            </w:r>
          </w:p>
        </w:tc>
        <w:tc>
          <w:tcPr>
            <w:tcW w:w="75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81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0</w:t>
            </w:r>
          </w:p>
        </w:tc>
        <w:tc>
          <w:tcPr>
            <w:tcW w:w="2079" w:type="dxa"/>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35.000.000,00</w:t>
            </w:r>
          </w:p>
        </w:tc>
        <w:tc>
          <w:tcPr>
            <w:tcW w:w="90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100</w:t>
            </w:r>
          </w:p>
        </w:tc>
        <w:tc>
          <w:tcPr>
            <w:tcW w:w="1988"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30.100.000</w:t>
            </w:r>
          </w:p>
        </w:tc>
        <w:tc>
          <w:tcPr>
            <w:tcW w:w="99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DC6BDC" w:rsidP="007B2AD1">
            <w:pPr>
              <w:jc w:val="right"/>
              <w:rPr>
                <w:rFonts w:ascii="Calibri" w:hAnsi="Calibri"/>
                <w:color w:val="000000"/>
                <w:lang w:eastAsia="id-ID"/>
              </w:rPr>
            </w:pPr>
            <w:r w:rsidRPr="00A9617A">
              <w:rPr>
                <w:rFonts w:ascii="Calibri" w:hAnsi="Calibri"/>
                <w:color w:val="000000"/>
                <w:lang w:eastAsia="id-ID"/>
              </w:rPr>
              <w:t>86,00</w:t>
            </w:r>
          </w:p>
        </w:tc>
        <w:tc>
          <w:tcPr>
            <w:tcW w:w="904" w:type="dxa"/>
            <w:tcBorders>
              <w:top w:val="nil"/>
              <w:left w:val="nil"/>
              <w:bottom w:val="single" w:sz="4" w:space="0" w:color="000000"/>
              <w:right w:val="single" w:sz="4" w:space="0" w:color="000000"/>
            </w:tcBorders>
            <w:shd w:val="clear" w:color="auto" w:fill="auto"/>
            <w:vAlign w:val="bottom"/>
            <w:hideMark/>
          </w:tcPr>
          <w:p w:rsidR="00DC6BDC" w:rsidRPr="00A9617A" w:rsidRDefault="008729EA" w:rsidP="007B2AD1">
            <w:pPr>
              <w:jc w:val="right"/>
              <w:rPr>
                <w:rFonts w:ascii="Calibri" w:hAnsi="Calibri"/>
                <w:color w:val="000000"/>
                <w:lang w:eastAsia="id-ID"/>
              </w:rPr>
            </w:pPr>
            <w:r>
              <w:rPr>
                <w:rFonts w:ascii="Calibri" w:hAnsi="Calibri"/>
                <w:color w:val="000000"/>
                <w:lang w:eastAsia="id-ID"/>
              </w:rPr>
              <w:t>100</w:t>
            </w:r>
            <w:r w:rsidR="00DC6BDC" w:rsidRPr="00A9617A">
              <w:rPr>
                <w:rFonts w:ascii="Calibri" w:hAnsi="Calibri"/>
                <w:color w:val="000000"/>
                <w:lang w:eastAsia="id-ID"/>
              </w:rPr>
              <w:t>,00</w:t>
            </w:r>
          </w:p>
        </w:tc>
        <w:tc>
          <w:tcPr>
            <w:tcW w:w="1084"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8729EA" w:rsidP="007B2AD1">
            <w:pPr>
              <w:jc w:val="right"/>
              <w:rPr>
                <w:rFonts w:ascii="Calibri" w:hAnsi="Calibri"/>
                <w:color w:val="000000"/>
                <w:lang w:eastAsia="id-ID"/>
              </w:rPr>
            </w:pPr>
            <w:r>
              <w:rPr>
                <w:rFonts w:ascii="Calibri" w:hAnsi="Calibri"/>
                <w:color w:val="000000"/>
                <w:lang w:eastAsia="id-ID"/>
              </w:rPr>
              <w:t>9</w:t>
            </w:r>
            <w:r w:rsidR="00DC6BDC" w:rsidRPr="00A9617A">
              <w:rPr>
                <w:rFonts w:ascii="Calibri" w:hAnsi="Calibri"/>
                <w:color w:val="000000"/>
                <w:lang w:eastAsia="id-ID"/>
              </w:rPr>
              <w:t>5,25</w:t>
            </w:r>
          </w:p>
        </w:tc>
        <w:tc>
          <w:tcPr>
            <w:tcW w:w="1356" w:type="dxa"/>
            <w:gridSpan w:val="2"/>
            <w:tcBorders>
              <w:top w:val="nil"/>
              <w:left w:val="nil"/>
              <w:bottom w:val="single" w:sz="4" w:space="0" w:color="000000"/>
              <w:right w:val="single" w:sz="4" w:space="0" w:color="000000"/>
            </w:tcBorders>
            <w:shd w:val="clear" w:color="auto" w:fill="auto"/>
            <w:vAlign w:val="bottom"/>
            <w:hideMark/>
          </w:tcPr>
          <w:p w:rsidR="00DC6BDC" w:rsidRPr="00A9617A" w:rsidRDefault="008729EA" w:rsidP="007B2AD1">
            <w:pPr>
              <w:jc w:val="right"/>
              <w:rPr>
                <w:rFonts w:ascii="Calibri" w:hAnsi="Calibri"/>
                <w:color w:val="000000"/>
                <w:lang w:eastAsia="id-ID"/>
              </w:rPr>
            </w:pPr>
            <w:r>
              <w:rPr>
                <w:rFonts w:ascii="Calibri" w:hAnsi="Calibri"/>
                <w:color w:val="000000"/>
                <w:lang w:eastAsia="id-ID"/>
              </w:rPr>
              <w:t>0,62</w:t>
            </w:r>
          </w:p>
        </w:tc>
      </w:tr>
      <w:tr w:rsidR="00581564" w:rsidRPr="00A9617A" w:rsidTr="007B2AD1">
        <w:trPr>
          <w:trHeight w:val="306"/>
        </w:trPr>
        <w:tc>
          <w:tcPr>
            <w:tcW w:w="777" w:type="dxa"/>
            <w:tcBorders>
              <w:top w:val="nil"/>
              <w:left w:val="single" w:sz="4" w:space="0" w:color="000000"/>
              <w:bottom w:val="single" w:sz="4" w:space="0" w:color="000000"/>
              <w:right w:val="single" w:sz="4" w:space="0" w:color="000000"/>
            </w:tcBorders>
            <w:shd w:val="clear" w:color="000000" w:fill="EEEEEE"/>
            <w:vAlign w:val="center"/>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 </w:t>
            </w:r>
          </w:p>
        </w:tc>
        <w:tc>
          <w:tcPr>
            <w:tcW w:w="3886" w:type="dxa"/>
            <w:tcBorders>
              <w:top w:val="nil"/>
              <w:left w:val="nil"/>
              <w:bottom w:val="single" w:sz="4" w:space="0" w:color="000000"/>
              <w:right w:val="single" w:sz="4" w:space="0" w:color="000000"/>
            </w:tcBorders>
            <w:shd w:val="clear" w:color="000000" w:fill="EEEEEE"/>
            <w:vAlign w:val="center"/>
            <w:hideMark/>
          </w:tcPr>
          <w:p w:rsidR="00DC6BDC" w:rsidRPr="00A9617A" w:rsidRDefault="00DC6BDC" w:rsidP="007B2AD1">
            <w:pPr>
              <w:rPr>
                <w:rFonts w:ascii="Calibri" w:hAnsi="Calibri"/>
                <w:b/>
                <w:bCs/>
                <w:color w:val="000000"/>
                <w:lang w:eastAsia="id-ID"/>
              </w:rPr>
            </w:pPr>
            <w:r w:rsidRPr="00A9617A">
              <w:rPr>
                <w:rFonts w:ascii="Calibri" w:hAnsi="Calibri"/>
                <w:b/>
                <w:bCs/>
                <w:color w:val="000000"/>
                <w:lang w:eastAsia="id-ID"/>
              </w:rPr>
              <w:t>Jumlah</w:t>
            </w:r>
          </w:p>
        </w:tc>
        <w:tc>
          <w:tcPr>
            <w:tcW w:w="1988" w:type="dxa"/>
            <w:tcBorders>
              <w:top w:val="nil"/>
              <w:left w:val="nil"/>
              <w:bottom w:val="single" w:sz="4" w:space="0" w:color="000000"/>
              <w:right w:val="single" w:sz="4" w:space="0" w:color="000000"/>
            </w:tcBorders>
            <w:shd w:val="clear" w:color="000000" w:fill="EEEEEE"/>
            <w:vAlign w:val="center"/>
            <w:hideMark/>
          </w:tcPr>
          <w:p w:rsidR="00DC6BDC" w:rsidRPr="00A9617A" w:rsidRDefault="00DC6BDC" w:rsidP="007B2AD1">
            <w:pPr>
              <w:jc w:val="right"/>
              <w:rPr>
                <w:rFonts w:ascii="Calibri" w:hAnsi="Calibri"/>
                <w:b/>
                <w:bCs/>
                <w:color w:val="000000"/>
                <w:lang w:eastAsia="id-ID"/>
              </w:rPr>
            </w:pPr>
            <w:r w:rsidRPr="00A9617A">
              <w:rPr>
                <w:rFonts w:ascii="Calibri" w:hAnsi="Calibri"/>
                <w:b/>
                <w:bCs/>
                <w:color w:val="000000"/>
                <w:lang w:eastAsia="id-ID"/>
              </w:rPr>
              <w:t>5.401.384.022,26</w:t>
            </w:r>
          </w:p>
        </w:tc>
        <w:tc>
          <w:tcPr>
            <w:tcW w:w="813" w:type="dxa"/>
            <w:tcBorders>
              <w:top w:val="nil"/>
              <w:left w:val="nil"/>
              <w:bottom w:val="single" w:sz="4" w:space="0" w:color="000000"/>
              <w:right w:val="single" w:sz="4" w:space="0" w:color="000000"/>
            </w:tcBorders>
            <w:shd w:val="clear" w:color="000000" w:fill="EEEEEE"/>
            <w:vAlign w:val="center"/>
            <w:hideMark/>
          </w:tcPr>
          <w:p w:rsidR="00DC6BDC" w:rsidRPr="00A9617A" w:rsidRDefault="00DC6BDC" w:rsidP="007B2AD1">
            <w:pPr>
              <w:jc w:val="right"/>
              <w:rPr>
                <w:rFonts w:ascii="Calibri" w:hAnsi="Calibri"/>
                <w:b/>
                <w:bCs/>
                <w:color w:val="000000"/>
                <w:lang w:eastAsia="id-ID"/>
              </w:rPr>
            </w:pPr>
            <w:r w:rsidRPr="00A9617A">
              <w:rPr>
                <w:rFonts w:ascii="Calibri" w:hAnsi="Calibri"/>
                <w:b/>
                <w:bCs/>
                <w:color w:val="000000"/>
                <w:lang w:eastAsia="id-ID"/>
              </w:rPr>
              <w:t>100</w:t>
            </w:r>
          </w:p>
        </w:tc>
        <w:tc>
          <w:tcPr>
            <w:tcW w:w="759" w:type="dxa"/>
            <w:tcBorders>
              <w:top w:val="nil"/>
              <w:left w:val="nil"/>
              <w:bottom w:val="single" w:sz="4" w:space="0" w:color="000000"/>
              <w:right w:val="single" w:sz="4" w:space="0" w:color="000000"/>
            </w:tcBorders>
            <w:shd w:val="clear" w:color="000000" w:fill="EEEEEE"/>
            <w:vAlign w:val="center"/>
            <w:hideMark/>
          </w:tcPr>
          <w:p w:rsidR="00DC6BDC" w:rsidRPr="00A9617A" w:rsidRDefault="00DC6BDC" w:rsidP="007B2AD1">
            <w:pPr>
              <w:jc w:val="right"/>
              <w:rPr>
                <w:rFonts w:ascii="Calibri" w:hAnsi="Calibri"/>
                <w:b/>
                <w:bCs/>
                <w:color w:val="000000"/>
                <w:lang w:eastAsia="id-ID"/>
              </w:rPr>
            </w:pPr>
            <w:r w:rsidRPr="00A9617A">
              <w:rPr>
                <w:rFonts w:ascii="Calibri" w:hAnsi="Calibri"/>
                <w:b/>
                <w:bCs/>
                <w:color w:val="000000"/>
                <w:lang w:eastAsia="id-ID"/>
              </w:rPr>
              <w:t>0</w:t>
            </w:r>
          </w:p>
        </w:tc>
        <w:tc>
          <w:tcPr>
            <w:tcW w:w="814" w:type="dxa"/>
            <w:gridSpan w:val="2"/>
            <w:tcBorders>
              <w:top w:val="nil"/>
              <w:left w:val="nil"/>
              <w:bottom w:val="single" w:sz="4" w:space="0" w:color="000000"/>
              <w:right w:val="single" w:sz="4" w:space="0" w:color="000000"/>
            </w:tcBorders>
            <w:shd w:val="clear" w:color="000000" w:fill="EEEEEE"/>
            <w:vAlign w:val="center"/>
            <w:hideMark/>
          </w:tcPr>
          <w:p w:rsidR="00DC6BDC" w:rsidRPr="00A9617A" w:rsidRDefault="00DC6BDC" w:rsidP="007B2AD1">
            <w:pPr>
              <w:jc w:val="right"/>
              <w:rPr>
                <w:rFonts w:ascii="Calibri" w:hAnsi="Calibri"/>
                <w:b/>
                <w:bCs/>
                <w:color w:val="000000"/>
                <w:lang w:eastAsia="id-ID"/>
              </w:rPr>
            </w:pPr>
            <w:r w:rsidRPr="00A9617A">
              <w:rPr>
                <w:rFonts w:ascii="Calibri" w:hAnsi="Calibri"/>
                <w:b/>
                <w:bCs/>
                <w:color w:val="000000"/>
                <w:lang w:eastAsia="id-ID"/>
              </w:rPr>
              <w:t>100</w:t>
            </w:r>
          </w:p>
        </w:tc>
        <w:tc>
          <w:tcPr>
            <w:tcW w:w="2079" w:type="dxa"/>
            <w:tcBorders>
              <w:top w:val="nil"/>
              <w:left w:val="nil"/>
              <w:bottom w:val="single" w:sz="4" w:space="0" w:color="000000"/>
              <w:right w:val="single" w:sz="4" w:space="0" w:color="000000"/>
            </w:tcBorders>
            <w:shd w:val="clear" w:color="000000" w:fill="EEEEEE"/>
            <w:vAlign w:val="center"/>
            <w:hideMark/>
          </w:tcPr>
          <w:p w:rsidR="00DC6BDC" w:rsidRPr="00A9617A" w:rsidRDefault="00DC6BDC" w:rsidP="007B2AD1">
            <w:pPr>
              <w:jc w:val="right"/>
              <w:rPr>
                <w:rFonts w:ascii="Calibri" w:hAnsi="Calibri"/>
                <w:b/>
                <w:bCs/>
                <w:color w:val="000000"/>
                <w:lang w:eastAsia="id-ID"/>
              </w:rPr>
            </w:pPr>
            <w:r w:rsidRPr="00A9617A">
              <w:rPr>
                <w:rFonts w:ascii="Calibri" w:hAnsi="Calibri"/>
                <w:b/>
                <w:bCs/>
                <w:color w:val="000000"/>
                <w:lang w:eastAsia="id-ID"/>
              </w:rPr>
              <w:t>5.396.254.522,26</w:t>
            </w:r>
          </w:p>
        </w:tc>
        <w:tc>
          <w:tcPr>
            <w:tcW w:w="904" w:type="dxa"/>
            <w:gridSpan w:val="2"/>
            <w:tcBorders>
              <w:top w:val="nil"/>
              <w:left w:val="nil"/>
              <w:bottom w:val="single" w:sz="4" w:space="0" w:color="000000"/>
              <w:right w:val="single" w:sz="4" w:space="0" w:color="000000"/>
            </w:tcBorders>
            <w:shd w:val="clear" w:color="000000" w:fill="EEEEEE"/>
            <w:vAlign w:val="center"/>
            <w:hideMark/>
          </w:tcPr>
          <w:p w:rsidR="00DC6BDC" w:rsidRPr="00A9617A" w:rsidRDefault="000A0CE3" w:rsidP="007B2AD1">
            <w:pPr>
              <w:jc w:val="right"/>
              <w:rPr>
                <w:rFonts w:ascii="Calibri" w:hAnsi="Calibri"/>
                <w:b/>
                <w:bCs/>
                <w:color w:val="000000"/>
                <w:lang w:eastAsia="id-ID"/>
              </w:rPr>
            </w:pPr>
            <w:r>
              <w:rPr>
                <w:rFonts w:ascii="Calibri" w:hAnsi="Calibri"/>
                <w:b/>
                <w:bCs/>
                <w:color w:val="000000"/>
                <w:lang w:eastAsia="id-ID"/>
              </w:rPr>
              <w:t>99</w:t>
            </w:r>
          </w:p>
        </w:tc>
        <w:tc>
          <w:tcPr>
            <w:tcW w:w="1988" w:type="dxa"/>
            <w:gridSpan w:val="2"/>
            <w:tcBorders>
              <w:top w:val="nil"/>
              <w:left w:val="nil"/>
              <w:bottom w:val="single" w:sz="4" w:space="0" w:color="000000"/>
              <w:right w:val="single" w:sz="4" w:space="0" w:color="000000"/>
            </w:tcBorders>
            <w:shd w:val="clear" w:color="000000" w:fill="EEEEEE"/>
            <w:vAlign w:val="center"/>
            <w:hideMark/>
          </w:tcPr>
          <w:p w:rsidR="00DC6BDC" w:rsidRPr="00A9617A" w:rsidRDefault="00DC6BDC" w:rsidP="007B2AD1">
            <w:pPr>
              <w:jc w:val="right"/>
              <w:rPr>
                <w:rFonts w:ascii="Calibri" w:hAnsi="Calibri"/>
                <w:b/>
                <w:bCs/>
                <w:color w:val="000000"/>
                <w:lang w:eastAsia="id-ID"/>
              </w:rPr>
            </w:pPr>
            <w:r w:rsidRPr="00A9617A">
              <w:rPr>
                <w:rFonts w:ascii="Calibri" w:hAnsi="Calibri"/>
                <w:b/>
                <w:bCs/>
                <w:color w:val="000000"/>
                <w:lang w:eastAsia="id-ID"/>
              </w:rPr>
              <w:t>4.407.853.886,00</w:t>
            </w:r>
          </w:p>
        </w:tc>
        <w:tc>
          <w:tcPr>
            <w:tcW w:w="994" w:type="dxa"/>
            <w:gridSpan w:val="2"/>
            <w:tcBorders>
              <w:top w:val="nil"/>
              <w:left w:val="nil"/>
              <w:bottom w:val="single" w:sz="4" w:space="0" w:color="000000"/>
              <w:right w:val="single" w:sz="4" w:space="0" w:color="000000"/>
            </w:tcBorders>
            <w:shd w:val="clear" w:color="000000" w:fill="EEEEEE"/>
            <w:vAlign w:val="center"/>
            <w:hideMark/>
          </w:tcPr>
          <w:p w:rsidR="00DC6BDC" w:rsidRPr="00A9617A" w:rsidRDefault="00DC6BDC" w:rsidP="007B2AD1">
            <w:pPr>
              <w:jc w:val="right"/>
              <w:rPr>
                <w:rFonts w:ascii="Calibri" w:hAnsi="Calibri"/>
                <w:b/>
                <w:bCs/>
                <w:color w:val="000000"/>
                <w:lang w:eastAsia="id-ID"/>
              </w:rPr>
            </w:pPr>
            <w:r w:rsidRPr="00A9617A">
              <w:rPr>
                <w:rFonts w:ascii="Calibri" w:hAnsi="Calibri"/>
                <w:b/>
                <w:bCs/>
                <w:color w:val="000000"/>
                <w:lang w:eastAsia="id-ID"/>
              </w:rPr>
              <w:t>81,61</w:t>
            </w:r>
          </w:p>
        </w:tc>
        <w:tc>
          <w:tcPr>
            <w:tcW w:w="904" w:type="dxa"/>
            <w:tcBorders>
              <w:top w:val="nil"/>
              <w:left w:val="nil"/>
              <w:bottom w:val="single" w:sz="4" w:space="0" w:color="000000"/>
              <w:right w:val="single" w:sz="4" w:space="0" w:color="000000"/>
            </w:tcBorders>
            <w:shd w:val="clear" w:color="000000" w:fill="EEEEEE"/>
            <w:vAlign w:val="center"/>
            <w:hideMark/>
          </w:tcPr>
          <w:p w:rsidR="00DC6BDC" w:rsidRPr="00A9617A" w:rsidRDefault="00DC6BDC" w:rsidP="007B2AD1">
            <w:pPr>
              <w:jc w:val="right"/>
              <w:rPr>
                <w:rFonts w:ascii="Calibri" w:hAnsi="Calibri"/>
                <w:b/>
                <w:bCs/>
                <w:color w:val="000000"/>
                <w:lang w:eastAsia="id-ID"/>
              </w:rPr>
            </w:pPr>
            <w:r w:rsidRPr="00A9617A">
              <w:rPr>
                <w:rFonts w:ascii="Calibri" w:hAnsi="Calibri"/>
                <w:b/>
                <w:bCs/>
                <w:color w:val="000000"/>
                <w:lang w:eastAsia="id-ID"/>
              </w:rPr>
              <w:t>88,02</w:t>
            </w:r>
          </w:p>
        </w:tc>
        <w:tc>
          <w:tcPr>
            <w:tcW w:w="1084" w:type="dxa"/>
            <w:gridSpan w:val="2"/>
            <w:tcBorders>
              <w:top w:val="nil"/>
              <w:left w:val="nil"/>
              <w:bottom w:val="single" w:sz="4" w:space="0" w:color="000000"/>
              <w:right w:val="single" w:sz="4" w:space="0" w:color="000000"/>
            </w:tcBorders>
            <w:shd w:val="clear" w:color="000000" w:fill="EEEEEE"/>
            <w:vAlign w:val="center"/>
            <w:hideMark/>
          </w:tcPr>
          <w:p w:rsidR="00DC6BDC" w:rsidRPr="00A9617A" w:rsidRDefault="00DC6BDC" w:rsidP="007B2AD1">
            <w:pPr>
              <w:jc w:val="right"/>
              <w:rPr>
                <w:rFonts w:ascii="Calibri" w:hAnsi="Calibri"/>
                <w:b/>
                <w:bCs/>
                <w:color w:val="000000"/>
                <w:lang w:eastAsia="id-ID"/>
              </w:rPr>
            </w:pPr>
            <w:r w:rsidRPr="00A9617A">
              <w:rPr>
                <w:rFonts w:ascii="Calibri" w:hAnsi="Calibri"/>
                <w:b/>
                <w:bCs/>
                <w:color w:val="000000"/>
                <w:lang w:eastAsia="id-ID"/>
              </w:rPr>
              <w:t>79,42</w:t>
            </w:r>
          </w:p>
        </w:tc>
        <w:tc>
          <w:tcPr>
            <w:tcW w:w="1356" w:type="dxa"/>
            <w:gridSpan w:val="2"/>
            <w:tcBorders>
              <w:top w:val="nil"/>
              <w:left w:val="nil"/>
              <w:bottom w:val="single" w:sz="4" w:space="0" w:color="000000"/>
              <w:right w:val="single" w:sz="4" w:space="0" w:color="000000"/>
            </w:tcBorders>
            <w:shd w:val="clear" w:color="000000" w:fill="EEEEEE"/>
            <w:vAlign w:val="center"/>
            <w:hideMark/>
          </w:tcPr>
          <w:p w:rsidR="00DC6BDC" w:rsidRPr="00A9617A" w:rsidRDefault="00DC6BDC" w:rsidP="007B2AD1">
            <w:pPr>
              <w:jc w:val="right"/>
              <w:rPr>
                <w:rFonts w:ascii="Calibri" w:hAnsi="Calibri"/>
                <w:b/>
                <w:bCs/>
                <w:color w:val="000000"/>
                <w:lang w:eastAsia="id-ID"/>
              </w:rPr>
            </w:pPr>
            <w:r w:rsidRPr="00A9617A">
              <w:rPr>
                <w:rFonts w:ascii="Calibri" w:hAnsi="Calibri"/>
                <w:b/>
                <w:bCs/>
                <w:color w:val="000000"/>
                <w:lang w:eastAsia="id-ID"/>
              </w:rPr>
              <w:t>87,01</w:t>
            </w:r>
          </w:p>
        </w:tc>
      </w:tr>
    </w:tbl>
    <w:p w:rsidR="00AA03C2" w:rsidRDefault="00AA03C2" w:rsidP="00DC6BDC">
      <w:pPr>
        <w:tabs>
          <w:tab w:val="left" w:pos="720"/>
          <w:tab w:val="left" w:pos="1440"/>
          <w:tab w:val="left" w:pos="2160"/>
          <w:tab w:val="left" w:pos="2880"/>
          <w:tab w:val="left" w:pos="3600"/>
          <w:tab w:val="left" w:pos="4320"/>
          <w:tab w:val="left" w:pos="5040"/>
          <w:tab w:val="left" w:pos="5760"/>
          <w:tab w:val="left" w:pos="6480"/>
          <w:tab w:val="center" w:pos="6979"/>
          <w:tab w:val="left" w:pos="7200"/>
          <w:tab w:val="left" w:pos="12480"/>
        </w:tabs>
        <w:jc w:val="left"/>
        <w:rPr>
          <w:rFonts w:ascii="Arial" w:hAnsi="Arial" w:cs="Arial"/>
          <w:lang w:val="id-ID"/>
        </w:rPr>
      </w:pPr>
    </w:p>
    <w:p w:rsidR="00DC6BDC" w:rsidRDefault="00DC6BDC" w:rsidP="00DC6BDC">
      <w:pPr>
        <w:tabs>
          <w:tab w:val="left" w:pos="720"/>
          <w:tab w:val="left" w:pos="1440"/>
          <w:tab w:val="left" w:pos="2160"/>
          <w:tab w:val="left" w:pos="2880"/>
          <w:tab w:val="left" w:pos="3600"/>
          <w:tab w:val="left" w:pos="4320"/>
          <w:tab w:val="left" w:pos="5040"/>
          <w:tab w:val="left" w:pos="5760"/>
          <w:tab w:val="left" w:pos="6480"/>
          <w:tab w:val="center" w:pos="6979"/>
          <w:tab w:val="left" w:pos="7200"/>
          <w:tab w:val="left" w:pos="12480"/>
        </w:tabs>
        <w:jc w:val="left"/>
        <w:rPr>
          <w:rFonts w:ascii="Arial" w:hAnsi="Arial" w:cs="Arial"/>
          <w:lang w:val="id-ID"/>
        </w:rPr>
      </w:pPr>
    </w:p>
    <w:p w:rsidR="00DC6BDC" w:rsidRDefault="00DC6BDC" w:rsidP="00DC6BDC">
      <w:pPr>
        <w:tabs>
          <w:tab w:val="left" w:pos="720"/>
          <w:tab w:val="left" w:pos="1440"/>
          <w:tab w:val="left" w:pos="2160"/>
          <w:tab w:val="left" w:pos="2880"/>
          <w:tab w:val="left" w:pos="3600"/>
          <w:tab w:val="left" w:pos="4320"/>
          <w:tab w:val="left" w:pos="5040"/>
          <w:tab w:val="left" w:pos="5760"/>
          <w:tab w:val="left" w:pos="6480"/>
          <w:tab w:val="center" w:pos="6979"/>
          <w:tab w:val="left" w:pos="7200"/>
          <w:tab w:val="left" w:pos="12480"/>
        </w:tabs>
        <w:jc w:val="left"/>
        <w:rPr>
          <w:rFonts w:ascii="Arial" w:hAnsi="Arial" w:cs="Arial"/>
          <w:lang w:val="id-ID"/>
        </w:rPr>
      </w:pPr>
    </w:p>
    <w:p w:rsidR="00DC6BDC" w:rsidRDefault="00DC6BDC" w:rsidP="00DC6BDC">
      <w:pPr>
        <w:tabs>
          <w:tab w:val="left" w:pos="720"/>
          <w:tab w:val="left" w:pos="1440"/>
          <w:tab w:val="left" w:pos="2160"/>
          <w:tab w:val="left" w:pos="2880"/>
          <w:tab w:val="left" w:pos="3600"/>
          <w:tab w:val="left" w:pos="4320"/>
          <w:tab w:val="left" w:pos="5040"/>
          <w:tab w:val="left" w:pos="5760"/>
          <w:tab w:val="left" w:pos="6480"/>
          <w:tab w:val="center" w:pos="6979"/>
          <w:tab w:val="left" w:pos="7200"/>
          <w:tab w:val="left" w:pos="12480"/>
        </w:tabs>
        <w:jc w:val="left"/>
        <w:rPr>
          <w:rFonts w:ascii="Arial" w:hAnsi="Arial" w:cs="Arial"/>
          <w:lang w:val="id-ID"/>
        </w:rPr>
      </w:pPr>
    </w:p>
    <w:p w:rsidR="00DC6BDC" w:rsidRDefault="00DC6BDC" w:rsidP="00DC6BDC">
      <w:pPr>
        <w:tabs>
          <w:tab w:val="left" w:pos="720"/>
          <w:tab w:val="left" w:pos="1440"/>
          <w:tab w:val="left" w:pos="2160"/>
          <w:tab w:val="left" w:pos="2880"/>
          <w:tab w:val="left" w:pos="3600"/>
          <w:tab w:val="left" w:pos="4320"/>
          <w:tab w:val="left" w:pos="5040"/>
          <w:tab w:val="left" w:pos="5760"/>
          <w:tab w:val="left" w:pos="6480"/>
          <w:tab w:val="center" w:pos="6979"/>
          <w:tab w:val="left" w:pos="7200"/>
          <w:tab w:val="left" w:pos="12480"/>
        </w:tabs>
        <w:jc w:val="left"/>
        <w:rPr>
          <w:rFonts w:ascii="Arial" w:hAnsi="Arial" w:cs="Arial"/>
          <w:lang w:val="id-ID"/>
        </w:rPr>
      </w:pPr>
    </w:p>
    <w:p w:rsidR="00DC6BDC" w:rsidRDefault="00DC6BDC" w:rsidP="00DC6BDC">
      <w:pPr>
        <w:tabs>
          <w:tab w:val="left" w:pos="720"/>
          <w:tab w:val="left" w:pos="1440"/>
          <w:tab w:val="left" w:pos="2160"/>
          <w:tab w:val="left" w:pos="2880"/>
          <w:tab w:val="left" w:pos="3600"/>
          <w:tab w:val="left" w:pos="4320"/>
          <w:tab w:val="left" w:pos="5040"/>
          <w:tab w:val="left" w:pos="5760"/>
          <w:tab w:val="left" w:pos="6480"/>
          <w:tab w:val="center" w:pos="6979"/>
          <w:tab w:val="left" w:pos="7200"/>
          <w:tab w:val="left" w:pos="12480"/>
        </w:tabs>
        <w:jc w:val="left"/>
        <w:rPr>
          <w:rFonts w:ascii="Arial" w:hAnsi="Arial" w:cs="Arial"/>
          <w:lang w:val="id-ID"/>
        </w:rPr>
      </w:pPr>
    </w:p>
    <w:p w:rsidR="006E16E0" w:rsidRPr="00DC6BDC" w:rsidRDefault="006E16E0" w:rsidP="000A0CE3">
      <w:pPr>
        <w:framePr w:w="18750" w:wrap="auto" w:hAnchor="text" w:x="1260"/>
        <w:tabs>
          <w:tab w:val="center" w:pos="6979"/>
          <w:tab w:val="left" w:pos="12480"/>
        </w:tabs>
        <w:jc w:val="left"/>
        <w:rPr>
          <w:rFonts w:ascii="Arial" w:hAnsi="Arial" w:cs="Arial"/>
          <w:lang w:val="id-ID"/>
        </w:rPr>
        <w:sectPr w:rsidR="006E16E0" w:rsidRPr="00DC6BDC" w:rsidSect="007B2AD1">
          <w:pgSz w:w="20160" w:h="12240" w:orient="landscape" w:code="5"/>
          <w:pgMar w:top="1440" w:right="3782" w:bottom="1440" w:left="1440" w:header="709" w:footer="709" w:gutter="0"/>
          <w:pgNumType w:start="27"/>
          <w:cols w:space="708"/>
          <w:docGrid w:linePitch="360"/>
        </w:sectPr>
      </w:pPr>
    </w:p>
    <w:p w:rsidR="006E16E0" w:rsidRPr="008D3956" w:rsidRDefault="00E66218" w:rsidP="00DD79D6">
      <w:pPr>
        <w:spacing w:line="360" w:lineRule="auto"/>
        <w:rPr>
          <w:rFonts w:ascii="Arial" w:hAnsi="Arial" w:cs="Arial"/>
          <w:b/>
          <w:sz w:val="28"/>
          <w:szCs w:val="28"/>
          <w:lang w:val="id-ID"/>
        </w:rPr>
      </w:pPr>
      <w:r w:rsidRPr="008D3956">
        <w:rPr>
          <w:rFonts w:ascii="Arial" w:hAnsi="Arial" w:cs="Arial"/>
          <w:b/>
          <w:sz w:val="28"/>
          <w:szCs w:val="28"/>
          <w:lang w:val="id-ID"/>
        </w:rPr>
        <w:lastRenderedPageBreak/>
        <w:t>BAB</w:t>
      </w:r>
      <w:r w:rsidR="006E16E0" w:rsidRPr="008D3956">
        <w:rPr>
          <w:rFonts w:ascii="Arial" w:hAnsi="Arial" w:cs="Arial"/>
          <w:b/>
          <w:sz w:val="28"/>
          <w:szCs w:val="28"/>
          <w:lang w:val="id-ID"/>
        </w:rPr>
        <w:t xml:space="preserve"> IV</w:t>
      </w:r>
    </w:p>
    <w:p w:rsidR="006E16E0" w:rsidRPr="008D3956" w:rsidRDefault="006E16E0" w:rsidP="00DD79D6">
      <w:pPr>
        <w:spacing w:line="360" w:lineRule="auto"/>
        <w:rPr>
          <w:rFonts w:ascii="Arial" w:hAnsi="Arial" w:cs="Arial"/>
          <w:b/>
          <w:sz w:val="28"/>
          <w:szCs w:val="28"/>
          <w:lang w:val="id-ID"/>
        </w:rPr>
      </w:pPr>
      <w:r w:rsidRPr="008D3956">
        <w:rPr>
          <w:rFonts w:ascii="Arial" w:hAnsi="Arial" w:cs="Arial"/>
          <w:b/>
          <w:sz w:val="28"/>
          <w:szCs w:val="28"/>
          <w:lang w:val="id-ID"/>
        </w:rPr>
        <w:t>PENUTUP</w:t>
      </w:r>
    </w:p>
    <w:p w:rsidR="006E16E0" w:rsidRPr="008D3956" w:rsidRDefault="006E16E0" w:rsidP="000E2875">
      <w:pPr>
        <w:rPr>
          <w:rFonts w:ascii="Arial" w:hAnsi="Arial" w:cs="Arial"/>
          <w:lang w:val="id-ID"/>
        </w:rPr>
      </w:pPr>
    </w:p>
    <w:p w:rsidR="006E16E0" w:rsidRPr="008D3956" w:rsidRDefault="006E16E0" w:rsidP="000E2875">
      <w:pPr>
        <w:autoSpaceDE w:val="0"/>
        <w:autoSpaceDN w:val="0"/>
        <w:adjustRightInd w:val="0"/>
        <w:rPr>
          <w:rFonts w:ascii="Arial" w:eastAsiaTheme="minorHAnsi" w:hAnsi="Arial" w:cs="Arial"/>
          <w:color w:val="000000"/>
          <w:lang w:val="id-ID"/>
        </w:rPr>
      </w:pPr>
    </w:p>
    <w:p w:rsidR="006E16E0" w:rsidRPr="008D3956" w:rsidRDefault="006E16E0" w:rsidP="00631C55">
      <w:pPr>
        <w:autoSpaceDE w:val="0"/>
        <w:autoSpaceDN w:val="0"/>
        <w:adjustRightInd w:val="0"/>
        <w:spacing w:line="360" w:lineRule="auto"/>
        <w:ind w:firstLine="700"/>
        <w:jc w:val="both"/>
        <w:rPr>
          <w:rFonts w:ascii="Arial" w:eastAsiaTheme="minorHAnsi" w:hAnsi="Arial" w:cs="Arial"/>
          <w:lang w:val="id-ID"/>
        </w:rPr>
      </w:pPr>
      <w:r w:rsidRPr="008D3956">
        <w:rPr>
          <w:rFonts w:ascii="Arial" w:eastAsiaTheme="minorHAnsi" w:hAnsi="Arial" w:cs="Arial"/>
          <w:lang w:val="id-ID"/>
        </w:rPr>
        <w:t xml:space="preserve">Penyusunan </w:t>
      </w:r>
      <w:r w:rsidR="00E256F2">
        <w:rPr>
          <w:rFonts w:ascii="Arial" w:eastAsiaTheme="minorHAnsi" w:hAnsi="Arial" w:cs="Arial"/>
          <w:lang w:val="id-ID"/>
        </w:rPr>
        <w:t xml:space="preserve">Laporan Kinerja Pemerintah ( </w:t>
      </w:r>
      <w:r w:rsidRPr="008D3956">
        <w:rPr>
          <w:rFonts w:ascii="Arial" w:eastAsiaTheme="minorHAnsi" w:hAnsi="Arial" w:cs="Arial"/>
          <w:lang w:val="id-ID"/>
        </w:rPr>
        <w:t xml:space="preserve">LKIP </w:t>
      </w:r>
      <w:r w:rsidR="00E256F2">
        <w:rPr>
          <w:rFonts w:ascii="Arial" w:eastAsiaTheme="minorHAnsi" w:hAnsi="Arial" w:cs="Arial"/>
          <w:lang w:val="id-ID"/>
        </w:rPr>
        <w:t xml:space="preserve">) </w:t>
      </w:r>
      <w:r w:rsidRPr="008D3956">
        <w:rPr>
          <w:rFonts w:ascii="Arial" w:eastAsiaTheme="minorHAnsi" w:hAnsi="Arial" w:cs="Arial"/>
          <w:lang w:val="id-ID"/>
        </w:rPr>
        <w:t xml:space="preserve">berdasarkan siklus anggaran yang berjalan yaitu 1 </w:t>
      </w:r>
      <w:r w:rsidR="00F62D80" w:rsidRPr="008D3956">
        <w:rPr>
          <w:rFonts w:ascii="Arial" w:eastAsiaTheme="minorHAnsi" w:hAnsi="Arial" w:cs="Arial"/>
          <w:lang w:val="id-ID"/>
        </w:rPr>
        <w:t xml:space="preserve">(satu) </w:t>
      </w:r>
      <w:r w:rsidRPr="008D3956">
        <w:rPr>
          <w:rFonts w:ascii="Arial" w:eastAsiaTheme="minorHAnsi" w:hAnsi="Arial" w:cs="Arial"/>
          <w:lang w:val="id-ID"/>
        </w:rPr>
        <w:t xml:space="preserve">tahun. Secara lengkap memuat laporan yang membandingkan perencanaan dan hasil. Dalam </w:t>
      </w:r>
      <w:r w:rsidR="00F62D80" w:rsidRPr="008D3956">
        <w:rPr>
          <w:rFonts w:ascii="Arial" w:eastAsiaTheme="minorHAnsi" w:hAnsi="Arial" w:cs="Arial"/>
          <w:lang w:val="id-ID"/>
        </w:rPr>
        <w:t>penyusunan suatu kegiatan</w:t>
      </w:r>
      <w:r w:rsidRPr="008D3956">
        <w:rPr>
          <w:rFonts w:ascii="Arial" w:eastAsiaTheme="minorHAnsi" w:hAnsi="Arial" w:cs="Arial"/>
          <w:lang w:val="id-ID"/>
        </w:rPr>
        <w:t xml:space="preserve"> belanja, dibuat suatu masukan yaitu besaran dana yang dibutuhkan, hasil yaitu sesuatu hasil atau bentuk nyata yang didapat dari dana yang dikeluarkan. Manfaat yaitu manfaat yang didapat karena kegiatan belan</w:t>
      </w:r>
      <w:r w:rsidR="00056C93" w:rsidRPr="008D3956">
        <w:rPr>
          <w:rFonts w:ascii="Arial" w:eastAsiaTheme="minorHAnsi" w:hAnsi="Arial" w:cs="Arial"/>
          <w:lang w:val="id-ID"/>
        </w:rPr>
        <w:t>ja tersebut dilaksanakan serta d</w:t>
      </w:r>
      <w:r w:rsidRPr="008D3956">
        <w:rPr>
          <w:rFonts w:ascii="Arial" w:eastAsiaTheme="minorHAnsi" w:hAnsi="Arial" w:cs="Arial"/>
          <w:lang w:val="id-ID"/>
        </w:rPr>
        <w:t xml:space="preserve">ampak yaitu dampak yang dihasilkan karena pelaksanaan suatu kegiatan belanja. </w:t>
      </w:r>
    </w:p>
    <w:p w:rsidR="006E16E0" w:rsidRPr="008D3956" w:rsidRDefault="006E16E0" w:rsidP="00697777">
      <w:pPr>
        <w:spacing w:line="360" w:lineRule="auto"/>
        <w:ind w:firstLine="709"/>
        <w:jc w:val="both"/>
        <w:rPr>
          <w:rFonts w:ascii="Arial" w:eastAsiaTheme="minorHAnsi" w:hAnsi="Arial" w:cs="Arial"/>
          <w:lang w:val="id-ID"/>
        </w:rPr>
      </w:pPr>
      <w:r w:rsidRPr="008D3956">
        <w:rPr>
          <w:rFonts w:ascii="Arial" w:eastAsiaTheme="minorHAnsi" w:hAnsi="Arial" w:cs="Arial"/>
          <w:lang w:val="id-ID"/>
        </w:rPr>
        <w:t>Walaupun terlihat dalam pengukuran Indikator Kinerja Utama (IKU) tahun 201</w:t>
      </w:r>
      <w:r w:rsidR="00C90F52">
        <w:rPr>
          <w:rFonts w:ascii="Arial" w:eastAsiaTheme="minorHAnsi" w:hAnsi="Arial" w:cs="Arial"/>
          <w:lang w:val="id-ID"/>
        </w:rPr>
        <w:t>8</w:t>
      </w:r>
      <w:r w:rsidR="00394AED">
        <w:rPr>
          <w:rFonts w:ascii="Arial" w:eastAsiaTheme="minorHAnsi" w:hAnsi="Arial" w:cs="Arial"/>
        </w:rPr>
        <w:t xml:space="preserve"> </w:t>
      </w:r>
      <w:r w:rsidRPr="008D3956">
        <w:rPr>
          <w:rFonts w:ascii="Arial" w:eastAsiaTheme="minorHAnsi" w:hAnsi="Arial" w:cs="Arial"/>
          <w:lang w:val="id-ID"/>
        </w:rPr>
        <w:t>menunjukkan tingkat keberhasilan yang signifikan</w:t>
      </w:r>
      <w:r w:rsidR="00394AED">
        <w:rPr>
          <w:rFonts w:ascii="Arial" w:eastAsiaTheme="minorHAnsi" w:hAnsi="Arial" w:cs="Arial"/>
        </w:rPr>
        <w:t xml:space="preserve">, </w:t>
      </w:r>
      <w:r w:rsidR="00394AED">
        <w:rPr>
          <w:rFonts w:ascii="Arial" w:eastAsiaTheme="minorHAnsi" w:hAnsi="Arial" w:cs="Arial"/>
          <w:lang w:val="id-ID"/>
        </w:rPr>
        <w:t>akan tetapi</w:t>
      </w:r>
      <w:r w:rsidR="00394AED">
        <w:rPr>
          <w:rFonts w:ascii="Arial" w:eastAsiaTheme="minorHAnsi" w:hAnsi="Arial" w:cs="Arial"/>
        </w:rPr>
        <w:t xml:space="preserve"> </w:t>
      </w:r>
      <w:r w:rsidRPr="008D3956">
        <w:rPr>
          <w:rFonts w:ascii="Arial" w:eastAsiaTheme="minorHAnsi" w:hAnsi="Arial" w:cs="Arial"/>
          <w:lang w:val="id-ID"/>
        </w:rPr>
        <w:t xml:space="preserve">sebenarnya didalam proses pelaksanaannya masih menyisakan relatif permasalahan. Permasalahan tersebut tidak muncul didalam matrik capaian Indikator Kinerja Utama karena target yang ditetapkan hanya bersifat kuantitatif semata, misalkan laporan, </w:t>
      </w:r>
      <w:r w:rsidR="00344CC2" w:rsidRPr="008D3956">
        <w:rPr>
          <w:rFonts w:ascii="Arial" w:eastAsiaTheme="minorHAnsi" w:hAnsi="Arial" w:cs="Arial"/>
          <w:lang w:val="id-ID"/>
        </w:rPr>
        <w:t xml:space="preserve">data dan </w:t>
      </w:r>
      <w:r w:rsidRPr="008D3956">
        <w:rPr>
          <w:rFonts w:ascii="Arial" w:eastAsiaTheme="minorHAnsi" w:hAnsi="Arial" w:cs="Arial"/>
          <w:lang w:val="id-ID"/>
        </w:rPr>
        <w:t>Naskah Kajian. Oleh karena itu permasalahan yang bersifat kualitatif misalnya, k</w:t>
      </w:r>
      <w:r w:rsidR="00344CC2" w:rsidRPr="008D3956">
        <w:rPr>
          <w:rFonts w:ascii="Arial" w:eastAsiaTheme="minorHAnsi" w:hAnsi="Arial" w:cs="Arial"/>
          <w:lang w:val="id-ID"/>
        </w:rPr>
        <w:t xml:space="preserve">ualitas proses dan hasil sebuah </w:t>
      </w:r>
      <w:r w:rsidRPr="008D3956">
        <w:rPr>
          <w:rFonts w:ascii="Arial" w:eastAsiaTheme="minorHAnsi" w:hAnsi="Arial" w:cs="Arial"/>
          <w:lang w:val="id-ID"/>
        </w:rPr>
        <w:t>kegiatan baru</w:t>
      </w:r>
      <w:r w:rsidR="00394AED">
        <w:rPr>
          <w:rFonts w:ascii="Arial" w:eastAsiaTheme="minorHAnsi" w:hAnsi="Arial" w:cs="Arial"/>
        </w:rPr>
        <w:t xml:space="preserve"> </w:t>
      </w:r>
      <w:r w:rsidRPr="008D3956">
        <w:rPr>
          <w:rFonts w:ascii="Arial" w:eastAsiaTheme="minorHAnsi" w:hAnsi="Arial" w:cs="Arial"/>
          <w:lang w:val="id-ID"/>
        </w:rPr>
        <w:t>akan terlihat didalam penjelasan</w:t>
      </w:r>
      <w:r w:rsidR="00344CC2" w:rsidRPr="008D3956">
        <w:rPr>
          <w:rFonts w:ascii="Arial" w:eastAsiaTheme="minorHAnsi" w:hAnsi="Arial" w:cs="Arial"/>
          <w:lang w:val="id-ID"/>
        </w:rPr>
        <w:t xml:space="preserve"> capaian masing – masing </w:t>
      </w:r>
      <w:r w:rsidRPr="008D3956">
        <w:rPr>
          <w:rFonts w:ascii="Arial" w:eastAsiaTheme="minorHAnsi" w:hAnsi="Arial" w:cs="Arial"/>
          <w:lang w:val="id-ID"/>
        </w:rPr>
        <w:t>Indikator Kinerja Utama.</w:t>
      </w:r>
    </w:p>
    <w:p w:rsidR="006E16E0" w:rsidRPr="008D3956" w:rsidRDefault="00344CC2" w:rsidP="00697777">
      <w:pPr>
        <w:spacing w:line="360" w:lineRule="auto"/>
        <w:ind w:firstLine="709"/>
        <w:jc w:val="both"/>
        <w:rPr>
          <w:rFonts w:ascii="Arial" w:hAnsi="Arial" w:cs="Arial"/>
          <w:bCs/>
          <w:lang w:val="id-ID"/>
        </w:rPr>
      </w:pPr>
      <w:r w:rsidRPr="008D3956">
        <w:rPr>
          <w:rFonts w:ascii="Arial" w:hAnsi="Arial" w:cs="Arial"/>
          <w:bCs/>
          <w:lang w:val="id-ID"/>
        </w:rPr>
        <w:t xml:space="preserve">Untuk dapat lebih </w:t>
      </w:r>
      <w:r w:rsidR="006E16E0" w:rsidRPr="008D3956">
        <w:rPr>
          <w:rFonts w:ascii="Arial" w:hAnsi="Arial" w:cs="Arial"/>
          <w:bCs/>
          <w:lang w:val="id-ID"/>
        </w:rPr>
        <w:t>meningkatkan kinerja aparat, B</w:t>
      </w:r>
      <w:r w:rsidR="006E16E0" w:rsidRPr="008D3956">
        <w:rPr>
          <w:rFonts w:ascii="Arial" w:hAnsi="Arial" w:cs="Arial"/>
          <w:bCs/>
        </w:rPr>
        <w:t>adan</w:t>
      </w:r>
      <w:r w:rsidR="00394AED">
        <w:rPr>
          <w:rFonts w:ascii="Arial" w:hAnsi="Arial" w:cs="Arial"/>
          <w:bCs/>
        </w:rPr>
        <w:t xml:space="preserve"> </w:t>
      </w:r>
      <w:r w:rsidR="006E16E0" w:rsidRPr="008D3956">
        <w:rPr>
          <w:rFonts w:ascii="Arial" w:hAnsi="Arial" w:cs="Arial"/>
          <w:bCs/>
        </w:rPr>
        <w:t>Kesatuan</w:t>
      </w:r>
      <w:r w:rsidR="00394AED">
        <w:rPr>
          <w:rFonts w:ascii="Arial" w:hAnsi="Arial" w:cs="Arial"/>
          <w:bCs/>
        </w:rPr>
        <w:t xml:space="preserve"> </w:t>
      </w:r>
      <w:r w:rsidR="006E16E0" w:rsidRPr="008D3956">
        <w:rPr>
          <w:rFonts w:ascii="Arial" w:hAnsi="Arial" w:cs="Arial"/>
          <w:bCs/>
        </w:rPr>
        <w:t>Bangsa</w:t>
      </w:r>
      <w:r w:rsidR="006E16E0" w:rsidRPr="008D3956">
        <w:rPr>
          <w:rFonts w:ascii="Arial" w:hAnsi="Arial" w:cs="Arial"/>
          <w:bCs/>
          <w:lang w:val="id-ID"/>
        </w:rPr>
        <w:t xml:space="preserve"> dan </w:t>
      </w:r>
      <w:r w:rsidR="006E16E0" w:rsidRPr="008D3956">
        <w:rPr>
          <w:rFonts w:ascii="Arial" w:hAnsi="Arial" w:cs="Arial"/>
          <w:bCs/>
        </w:rPr>
        <w:t>Politik</w:t>
      </w:r>
      <w:r w:rsidR="006E16E0" w:rsidRPr="008D3956">
        <w:rPr>
          <w:rFonts w:ascii="Arial" w:hAnsi="Arial" w:cs="Arial"/>
          <w:bCs/>
          <w:lang w:val="id-ID"/>
        </w:rPr>
        <w:t>Provinsi Riau di tahun mendatang</w:t>
      </w:r>
      <w:r w:rsidR="00E04EC5" w:rsidRPr="008D3956">
        <w:rPr>
          <w:rFonts w:ascii="Arial" w:hAnsi="Arial" w:cs="Arial"/>
          <w:bCs/>
          <w:lang w:val="id-ID"/>
        </w:rPr>
        <w:t xml:space="preserve"> harus lebih </w:t>
      </w:r>
      <w:r w:rsidR="006E16E0" w:rsidRPr="008D3956">
        <w:rPr>
          <w:rFonts w:ascii="Arial" w:hAnsi="Arial" w:cs="Arial"/>
          <w:bCs/>
          <w:lang w:val="id-ID"/>
        </w:rPr>
        <w:t>memperhatikan ketepatan waktu pelaksanaan, sehingga diharapkan permasalahan yang ada dapat diminimalisir sehingga berpengaruh terhadap nilai capaian indikator kinerja. Upaya strategis tersebut antara lain :</w:t>
      </w:r>
    </w:p>
    <w:p w:rsidR="00181C83" w:rsidRPr="008D3956" w:rsidRDefault="00181C83" w:rsidP="00631C55">
      <w:pPr>
        <w:spacing w:line="360" w:lineRule="auto"/>
        <w:ind w:firstLine="540"/>
        <w:jc w:val="both"/>
        <w:rPr>
          <w:rFonts w:ascii="Arial" w:hAnsi="Arial" w:cs="Arial"/>
          <w:bCs/>
          <w:lang w:val="id-ID"/>
        </w:rPr>
      </w:pPr>
    </w:p>
    <w:p w:rsidR="006E16E0" w:rsidRPr="008D3956" w:rsidRDefault="006E16E0" w:rsidP="00697777">
      <w:pPr>
        <w:numPr>
          <w:ilvl w:val="0"/>
          <w:numId w:val="41"/>
        </w:numPr>
        <w:tabs>
          <w:tab w:val="clear" w:pos="1080"/>
          <w:tab w:val="left" w:pos="-2160"/>
        </w:tabs>
        <w:spacing w:line="360" w:lineRule="auto"/>
        <w:ind w:left="993" w:hanging="284"/>
        <w:jc w:val="both"/>
        <w:rPr>
          <w:rFonts w:ascii="Arial" w:hAnsi="Arial" w:cs="Arial"/>
          <w:bCs/>
          <w:color w:val="000000"/>
          <w:lang w:val="id-ID"/>
        </w:rPr>
      </w:pPr>
      <w:r w:rsidRPr="008D3956">
        <w:rPr>
          <w:rFonts w:ascii="Arial" w:hAnsi="Arial" w:cs="Arial"/>
          <w:bCs/>
          <w:color w:val="000000"/>
          <w:lang w:val="id-ID"/>
        </w:rPr>
        <w:t xml:space="preserve">Mengoptimalkan </w:t>
      </w:r>
      <w:r w:rsidR="00E256F2">
        <w:rPr>
          <w:rFonts w:ascii="Arial" w:hAnsi="Arial" w:cs="Arial"/>
          <w:bCs/>
          <w:color w:val="000000"/>
          <w:lang w:val="id-ID"/>
        </w:rPr>
        <w:t xml:space="preserve">dan meningkatkan </w:t>
      </w:r>
      <w:r w:rsidRPr="008D3956">
        <w:rPr>
          <w:rFonts w:ascii="Arial" w:hAnsi="Arial" w:cs="Arial"/>
          <w:bCs/>
          <w:color w:val="000000"/>
          <w:lang w:val="id-ID"/>
        </w:rPr>
        <w:t xml:space="preserve">kinerja sumber daya yang dimiliki baik sumber daya manusia maupun sarana prasarana sehingga dapat tercapai </w:t>
      </w:r>
      <w:r w:rsidRPr="008D3956">
        <w:rPr>
          <w:rFonts w:ascii="Arial" w:hAnsi="Arial" w:cs="Arial"/>
          <w:bCs/>
          <w:i/>
          <w:iCs/>
          <w:color w:val="000000"/>
          <w:lang w:val="id-ID"/>
        </w:rPr>
        <w:t>good governance</w:t>
      </w:r>
      <w:r w:rsidR="00631C55">
        <w:rPr>
          <w:rFonts w:ascii="Arial" w:hAnsi="Arial" w:cs="Arial"/>
          <w:bCs/>
          <w:i/>
          <w:iCs/>
          <w:color w:val="000000"/>
          <w:lang w:val="id-ID"/>
        </w:rPr>
        <w:t>;</w:t>
      </w:r>
    </w:p>
    <w:p w:rsidR="006E16E0" w:rsidRPr="008D3956" w:rsidRDefault="006E16E0" w:rsidP="00697777">
      <w:pPr>
        <w:numPr>
          <w:ilvl w:val="0"/>
          <w:numId w:val="41"/>
        </w:numPr>
        <w:tabs>
          <w:tab w:val="clear" w:pos="1080"/>
          <w:tab w:val="left" w:pos="-2160"/>
        </w:tabs>
        <w:spacing w:line="360" w:lineRule="auto"/>
        <w:ind w:left="993" w:hanging="284"/>
        <w:jc w:val="both"/>
        <w:rPr>
          <w:rFonts w:ascii="Arial" w:hAnsi="Arial" w:cs="Arial"/>
          <w:bCs/>
          <w:color w:val="000000"/>
          <w:lang w:val="id-ID"/>
        </w:rPr>
      </w:pPr>
      <w:r w:rsidRPr="008D3956">
        <w:rPr>
          <w:rFonts w:ascii="Arial" w:hAnsi="Arial" w:cs="Arial"/>
          <w:bCs/>
          <w:color w:val="000000"/>
          <w:lang w:val="id-ID"/>
        </w:rPr>
        <w:t xml:space="preserve">Meningkatkan kecermatan perencanaan </w:t>
      </w:r>
      <w:r w:rsidR="00ED4F03">
        <w:rPr>
          <w:rFonts w:ascii="Arial" w:hAnsi="Arial" w:cs="Arial"/>
          <w:bCs/>
          <w:color w:val="000000"/>
          <w:lang w:val="id-ID"/>
        </w:rPr>
        <w:t xml:space="preserve">secara terukur </w:t>
      </w:r>
      <w:r w:rsidRPr="008D3956">
        <w:rPr>
          <w:rFonts w:ascii="Arial" w:hAnsi="Arial" w:cs="Arial"/>
          <w:bCs/>
          <w:color w:val="000000"/>
          <w:lang w:val="id-ID"/>
        </w:rPr>
        <w:t xml:space="preserve">yang diikuti dengan pengawasan yang ketat agar rencana kegiatan yang dibuat dapat berdayaguna </w:t>
      </w:r>
      <w:r w:rsidR="00631C55">
        <w:rPr>
          <w:rFonts w:ascii="Arial" w:hAnsi="Arial" w:cs="Arial"/>
          <w:bCs/>
          <w:color w:val="000000"/>
          <w:lang w:val="id-ID"/>
        </w:rPr>
        <w:t>secara maksimal;</w:t>
      </w:r>
    </w:p>
    <w:p w:rsidR="006E16E0" w:rsidRDefault="006E16E0" w:rsidP="00697777">
      <w:pPr>
        <w:numPr>
          <w:ilvl w:val="0"/>
          <w:numId w:val="41"/>
        </w:numPr>
        <w:tabs>
          <w:tab w:val="clear" w:pos="1080"/>
          <w:tab w:val="left" w:pos="-2160"/>
          <w:tab w:val="left" w:pos="1260"/>
        </w:tabs>
        <w:spacing w:line="360" w:lineRule="auto"/>
        <w:ind w:left="993" w:hanging="284"/>
        <w:jc w:val="both"/>
        <w:rPr>
          <w:rFonts w:ascii="Arial" w:hAnsi="Arial" w:cs="Arial"/>
          <w:bCs/>
          <w:color w:val="000000"/>
          <w:lang w:val="id-ID"/>
        </w:rPr>
      </w:pPr>
      <w:r w:rsidRPr="008D3956">
        <w:rPr>
          <w:rFonts w:ascii="Arial" w:hAnsi="Arial" w:cs="Arial"/>
          <w:bCs/>
          <w:color w:val="000000"/>
          <w:lang w:val="id-ID"/>
        </w:rPr>
        <w:t>Meningkatkan disiplin a</w:t>
      </w:r>
      <w:r w:rsidR="001B0F75" w:rsidRPr="008D3956">
        <w:rPr>
          <w:rFonts w:ascii="Arial" w:hAnsi="Arial" w:cs="Arial"/>
          <w:bCs/>
          <w:color w:val="000000"/>
          <w:lang w:val="id-ID"/>
        </w:rPr>
        <w:t>nggaran yang mencakup pada keta</w:t>
      </w:r>
      <w:r w:rsidRPr="008D3956">
        <w:rPr>
          <w:rFonts w:ascii="Arial" w:hAnsi="Arial" w:cs="Arial"/>
          <w:bCs/>
          <w:color w:val="000000"/>
          <w:lang w:val="id-ID"/>
        </w:rPr>
        <w:t>a</w:t>
      </w:r>
      <w:r w:rsidR="001B0F75" w:rsidRPr="008D3956">
        <w:rPr>
          <w:rFonts w:ascii="Arial" w:hAnsi="Arial" w:cs="Arial"/>
          <w:bCs/>
          <w:color w:val="000000"/>
          <w:lang w:val="id-ID"/>
        </w:rPr>
        <w:t>t</w:t>
      </w:r>
      <w:r w:rsidRPr="008D3956">
        <w:rPr>
          <w:rFonts w:ascii="Arial" w:hAnsi="Arial" w:cs="Arial"/>
          <w:bCs/>
          <w:color w:val="000000"/>
          <w:lang w:val="id-ID"/>
        </w:rPr>
        <w:t>an terhadap ketentuan/peraturan perundangan yang berlaku se</w:t>
      </w:r>
      <w:r w:rsidR="00631C55">
        <w:rPr>
          <w:rFonts w:ascii="Arial" w:hAnsi="Arial" w:cs="Arial"/>
          <w:bCs/>
          <w:color w:val="000000"/>
          <w:lang w:val="id-ID"/>
        </w:rPr>
        <w:t>rta ketepatan waktu pelaksanaan;</w:t>
      </w:r>
    </w:p>
    <w:p w:rsidR="00184CF2" w:rsidRPr="00184CF2" w:rsidRDefault="00184CF2" w:rsidP="00184CF2">
      <w:pPr>
        <w:pStyle w:val="ListParagraph"/>
        <w:numPr>
          <w:ilvl w:val="0"/>
          <w:numId w:val="41"/>
        </w:numPr>
        <w:tabs>
          <w:tab w:val="left" w:pos="-2160"/>
          <w:tab w:val="left" w:pos="567"/>
        </w:tabs>
        <w:spacing w:line="360" w:lineRule="auto"/>
        <w:jc w:val="both"/>
        <w:rPr>
          <w:rFonts w:ascii="Arial" w:hAnsi="Arial" w:cs="Arial"/>
          <w:bCs/>
          <w:lang w:val="id-ID"/>
        </w:rPr>
      </w:pPr>
      <w:r w:rsidRPr="00184CF2">
        <w:rPr>
          <w:rFonts w:ascii="Arial" w:hAnsi="Arial" w:cs="Arial"/>
          <w:bCs/>
          <w:lang w:val="id-ID"/>
        </w:rPr>
        <w:t>Meningkatkan koordinasi dengan instansi terkait dalam rangka pencegahan dan penanggulangan konflik serta melakukan penguatan Sumber Daya Manusia termasuk kepada Tokoh masyarakat, Tokoh Agama, Elemen Masyarakat, Forum Soisal, Pelajar mengenai Kewaspadaan nasional</w:t>
      </w:r>
    </w:p>
    <w:p w:rsidR="001B0F75" w:rsidRPr="008D3956" w:rsidRDefault="006E16E0" w:rsidP="00697777">
      <w:pPr>
        <w:numPr>
          <w:ilvl w:val="0"/>
          <w:numId w:val="41"/>
        </w:numPr>
        <w:tabs>
          <w:tab w:val="clear" w:pos="1080"/>
          <w:tab w:val="left" w:pos="-2160"/>
          <w:tab w:val="left" w:pos="1260"/>
        </w:tabs>
        <w:spacing w:line="360" w:lineRule="auto"/>
        <w:ind w:left="993" w:hanging="284"/>
        <w:jc w:val="both"/>
        <w:rPr>
          <w:rFonts w:ascii="Arial" w:hAnsi="Arial" w:cs="Arial"/>
          <w:bCs/>
          <w:color w:val="000000"/>
          <w:lang w:val="id-ID"/>
        </w:rPr>
      </w:pPr>
      <w:r w:rsidRPr="008D3956">
        <w:rPr>
          <w:rFonts w:ascii="Arial" w:hAnsi="Arial" w:cs="Arial"/>
          <w:bCs/>
          <w:color w:val="000000"/>
          <w:lang w:val="id-ID"/>
        </w:rPr>
        <w:lastRenderedPageBreak/>
        <w:t>Meningkatkan efisiensi dan efektifitas pelaksanaan kegiatan agar dapat mencapai sasaran dan tujuan kegiatan dikaitkan dengan upaya mewujudkan Visi dan Misi yang telah ditetapkan.</w:t>
      </w:r>
    </w:p>
    <w:p w:rsidR="00DD79D6" w:rsidRPr="008D3956" w:rsidRDefault="00DD79D6" w:rsidP="00631C55">
      <w:pPr>
        <w:autoSpaceDE w:val="0"/>
        <w:autoSpaceDN w:val="0"/>
        <w:adjustRightInd w:val="0"/>
        <w:spacing w:line="360" w:lineRule="auto"/>
        <w:ind w:firstLine="700"/>
        <w:jc w:val="both"/>
        <w:rPr>
          <w:rFonts w:ascii="Arial" w:eastAsiaTheme="minorHAnsi" w:hAnsi="Arial" w:cs="Arial"/>
          <w:lang w:val="id-ID"/>
        </w:rPr>
      </w:pPr>
    </w:p>
    <w:p w:rsidR="006E16E0" w:rsidRPr="008D3956" w:rsidRDefault="006E16E0" w:rsidP="00631C55">
      <w:pPr>
        <w:autoSpaceDE w:val="0"/>
        <w:autoSpaceDN w:val="0"/>
        <w:adjustRightInd w:val="0"/>
        <w:spacing w:line="360" w:lineRule="auto"/>
        <w:ind w:firstLine="700"/>
        <w:jc w:val="both"/>
        <w:rPr>
          <w:rFonts w:ascii="Arial" w:eastAsiaTheme="minorHAnsi" w:hAnsi="Arial" w:cs="Arial"/>
          <w:lang w:val="id-ID"/>
        </w:rPr>
      </w:pPr>
      <w:r w:rsidRPr="008D3956">
        <w:rPr>
          <w:rFonts w:ascii="Arial" w:eastAsiaTheme="minorHAnsi" w:hAnsi="Arial" w:cs="Arial"/>
          <w:lang w:val="id-ID"/>
        </w:rPr>
        <w:t>Sehubungan dengan hal tersebut di</w:t>
      </w:r>
      <w:r w:rsidR="00394AED">
        <w:rPr>
          <w:rFonts w:ascii="Arial" w:eastAsiaTheme="minorHAnsi" w:hAnsi="Arial" w:cs="Arial"/>
        </w:rPr>
        <w:t xml:space="preserve"> </w:t>
      </w:r>
      <w:r w:rsidRPr="008D3956">
        <w:rPr>
          <w:rFonts w:ascii="Arial" w:eastAsiaTheme="minorHAnsi" w:hAnsi="Arial" w:cs="Arial"/>
          <w:lang w:val="id-ID"/>
        </w:rPr>
        <w:t xml:space="preserve">atas untuk </w:t>
      </w:r>
      <w:r w:rsidR="00184CF2">
        <w:rPr>
          <w:rFonts w:ascii="Arial" w:eastAsiaTheme="minorHAnsi" w:hAnsi="Arial" w:cs="Arial"/>
          <w:lang w:val="id-ID"/>
        </w:rPr>
        <w:t>mencapai visi misi</w:t>
      </w:r>
      <w:r w:rsidRPr="008D3956">
        <w:rPr>
          <w:rFonts w:ascii="Arial" w:eastAsiaTheme="minorHAnsi" w:hAnsi="Arial" w:cs="Arial"/>
          <w:lang w:val="id-ID"/>
        </w:rPr>
        <w:t xml:space="preserve"> terkait capaian akuntabilitas kinerja di lingkungan </w:t>
      </w:r>
      <w:r w:rsidRPr="008D3956">
        <w:rPr>
          <w:rFonts w:ascii="Arial" w:hAnsi="Arial" w:cs="Arial"/>
          <w:bCs/>
          <w:lang w:val="id-ID"/>
        </w:rPr>
        <w:t>B</w:t>
      </w:r>
      <w:r w:rsidRPr="008D3956">
        <w:rPr>
          <w:rFonts w:ascii="Arial" w:hAnsi="Arial" w:cs="Arial"/>
          <w:bCs/>
        </w:rPr>
        <w:t>adan</w:t>
      </w:r>
      <w:r w:rsidR="00394AED">
        <w:rPr>
          <w:rFonts w:ascii="Arial" w:hAnsi="Arial" w:cs="Arial"/>
          <w:bCs/>
        </w:rPr>
        <w:t xml:space="preserve"> </w:t>
      </w:r>
      <w:r w:rsidRPr="008D3956">
        <w:rPr>
          <w:rFonts w:ascii="Arial" w:hAnsi="Arial" w:cs="Arial"/>
          <w:bCs/>
        </w:rPr>
        <w:t>Kesatuan</w:t>
      </w:r>
      <w:r w:rsidR="00394AED">
        <w:rPr>
          <w:rFonts w:ascii="Arial" w:hAnsi="Arial" w:cs="Arial"/>
          <w:bCs/>
        </w:rPr>
        <w:t xml:space="preserve"> </w:t>
      </w:r>
      <w:r w:rsidRPr="008D3956">
        <w:rPr>
          <w:rFonts w:ascii="Arial" w:hAnsi="Arial" w:cs="Arial"/>
          <w:bCs/>
        </w:rPr>
        <w:t>Bangsa</w:t>
      </w:r>
      <w:r w:rsidRPr="008D3956">
        <w:rPr>
          <w:rFonts w:ascii="Arial" w:hAnsi="Arial" w:cs="Arial"/>
          <w:bCs/>
          <w:lang w:val="id-ID"/>
        </w:rPr>
        <w:t xml:space="preserve"> dan </w:t>
      </w:r>
      <w:r w:rsidRPr="008D3956">
        <w:rPr>
          <w:rFonts w:ascii="Arial" w:hAnsi="Arial" w:cs="Arial"/>
          <w:bCs/>
        </w:rPr>
        <w:t>Politik</w:t>
      </w:r>
      <w:r w:rsidRPr="008D3956">
        <w:rPr>
          <w:rFonts w:ascii="Arial" w:hAnsi="Arial" w:cs="Arial"/>
          <w:bCs/>
          <w:lang w:val="id-ID"/>
        </w:rPr>
        <w:t>Provinsi Riau</w:t>
      </w:r>
      <w:r w:rsidRPr="008D3956">
        <w:rPr>
          <w:rFonts w:ascii="Arial" w:eastAsiaTheme="minorHAnsi" w:hAnsi="Arial" w:cs="Arial"/>
          <w:lang w:val="id-ID"/>
        </w:rPr>
        <w:t>, diharapkan men</w:t>
      </w:r>
      <w:r w:rsidR="006A28FD" w:rsidRPr="008D3956">
        <w:rPr>
          <w:rFonts w:ascii="Arial" w:eastAsiaTheme="minorHAnsi" w:hAnsi="Arial" w:cs="Arial"/>
          <w:lang w:val="id-ID"/>
        </w:rPr>
        <w:t>ganilisis keberhasilan capaian a</w:t>
      </w:r>
      <w:r w:rsidRPr="008D3956">
        <w:rPr>
          <w:rFonts w:ascii="Arial" w:eastAsiaTheme="minorHAnsi" w:hAnsi="Arial" w:cs="Arial"/>
          <w:lang w:val="id-ID"/>
        </w:rPr>
        <w:t>kuntabilitas kinerja tersebut secara komprehensif yaitu tidak hanya melihat matrik capaian IKU</w:t>
      </w:r>
      <w:r w:rsidR="000232F6" w:rsidRPr="008D3956">
        <w:rPr>
          <w:rFonts w:ascii="Arial" w:eastAsiaTheme="minorHAnsi" w:hAnsi="Arial" w:cs="Arial"/>
          <w:lang w:val="id-ID"/>
        </w:rPr>
        <w:t xml:space="preserve"> – nya</w:t>
      </w:r>
      <w:r w:rsidRPr="008D3956">
        <w:rPr>
          <w:rFonts w:ascii="Arial" w:eastAsiaTheme="minorHAnsi" w:hAnsi="Arial" w:cs="Arial"/>
          <w:lang w:val="id-ID"/>
        </w:rPr>
        <w:t xml:space="preserve"> saja tetapi harus pula melihat dan membaca penjelasan capaian</w:t>
      </w:r>
      <w:r w:rsidR="00184CF2">
        <w:rPr>
          <w:rFonts w:ascii="Arial" w:eastAsiaTheme="minorHAnsi" w:hAnsi="Arial" w:cs="Arial"/>
          <w:lang w:val="id-ID"/>
        </w:rPr>
        <w:t xml:space="preserve"> dari</w:t>
      </w:r>
      <w:r w:rsidRPr="008D3956">
        <w:rPr>
          <w:rFonts w:ascii="Arial" w:eastAsiaTheme="minorHAnsi" w:hAnsi="Arial" w:cs="Arial"/>
          <w:lang w:val="id-ID"/>
        </w:rPr>
        <w:t xml:space="preserve"> </w:t>
      </w:r>
      <w:r w:rsidR="00184CF2">
        <w:rPr>
          <w:rFonts w:ascii="Arial" w:eastAsiaTheme="minorHAnsi" w:hAnsi="Arial" w:cs="Arial"/>
          <w:lang w:val="id-ID"/>
        </w:rPr>
        <w:t xml:space="preserve">program kegiatan </w:t>
      </w:r>
      <w:r w:rsidRPr="008D3956">
        <w:rPr>
          <w:rFonts w:ascii="Arial" w:eastAsiaTheme="minorHAnsi" w:hAnsi="Arial" w:cs="Arial"/>
          <w:lang w:val="id-ID"/>
        </w:rPr>
        <w:t xml:space="preserve">masing-masing indikator kinerja dimaksud. </w:t>
      </w:r>
    </w:p>
    <w:p w:rsidR="00D03820" w:rsidRPr="008D3956" w:rsidRDefault="00294495" w:rsidP="00294495">
      <w:pPr>
        <w:spacing w:line="360" w:lineRule="auto"/>
        <w:ind w:firstLine="709"/>
        <w:jc w:val="both"/>
        <w:rPr>
          <w:rFonts w:ascii="Arial" w:hAnsi="Arial" w:cs="Arial"/>
        </w:rPr>
      </w:pPr>
      <w:r>
        <w:rPr>
          <w:rFonts w:ascii="Arial" w:eastAsiaTheme="minorHAnsi" w:hAnsi="Arial" w:cs="Arial"/>
          <w:lang w:val="id-ID"/>
        </w:rPr>
        <w:tab/>
      </w:r>
      <w:r w:rsidR="001B0F75" w:rsidRPr="008D3956">
        <w:rPr>
          <w:rFonts w:ascii="Arial" w:eastAsiaTheme="minorHAnsi" w:hAnsi="Arial" w:cs="Arial"/>
          <w:lang w:val="id-ID"/>
        </w:rPr>
        <w:t xml:space="preserve">Dalam pembuatan </w:t>
      </w:r>
      <w:r w:rsidR="004658CF" w:rsidRPr="008D3956">
        <w:rPr>
          <w:rFonts w:ascii="Arial" w:eastAsiaTheme="minorHAnsi" w:hAnsi="Arial" w:cs="Arial"/>
          <w:lang w:val="id-ID"/>
        </w:rPr>
        <w:t xml:space="preserve">Laporan Kinerja </w:t>
      </w:r>
      <w:r w:rsidR="006E16E0" w:rsidRPr="008D3956">
        <w:rPr>
          <w:rFonts w:ascii="Arial" w:eastAsiaTheme="minorHAnsi" w:hAnsi="Arial" w:cs="Arial"/>
          <w:lang w:val="id-ID"/>
        </w:rPr>
        <w:t xml:space="preserve">suatu instansi pemerintah selain harus dapat menentukan besaran kinerja yang dihasilkan secara kuantitatif yaitu besaran dalam satuan jumlah </w:t>
      </w:r>
      <w:r w:rsidR="004658CF" w:rsidRPr="008D3956">
        <w:rPr>
          <w:rFonts w:ascii="Arial" w:eastAsiaTheme="minorHAnsi" w:hAnsi="Arial" w:cs="Arial"/>
          <w:lang w:val="id-ID"/>
        </w:rPr>
        <w:t xml:space="preserve">atau persentase, juga </w:t>
      </w:r>
      <w:r w:rsidR="006E16E0" w:rsidRPr="008D3956">
        <w:rPr>
          <w:rFonts w:ascii="Arial" w:eastAsiaTheme="minorHAnsi" w:hAnsi="Arial" w:cs="Arial"/>
          <w:lang w:val="id-ID"/>
        </w:rPr>
        <w:t xml:space="preserve">harus dapat menjelaskan </w:t>
      </w:r>
      <w:r w:rsidR="00184CF2">
        <w:rPr>
          <w:rFonts w:ascii="Arial" w:eastAsiaTheme="minorHAnsi" w:hAnsi="Arial" w:cs="Arial"/>
          <w:lang w:val="id-ID"/>
        </w:rPr>
        <w:t>indikator</w:t>
      </w:r>
      <w:r w:rsidR="006E16E0" w:rsidRPr="008D3956">
        <w:rPr>
          <w:rFonts w:ascii="Arial" w:eastAsiaTheme="minorHAnsi" w:hAnsi="Arial" w:cs="Arial"/>
          <w:lang w:val="id-ID"/>
        </w:rPr>
        <w:t xml:space="preserve"> penghambat atau kendala dalam proses pel</w:t>
      </w:r>
      <w:r w:rsidR="00184CF2">
        <w:rPr>
          <w:rFonts w:ascii="Arial" w:eastAsiaTheme="minorHAnsi" w:hAnsi="Arial" w:cs="Arial"/>
          <w:lang w:val="id-ID"/>
        </w:rPr>
        <w:t>aksanaan masing-masing kegiatan serta mencari solusi dari hambatan / masalah tersebut.</w:t>
      </w:r>
    </w:p>
    <w:sectPr w:rsidR="00D03820" w:rsidRPr="008D3956" w:rsidSect="007B2AD1">
      <w:pgSz w:w="12240" w:h="20160" w:code="5"/>
      <w:pgMar w:top="1440" w:right="1440" w:bottom="1890" w:left="1440" w:header="709" w:footer="1534" w:gutter="0"/>
      <w:pgNumType w:start="3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520" w:rsidRDefault="00814520" w:rsidP="0027790A">
      <w:r>
        <w:separator/>
      </w:r>
    </w:p>
  </w:endnote>
  <w:endnote w:type="continuationSeparator" w:id="0">
    <w:p w:rsidR="00814520" w:rsidRDefault="00814520" w:rsidP="00277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ebas Neue">
    <w:altName w:val="Bebas Neue"/>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2"/>
        <w:szCs w:val="22"/>
      </w:rPr>
      <w:id w:val="1590434167"/>
      <w:docPartObj>
        <w:docPartGallery w:val="Page Numbers (Bottom of Page)"/>
        <w:docPartUnique/>
      </w:docPartObj>
    </w:sdtPr>
    <w:sdtEndPr>
      <w:rPr>
        <w:rFonts w:ascii="Times New Roman" w:hAnsi="Times New Roman" w:cs="Times New Roman"/>
        <w:spacing w:val="60"/>
        <w:sz w:val="20"/>
        <w:szCs w:val="20"/>
      </w:rPr>
    </w:sdtEndPr>
    <w:sdtContent>
      <w:p w:rsidR="00814520" w:rsidRPr="00422AC6" w:rsidRDefault="00814520" w:rsidP="00713AC3">
        <w:pPr>
          <w:tabs>
            <w:tab w:val="left" w:pos="567"/>
          </w:tabs>
          <w:jc w:val="left"/>
          <w:rPr>
            <w:rFonts w:ascii="Arial" w:hAnsi="Arial" w:cs="Arial"/>
            <w:sz w:val="20"/>
            <w:szCs w:val="20"/>
          </w:rPr>
        </w:pPr>
        <w:r w:rsidRPr="00713AC3">
          <w:rPr>
            <w:rFonts w:ascii="Arial" w:hAnsi="Arial" w:cs="Arial"/>
            <w:b/>
            <w:sz w:val="28"/>
            <w:szCs w:val="28"/>
          </w:rPr>
          <w:fldChar w:fldCharType="begin"/>
        </w:r>
        <w:r w:rsidRPr="00713AC3">
          <w:rPr>
            <w:rFonts w:ascii="Arial" w:hAnsi="Arial" w:cs="Arial"/>
            <w:b/>
            <w:sz w:val="28"/>
            <w:szCs w:val="28"/>
          </w:rPr>
          <w:instrText xml:space="preserve"> PAGE   \* MERGEFORMAT </w:instrText>
        </w:r>
        <w:r w:rsidRPr="00713AC3">
          <w:rPr>
            <w:rFonts w:ascii="Arial" w:hAnsi="Arial" w:cs="Arial"/>
            <w:b/>
            <w:sz w:val="28"/>
            <w:szCs w:val="28"/>
          </w:rPr>
          <w:fldChar w:fldCharType="separate"/>
        </w:r>
        <w:r w:rsidR="00EB5E40">
          <w:rPr>
            <w:rFonts w:ascii="Arial" w:hAnsi="Arial" w:cs="Arial"/>
            <w:b/>
            <w:noProof/>
            <w:sz w:val="28"/>
            <w:szCs w:val="28"/>
          </w:rPr>
          <w:t>16</w:t>
        </w:r>
        <w:r w:rsidRPr="00713AC3">
          <w:rPr>
            <w:rFonts w:ascii="Arial" w:hAnsi="Arial" w:cs="Arial"/>
            <w:b/>
            <w:sz w:val="28"/>
            <w:szCs w:val="28"/>
          </w:rPr>
          <w:fldChar w:fldCharType="end"/>
        </w:r>
        <w:r>
          <w:rPr>
            <w:rFonts w:ascii="Arial" w:hAnsi="Arial" w:cs="Arial"/>
            <w:sz w:val="36"/>
            <w:szCs w:val="36"/>
          </w:rPr>
          <w:t xml:space="preserve"> |</w:t>
        </w:r>
        <w:r>
          <w:rPr>
            <w:rFonts w:ascii="Arial" w:hAnsi="Arial" w:cs="Arial"/>
            <w:sz w:val="36"/>
            <w:szCs w:val="36"/>
            <w:lang w:val="id-ID"/>
          </w:rPr>
          <w:tab/>
        </w:r>
        <w:r w:rsidRPr="00422AC6">
          <w:rPr>
            <w:rFonts w:ascii="Arial" w:hAnsi="Arial" w:cs="Arial"/>
            <w:sz w:val="20"/>
            <w:szCs w:val="20"/>
          </w:rPr>
          <w:t>LAPORAN KINERJA</w:t>
        </w:r>
      </w:p>
      <w:p w:rsidR="00814520" w:rsidRPr="00422AC6" w:rsidRDefault="00814520" w:rsidP="00713AC3">
        <w:pPr>
          <w:tabs>
            <w:tab w:val="left" w:pos="567"/>
          </w:tabs>
          <w:jc w:val="left"/>
          <w:rPr>
            <w:bCs/>
            <w:sz w:val="20"/>
            <w:szCs w:val="20"/>
          </w:rPr>
        </w:pPr>
        <w:r w:rsidRPr="00422AC6">
          <w:rPr>
            <w:rFonts w:ascii="Arial" w:hAnsi="Arial" w:cs="Arial"/>
            <w:sz w:val="20"/>
            <w:szCs w:val="20"/>
            <w:lang w:val="id-ID"/>
          </w:rPr>
          <w:tab/>
        </w:r>
        <w:r w:rsidRPr="00422AC6">
          <w:rPr>
            <w:rFonts w:ascii="Arial" w:hAnsi="Arial" w:cs="Arial"/>
            <w:sz w:val="20"/>
            <w:szCs w:val="20"/>
          </w:rPr>
          <w:t>BADAN</w:t>
        </w:r>
        <w:r>
          <w:rPr>
            <w:rFonts w:ascii="Arial" w:hAnsi="Arial" w:cs="Arial"/>
            <w:sz w:val="20"/>
            <w:szCs w:val="20"/>
          </w:rPr>
          <w:t xml:space="preserve"> KESATUAN BANGSA DAN POLITIK </w:t>
        </w:r>
        <w:r w:rsidRPr="00422AC6">
          <w:rPr>
            <w:rFonts w:ascii="Arial" w:hAnsi="Arial" w:cs="Arial"/>
            <w:sz w:val="20"/>
            <w:szCs w:val="20"/>
          </w:rPr>
          <w:t>PROVINSI RIAU</w:t>
        </w:r>
      </w:p>
    </w:sdtContent>
  </w:sdt>
  <w:p w:rsidR="00814520" w:rsidRPr="0027790A" w:rsidRDefault="00814520" w:rsidP="0027790A">
    <w:pPr>
      <w:pStyle w:val="Footer"/>
      <w:jc w:val="right"/>
      <w:rPr>
        <w:rFonts w:ascii="Arial" w:hAnsi="Arial"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520" w:rsidRDefault="0081452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2"/>
        <w:szCs w:val="22"/>
      </w:rPr>
      <w:id w:val="552125746"/>
      <w:docPartObj>
        <w:docPartGallery w:val="Page Numbers (Bottom of Page)"/>
        <w:docPartUnique/>
      </w:docPartObj>
    </w:sdtPr>
    <w:sdtEndPr>
      <w:rPr>
        <w:rFonts w:ascii="Times New Roman" w:hAnsi="Times New Roman" w:cs="Times New Roman"/>
        <w:spacing w:val="60"/>
        <w:sz w:val="20"/>
        <w:szCs w:val="20"/>
      </w:rPr>
    </w:sdtEndPr>
    <w:sdtContent>
      <w:p w:rsidR="00814520" w:rsidRDefault="00814520" w:rsidP="00581564">
        <w:pPr>
          <w:tabs>
            <w:tab w:val="left" w:pos="567"/>
          </w:tabs>
          <w:ind w:left="270"/>
          <w:jc w:val="left"/>
          <w:rPr>
            <w:rFonts w:ascii="Arial" w:hAnsi="Arial" w:cs="Arial"/>
            <w:sz w:val="22"/>
            <w:szCs w:val="22"/>
            <w:lang w:val="id-ID"/>
          </w:rPr>
        </w:pPr>
      </w:p>
      <w:p w:rsidR="00814520" w:rsidRPr="00693782" w:rsidRDefault="00814520" w:rsidP="00581564">
        <w:pPr>
          <w:tabs>
            <w:tab w:val="left" w:pos="567"/>
          </w:tabs>
          <w:ind w:left="180"/>
          <w:jc w:val="left"/>
          <w:rPr>
            <w:rFonts w:ascii="Arial" w:hAnsi="Arial" w:cs="Arial"/>
            <w:sz w:val="20"/>
            <w:szCs w:val="20"/>
          </w:rPr>
        </w:pPr>
        <w:r>
          <w:rPr>
            <w:rFonts w:ascii="Arial" w:hAnsi="Arial" w:cs="Arial"/>
            <w:b/>
            <w:sz w:val="28"/>
            <w:szCs w:val="28"/>
          </w:rPr>
          <w:t xml:space="preserve"> </w:t>
        </w:r>
        <w:r w:rsidRPr="00713AC3">
          <w:rPr>
            <w:rFonts w:ascii="Arial" w:hAnsi="Arial" w:cs="Arial"/>
            <w:b/>
            <w:sz w:val="28"/>
            <w:szCs w:val="28"/>
          </w:rPr>
          <w:fldChar w:fldCharType="begin"/>
        </w:r>
        <w:r w:rsidRPr="00713AC3">
          <w:rPr>
            <w:rFonts w:ascii="Arial" w:hAnsi="Arial" w:cs="Arial"/>
            <w:b/>
            <w:sz w:val="28"/>
            <w:szCs w:val="28"/>
          </w:rPr>
          <w:instrText xml:space="preserve"> PAGE   \* MERGEFORMAT </w:instrText>
        </w:r>
        <w:r w:rsidRPr="00713AC3">
          <w:rPr>
            <w:rFonts w:ascii="Arial" w:hAnsi="Arial" w:cs="Arial"/>
            <w:b/>
            <w:sz w:val="28"/>
            <w:szCs w:val="28"/>
          </w:rPr>
          <w:fldChar w:fldCharType="separate"/>
        </w:r>
        <w:r w:rsidR="007F38A9">
          <w:rPr>
            <w:rFonts w:ascii="Arial" w:hAnsi="Arial" w:cs="Arial"/>
            <w:b/>
            <w:noProof/>
            <w:sz w:val="28"/>
            <w:szCs w:val="28"/>
          </w:rPr>
          <w:t>31</w:t>
        </w:r>
        <w:r w:rsidRPr="00713AC3">
          <w:rPr>
            <w:rFonts w:ascii="Arial" w:hAnsi="Arial" w:cs="Arial"/>
            <w:b/>
            <w:sz w:val="28"/>
            <w:szCs w:val="28"/>
          </w:rPr>
          <w:fldChar w:fldCharType="end"/>
        </w:r>
        <w:r>
          <w:rPr>
            <w:rFonts w:ascii="Arial" w:hAnsi="Arial" w:cs="Arial"/>
            <w:sz w:val="36"/>
            <w:szCs w:val="36"/>
          </w:rPr>
          <w:t xml:space="preserve"> | </w:t>
        </w:r>
        <w:r w:rsidRPr="00693782">
          <w:rPr>
            <w:rFonts w:ascii="Arial" w:hAnsi="Arial" w:cs="Arial"/>
            <w:sz w:val="20"/>
            <w:szCs w:val="20"/>
          </w:rPr>
          <w:t>LAPORAN KINERJA</w:t>
        </w:r>
      </w:p>
      <w:p w:rsidR="00814520" w:rsidRPr="00693782" w:rsidRDefault="00814520" w:rsidP="00581564">
        <w:pPr>
          <w:tabs>
            <w:tab w:val="left" w:pos="810"/>
          </w:tabs>
          <w:jc w:val="left"/>
          <w:rPr>
            <w:bCs/>
            <w:sz w:val="20"/>
            <w:szCs w:val="20"/>
          </w:rPr>
        </w:pPr>
        <w:r w:rsidRPr="00693782">
          <w:rPr>
            <w:rFonts w:ascii="Arial" w:hAnsi="Arial" w:cs="Arial"/>
            <w:sz w:val="20"/>
            <w:szCs w:val="20"/>
            <w:lang w:val="id-ID"/>
          </w:rPr>
          <w:tab/>
        </w:r>
        <w:r>
          <w:rPr>
            <w:rFonts w:ascii="Arial" w:hAnsi="Arial" w:cs="Arial"/>
            <w:sz w:val="20"/>
            <w:szCs w:val="20"/>
          </w:rPr>
          <w:t xml:space="preserve"> </w:t>
        </w:r>
        <w:r w:rsidRPr="00693782">
          <w:rPr>
            <w:rFonts w:ascii="Arial" w:hAnsi="Arial" w:cs="Arial"/>
            <w:sz w:val="20"/>
            <w:szCs w:val="20"/>
          </w:rPr>
          <w:t>BADAN KESATUAN BANGSA DAN POLITIK PROVINSI RIAU</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520" w:rsidRDefault="008145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520" w:rsidRDefault="00814520" w:rsidP="0027790A">
      <w:r>
        <w:separator/>
      </w:r>
    </w:p>
  </w:footnote>
  <w:footnote w:type="continuationSeparator" w:id="0">
    <w:p w:rsidR="00814520" w:rsidRDefault="00814520" w:rsidP="002779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520" w:rsidRDefault="0081452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520" w:rsidRDefault="00814520">
    <w:pPr>
      <w:pStyle w:val="Header"/>
    </w:pPr>
  </w:p>
  <w:p w:rsidR="00814520" w:rsidRDefault="0081452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520" w:rsidRDefault="008145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269C1"/>
    <w:multiLevelType w:val="singleLevel"/>
    <w:tmpl w:val="9F445E2C"/>
    <w:lvl w:ilvl="0">
      <w:start w:val="1"/>
      <w:numFmt w:val="decimal"/>
      <w:lvlText w:val="%1."/>
      <w:lvlJc w:val="left"/>
      <w:pPr>
        <w:tabs>
          <w:tab w:val="num" w:pos="288"/>
        </w:tabs>
        <w:ind w:left="864"/>
      </w:pPr>
      <w:rPr>
        <w:rFonts w:ascii="Arial" w:hAnsi="Arial" w:cs="Arial" w:hint="default"/>
        <w:b w:val="0"/>
        <w:bCs/>
        <w:i w:val="0"/>
        <w:iCs/>
        <w:snapToGrid/>
        <w:w w:val="105"/>
        <w:sz w:val="24"/>
        <w:szCs w:val="24"/>
      </w:rPr>
    </w:lvl>
  </w:abstractNum>
  <w:abstractNum w:abstractNumId="1">
    <w:nsid w:val="00E21E7B"/>
    <w:multiLevelType w:val="multilevel"/>
    <w:tmpl w:val="60762552"/>
    <w:lvl w:ilvl="0">
      <w:start w:val="2"/>
      <w:numFmt w:val="decimal"/>
      <w:lvlText w:val="%1."/>
      <w:lvlJc w:val="left"/>
      <w:pPr>
        <w:ind w:left="390" w:hanging="390"/>
      </w:pPr>
      <w:rPr>
        <w:rFonts w:ascii="Arial" w:hAnsi="Arial" w:cs="Arial" w:hint="default"/>
        <w:b/>
        <w:color w:val="auto"/>
      </w:rPr>
    </w:lvl>
    <w:lvl w:ilvl="1">
      <w:start w:val="1"/>
      <w:numFmt w:val="decimal"/>
      <w:lvlText w:val="%2."/>
      <w:lvlJc w:val="left"/>
      <w:pPr>
        <w:ind w:left="1100" w:hanging="390"/>
      </w:pPr>
      <w:rPr>
        <w:rFonts w:hint="default"/>
        <w:b/>
        <w:color w:val="auto"/>
      </w:rPr>
    </w:lvl>
    <w:lvl w:ilvl="2">
      <w:start w:val="1"/>
      <w:numFmt w:val="decimal"/>
      <w:lvlText w:val="%1.%2.%3."/>
      <w:lvlJc w:val="left"/>
      <w:pPr>
        <w:ind w:left="1854" w:hanging="720"/>
      </w:pPr>
      <w:rPr>
        <w:rFonts w:ascii="Arial" w:hAnsi="Arial" w:cs="Arial" w:hint="default"/>
        <w:b/>
        <w:color w:val="auto"/>
      </w:rPr>
    </w:lvl>
    <w:lvl w:ilvl="3">
      <w:start w:val="1"/>
      <w:numFmt w:val="decimal"/>
      <w:lvlText w:val="%1.%2.%3.%4."/>
      <w:lvlJc w:val="left"/>
      <w:pPr>
        <w:ind w:left="2421" w:hanging="720"/>
      </w:pPr>
      <w:rPr>
        <w:rFonts w:ascii="Arial" w:hAnsi="Arial" w:cs="Arial" w:hint="default"/>
        <w:b/>
        <w:color w:val="auto"/>
      </w:rPr>
    </w:lvl>
    <w:lvl w:ilvl="4">
      <w:start w:val="1"/>
      <w:numFmt w:val="decimal"/>
      <w:lvlText w:val="%1.%2.%3.%4.%5."/>
      <w:lvlJc w:val="left"/>
      <w:pPr>
        <w:ind w:left="3348" w:hanging="1080"/>
      </w:pPr>
      <w:rPr>
        <w:rFonts w:ascii="Arial" w:hAnsi="Arial" w:cs="Arial" w:hint="default"/>
        <w:b/>
        <w:color w:val="auto"/>
      </w:rPr>
    </w:lvl>
    <w:lvl w:ilvl="5">
      <w:start w:val="1"/>
      <w:numFmt w:val="decimal"/>
      <w:lvlText w:val="%1.%2.%3.%4.%5.%6."/>
      <w:lvlJc w:val="left"/>
      <w:pPr>
        <w:ind w:left="3915" w:hanging="1080"/>
      </w:pPr>
      <w:rPr>
        <w:rFonts w:ascii="Arial" w:hAnsi="Arial" w:cs="Arial" w:hint="default"/>
        <w:b/>
        <w:color w:val="auto"/>
      </w:rPr>
    </w:lvl>
    <w:lvl w:ilvl="6">
      <w:start w:val="1"/>
      <w:numFmt w:val="decimal"/>
      <w:lvlText w:val="%1.%2.%3.%4.%5.%6.%7."/>
      <w:lvlJc w:val="left"/>
      <w:pPr>
        <w:ind w:left="4842" w:hanging="1440"/>
      </w:pPr>
      <w:rPr>
        <w:rFonts w:ascii="Arial" w:hAnsi="Arial" w:cs="Arial" w:hint="default"/>
        <w:b/>
        <w:color w:val="auto"/>
      </w:rPr>
    </w:lvl>
    <w:lvl w:ilvl="7">
      <w:start w:val="1"/>
      <w:numFmt w:val="decimal"/>
      <w:lvlText w:val="%1.%2.%3.%4.%5.%6.%7.%8."/>
      <w:lvlJc w:val="left"/>
      <w:pPr>
        <w:ind w:left="5409" w:hanging="1440"/>
      </w:pPr>
      <w:rPr>
        <w:rFonts w:ascii="Arial" w:hAnsi="Arial" w:cs="Arial" w:hint="default"/>
        <w:b/>
        <w:color w:val="auto"/>
      </w:rPr>
    </w:lvl>
    <w:lvl w:ilvl="8">
      <w:start w:val="1"/>
      <w:numFmt w:val="decimal"/>
      <w:lvlText w:val="%1.%2.%3.%4.%5.%6.%7.%8.%9."/>
      <w:lvlJc w:val="left"/>
      <w:pPr>
        <w:ind w:left="6336" w:hanging="1800"/>
      </w:pPr>
      <w:rPr>
        <w:rFonts w:ascii="Arial" w:hAnsi="Arial" w:cs="Arial" w:hint="default"/>
        <w:b/>
        <w:color w:val="auto"/>
      </w:rPr>
    </w:lvl>
  </w:abstractNum>
  <w:abstractNum w:abstractNumId="2">
    <w:nsid w:val="03452B6E"/>
    <w:multiLevelType w:val="hybridMultilevel"/>
    <w:tmpl w:val="69CE919C"/>
    <w:lvl w:ilvl="0" w:tplc="0421000F">
      <w:start w:val="1"/>
      <w:numFmt w:val="decimal"/>
      <w:lvlText w:val="%1."/>
      <w:lvlJc w:val="left"/>
      <w:pPr>
        <w:ind w:left="36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3464B60"/>
    <w:multiLevelType w:val="hybridMultilevel"/>
    <w:tmpl w:val="B6986FF8"/>
    <w:lvl w:ilvl="0" w:tplc="FEBAD19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A8C3C95"/>
    <w:multiLevelType w:val="multilevel"/>
    <w:tmpl w:val="344EDB16"/>
    <w:lvl w:ilvl="0">
      <w:start w:val="1"/>
      <w:numFmt w:val="decimal"/>
      <w:lvlText w:val="%1."/>
      <w:lvlJc w:val="left"/>
      <w:pPr>
        <w:ind w:left="390" w:hanging="390"/>
      </w:pPr>
      <w:rPr>
        <w:rFonts w:ascii="Arial" w:hAnsi="Arial" w:cs="Arial" w:hint="default"/>
        <w:b/>
        <w:color w:val="auto"/>
      </w:rPr>
    </w:lvl>
    <w:lvl w:ilvl="1">
      <w:start w:val="2"/>
      <w:numFmt w:val="decimal"/>
      <w:lvlText w:val="%1.%2."/>
      <w:lvlJc w:val="left"/>
      <w:pPr>
        <w:ind w:left="957" w:hanging="390"/>
      </w:pPr>
      <w:rPr>
        <w:rFonts w:ascii="Arial" w:hAnsi="Arial" w:cs="Arial" w:hint="default"/>
        <w:b/>
        <w:color w:val="auto"/>
      </w:rPr>
    </w:lvl>
    <w:lvl w:ilvl="2">
      <w:start w:val="1"/>
      <w:numFmt w:val="decimal"/>
      <w:lvlText w:val="%1.%2.%3."/>
      <w:lvlJc w:val="left"/>
      <w:pPr>
        <w:ind w:left="1854" w:hanging="720"/>
      </w:pPr>
      <w:rPr>
        <w:rFonts w:ascii="Arial" w:hAnsi="Arial" w:cs="Arial" w:hint="default"/>
        <w:b/>
        <w:color w:val="auto"/>
      </w:rPr>
    </w:lvl>
    <w:lvl w:ilvl="3">
      <w:start w:val="1"/>
      <w:numFmt w:val="decimal"/>
      <w:lvlText w:val="%1.%2.%3.%4."/>
      <w:lvlJc w:val="left"/>
      <w:pPr>
        <w:ind w:left="2421" w:hanging="720"/>
      </w:pPr>
      <w:rPr>
        <w:rFonts w:ascii="Arial" w:hAnsi="Arial" w:cs="Arial" w:hint="default"/>
        <w:b/>
        <w:color w:val="auto"/>
      </w:rPr>
    </w:lvl>
    <w:lvl w:ilvl="4">
      <w:start w:val="1"/>
      <w:numFmt w:val="decimal"/>
      <w:lvlText w:val="%1.%2.%3.%4.%5."/>
      <w:lvlJc w:val="left"/>
      <w:pPr>
        <w:ind w:left="3348" w:hanging="1080"/>
      </w:pPr>
      <w:rPr>
        <w:rFonts w:ascii="Arial" w:hAnsi="Arial" w:cs="Arial" w:hint="default"/>
        <w:b/>
        <w:color w:val="auto"/>
      </w:rPr>
    </w:lvl>
    <w:lvl w:ilvl="5">
      <w:start w:val="1"/>
      <w:numFmt w:val="decimal"/>
      <w:lvlText w:val="%1.%2.%3.%4.%5.%6."/>
      <w:lvlJc w:val="left"/>
      <w:pPr>
        <w:ind w:left="3915" w:hanging="1080"/>
      </w:pPr>
      <w:rPr>
        <w:rFonts w:ascii="Arial" w:hAnsi="Arial" w:cs="Arial" w:hint="default"/>
        <w:b/>
        <w:color w:val="auto"/>
      </w:rPr>
    </w:lvl>
    <w:lvl w:ilvl="6">
      <w:start w:val="1"/>
      <w:numFmt w:val="decimal"/>
      <w:lvlText w:val="%1.%2.%3.%4.%5.%6.%7."/>
      <w:lvlJc w:val="left"/>
      <w:pPr>
        <w:ind w:left="4842" w:hanging="1440"/>
      </w:pPr>
      <w:rPr>
        <w:rFonts w:ascii="Arial" w:hAnsi="Arial" w:cs="Arial" w:hint="default"/>
        <w:b/>
        <w:color w:val="auto"/>
      </w:rPr>
    </w:lvl>
    <w:lvl w:ilvl="7">
      <w:start w:val="1"/>
      <w:numFmt w:val="decimal"/>
      <w:lvlText w:val="%1.%2.%3.%4.%5.%6.%7.%8."/>
      <w:lvlJc w:val="left"/>
      <w:pPr>
        <w:ind w:left="5409" w:hanging="1440"/>
      </w:pPr>
      <w:rPr>
        <w:rFonts w:ascii="Arial" w:hAnsi="Arial" w:cs="Arial" w:hint="default"/>
        <w:b/>
        <w:color w:val="auto"/>
      </w:rPr>
    </w:lvl>
    <w:lvl w:ilvl="8">
      <w:start w:val="1"/>
      <w:numFmt w:val="decimal"/>
      <w:lvlText w:val="%1.%2.%3.%4.%5.%6.%7.%8.%9."/>
      <w:lvlJc w:val="left"/>
      <w:pPr>
        <w:ind w:left="6336" w:hanging="1800"/>
      </w:pPr>
      <w:rPr>
        <w:rFonts w:ascii="Arial" w:hAnsi="Arial" w:cs="Arial" w:hint="default"/>
        <w:b/>
        <w:color w:val="auto"/>
      </w:rPr>
    </w:lvl>
  </w:abstractNum>
  <w:abstractNum w:abstractNumId="5">
    <w:nsid w:val="12B7179B"/>
    <w:multiLevelType w:val="hybridMultilevel"/>
    <w:tmpl w:val="9C285A32"/>
    <w:lvl w:ilvl="0" w:tplc="2B98EC16">
      <w:start w:val="1"/>
      <w:numFmt w:val="decimal"/>
      <w:lvlText w:val="%1."/>
      <w:lvlJc w:val="left"/>
      <w:pPr>
        <w:ind w:left="960" w:hanging="480"/>
      </w:pPr>
      <w:rPr>
        <w:rFonts w:hint="default"/>
      </w:rPr>
    </w:lvl>
    <w:lvl w:ilvl="1" w:tplc="04210019">
      <w:start w:val="1"/>
      <w:numFmt w:val="lowerLetter"/>
      <w:lvlText w:val="%2."/>
      <w:lvlJc w:val="left"/>
      <w:pPr>
        <w:ind w:left="1560" w:hanging="360"/>
      </w:pPr>
    </w:lvl>
    <w:lvl w:ilvl="2" w:tplc="0421001B" w:tentative="1">
      <w:start w:val="1"/>
      <w:numFmt w:val="lowerRoman"/>
      <w:lvlText w:val="%3."/>
      <w:lvlJc w:val="right"/>
      <w:pPr>
        <w:ind w:left="2280" w:hanging="180"/>
      </w:pPr>
    </w:lvl>
    <w:lvl w:ilvl="3" w:tplc="0421000F" w:tentative="1">
      <w:start w:val="1"/>
      <w:numFmt w:val="decimal"/>
      <w:lvlText w:val="%4."/>
      <w:lvlJc w:val="left"/>
      <w:pPr>
        <w:ind w:left="3000" w:hanging="360"/>
      </w:pPr>
    </w:lvl>
    <w:lvl w:ilvl="4" w:tplc="04210019" w:tentative="1">
      <w:start w:val="1"/>
      <w:numFmt w:val="lowerLetter"/>
      <w:lvlText w:val="%5."/>
      <w:lvlJc w:val="left"/>
      <w:pPr>
        <w:ind w:left="3720" w:hanging="360"/>
      </w:pPr>
    </w:lvl>
    <w:lvl w:ilvl="5" w:tplc="0421001B" w:tentative="1">
      <w:start w:val="1"/>
      <w:numFmt w:val="lowerRoman"/>
      <w:lvlText w:val="%6."/>
      <w:lvlJc w:val="right"/>
      <w:pPr>
        <w:ind w:left="4440" w:hanging="180"/>
      </w:pPr>
    </w:lvl>
    <w:lvl w:ilvl="6" w:tplc="0421000F" w:tentative="1">
      <w:start w:val="1"/>
      <w:numFmt w:val="decimal"/>
      <w:lvlText w:val="%7."/>
      <w:lvlJc w:val="left"/>
      <w:pPr>
        <w:ind w:left="5160" w:hanging="360"/>
      </w:pPr>
    </w:lvl>
    <w:lvl w:ilvl="7" w:tplc="04210019" w:tentative="1">
      <w:start w:val="1"/>
      <w:numFmt w:val="lowerLetter"/>
      <w:lvlText w:val="%8."/>
      <w:lvlJc w:val="left"/>
      <w:pPr>
        <w:ind w:left="5880" w:hanging="360"/>
      </w:pPr>
    </w:lvl>
    <w:lvl w:ilvl="8" w:tplc="0421001B" w:tentative="1">
      <w:start w:val="1"/>
      <w:numFmt w:val="lowerRoman"/>
      <w:lvlText w:val="%9."/>
      <w:lvlJc w:val="right"/>
      <w:pPr>
        <w:ind w:left="6600" w:hanging="180"/>
      </w:pPr>
    </w:lvl>
  </w:abstractNum>
  <w:abstractNum w:abstractNumId="6">
    <w:nsid w:val="15701FE9"/>
    <w:multiLevelType w:val="hybridMultilevel"/>
    <w:tmpl w:val="213C4C0C"/>
    <w:lvl w:ilvl="0" w:tplc="04090019">
      <w:start w:val="1"/>
      <w:numFmt w:val="low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79D10C7"/>
    <w:multiLevelType w:val="hybridMultilevel"/>
    <w:tmpl w:val="001812E6"/>
    <w:lvl w:ilvl="0" w:tplc="0421000F">
      <w:start w:val="1"/>
      <w:numFmt w:val="decimal"/>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8">
    <w:nsid w:val="1D8770AB"/>
    <w:multiLevelType w:val="hybridMultilevel"/>
    <w:tmpl w:val="7C30E0B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FE7F37"/>
    <w:multiLevelType w:val="hybridMultilevel"/>
    <w:tmpl w:val="56FC8E9A"/>
    <w:lvl w:ilvl="0" w:tplc="04210019">
      <w:start w:val="1"/>
      <w:numFmt w:val="lowerLetter"/>
      <w:lvlText w:val="%1."/>
      <w:lvlJc w:val="left"/>
      <w:pPr>
        <w:ind w:left="1440" w:hanging="360"/>
      </w:p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
    <w:nsid w:val="28ED43E4"/>
    <w:multiLevelType w:val="hybridMultilevel"/>
    <w:tmpl w:val="6F4C2B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9E615CA"/>
    <w:multiLevelType w:val="hybridMultilevel"/>
    <w:tmpl w:val="213C4C0C"/>
    <w:lvl w:ilvl="0" w:tplc="04090019">
      <w:start w:val="1"/>
      <w:numFmt w:val="lowerLetter"/>
      <w:lvlText w:val="%1."/>
      <w:lvlJc w:val="left"/>
      <w:pPr>
        <w:ind w:left="1584" w:hanging="360"/>
      </w:pPr>
    </w:lvl>
    <w:lvl w:ilvl="1" w:tplc="04090019" w:tentative="1">
      <w:start w:val="1"/>
      <w:numFmt w:val="lowerLetter"/>
      <w:lvlText w:val="%2."/>
      <w:lvlJc w:val="left"/>
      <w:pPr>
        <w:ind w:left="4104" w:hanging="360"/>
      </w:pPr>
    </w:lvl>
    <w:lvl w:ilvl="2" w:tplc="0409001B" w:tentative="1">
      <w:start w:val="1"/>
      <w:numFmt w:val="lowerRoman"/>
      <w:lvlText w:val="%3."/>
      <w:lvlJc w:val="right"/>
      <w:pPr>
        <w:ind w:left="4824" w:hanging="180"/>
      </w:pPr>
    </w:lvl>
    <w:lvl w:ilvl="3" w:tplc="0409000F" w:tentative="1">
      <w:start w:val="1"/>
      <w:numFmt w:val="decimal"/>
      <w:lvlText w:val="%4."/>
      <w:lvlJc w:val="left"/>
      <w:pPr>
        <w:ind w:left="5544" w:hanging="360"/>
      </w:pPr>
    </w:lvl>
    <w:lvl w:ilvl="4" w:tplc="04090019" w:tentative="1">
      <w:start w:val="1"/>
      <w:numFmt w:val="lowerLetter"/>
      <w:lvlText w:val="%5."/>
      <w:lvlJc w:val="left"/>
      <w:pPr>
        <w:ind w:left="6264" w:hanging="360"/>
      </w:pPr>
    </w:lvl>
    <w:lvl w:ilvl="5" w:tplc="0409001B" w:tentative="1">
      <w:start w:val="1"/>
      <w:numFmt w:val="lowerRoman"/>
      <w:lvlText w:val="%6."/>
      <w:lvlJc w:val="right"/>
      <w:pPr>
        <w:ind w:left="6984" w:hanging="180"/>
      </w:pPr>
    </w:lvl>
    <w:lvl w:ilvl="6" w:tplc="0409000F" w:tentative="1">
      <w:start w:val="1"/>
      <w:numFmt w:val="decimal"/>
      <w:lvlText w:val="%7."/>
      <w:lvlJc w:val="left"/>
      <w:pPr>
        <w:ind w:left="7704" w:hanging="360"/>
      </w:pPr>
    </w:lvl>
    <w:lvl w:ilvl="7" w:tplc="04090019" w:tentative="1">
      <w:start w:val="1"/>
      <w:numFmt w:val="lowerLetter"/>
      <w:lvlText w:val="%8."/>
      <w:lvlJc w:val="left"/>
      <w:pPr>
        <w:ind w:left="8424" w:hanging="360"/>
      </w:pPr>
    </w:lvl>
    <w:lvl w:ilvl="8" w:tplc="0409001B" w:tentative="1">
      <w:start w:val="1"/>
      <w:numFmt w:val="lowerRoman"/>
      <w:lvlText w:val="%9."/>
      <w:lvlJc w:val="right"/>
      <w:pPr>
        <w:ind w:left="9144" w:hanging="180"/>
      </w:pPr>
    </w:lvl>
  </w:abstractNum>
  <w:abstractNum w:abstractNumId="12">
    <w:nsid w:val="2A926EA1"/>
    <w:multiLevelType w:val="hybridMultilevel"/>
    <w:tmpl w:val="9FD685C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2CCE0E19"/>
    <w:multiLevelType w:val="hybridMultilevel"/>
    <w:tmpl w:val="EDD6BDF0"/>
    <w:lvl w:ilvl="0" w:tplc="E9981D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F47D0F"/>
    <w:multiLevelType w:val="hybridMultilevel"/>
    <w:tmpl w:val="F300DBD8"/>
    <w:lvl w:ilvl="0" w:tplc="E90891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461BD2"/>
    <w:multiLevelType w:val="hybridMultilevel"/>
    <w:tmpl w:val="97308484"/>
    <w:lvl w:ilvl="0" w:tplc="B608F5C2">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6">
    <w:nsid w:val="37D05399"/>
    <w:multiLevelType w:val="hybridMultilevel"/>
    <w:tmpl w:val="1BFE48E8"/>
    <w:lvl w:ilvl="0" w:tplc="04090019">
      <w:start w:val="1"/>
      <w:numFmt w:val="lowerLetter"/>
      <w:lvlText w:val="%1."/>
      <w:lvlJc w:val="left"/>
      <w:pPr>
        <w:ind w:left="360" w:hanging="360"/>
      </w:pPr>
    </w:lvl>
    <w:lvl w:ilvl="1" w:tplc="04090019">
      <w:start w:val="1"/>
      <w:numFmt w:val="lowerLetter"/>
      <w:lvlText w:val="%2."/>
      <w:lvlJc w:val="left"/>
      <w:pPr>
        <w:ind w:left="2880" w:hanging="360"/>
      </w:pPr>
    </w:lvl>
    <w:lvl w:ilvl="2" w:tplc="414C5D3E">
      <w:start w:val="100"/>
      <w:numFmt w:val="decimal"/>
      <w:lvlText w:val="%3"/>
      <w:lvlJc w:val="left"/>
      <w:pPr>
        <w:ind w:left="3825" w:hanging="405"/>
      </w:pPr>
      <w:rPr>
        <w:rFonts w:hint="default"/>
      </w:rPr>
    </w:lvl>
    <w:lvl w:ilvl="3" w:tplc="0409000F">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nsid w:val="382F22C9"/>
    <w:multiLevelType w:val="hybridMultilevel"/>
    <w:tmpl w:val="6100DC04"/>
    <w:lvl w:ilvl="0" w:tplc="04090011">
      <w:start w:val="1"/>
      <w:numFmt w:val="decimal"/>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18">
    <w:nsid w:val="398435DC"/>
    <w:multiLevelType w:val="hybridMultilevel"/>
    <w:tmpl w:val="D58259B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A1F7614"/>
    <w:multiLevelType w:val="hybridMultilevel"/>
    <w:tmpl w:val="40348310"/>
    <w:lvl w:ilvl="0" w:tplc="E182CCA4">
      <w:start w:val="1"/>
      <w:numFmt w:val="upperLetter"/>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3AE4032E"/>
    <w:multiLevelType w:val="hybridMultilevel"/>
    <w:tmpl w:val="756C136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BEB5D2B"/>
    <w:multiLevelType w:val="hybridMultilevel"/>
    <w:tmpl w:val="85F4586A"/>
    <w:lvl w:ilvl="0" w:tplc="04090019">
      <w:start w:val="1"/>
      <w:numFmt w:val="lowerLetter"/>
      <w:lvlText w:val="%1."/>
      <w:lvlJc w:val="left"/>
      <w:pPr>
        <w:ind w:left="1778" w:hanging="360"/>
      </w:p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2">
    <w:nsid w:val="3C6C41A3"/>
    <w:multiLevelType w:val="hybridMultilevel"/>
    <w:tmpl w:val="9E5A8C5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3E3A03E8"/>
    <w:multiLevelType w:val="hybridMultilevel"/>
    <w:tmpl w:val="D0028FE6"/>
    <w:lvl w:ilvl="0" w:tplc="0421000F">
      <w:start w:val="1"/>
      <w:numFmt w:val="decimal"/>
      <w:lvlText w:val="%1."/>
      <w:lvlJc w:val="left"/>
      <w:pPr>
        <w:ind w:left="1680" w:hanging="360"/>
      </w:pPr>
    </w:lvl>
    <w:lvl w:ilvl="1" w:tplc="04210019" w:tentative="1">
      <w:start w:val="1"/>
      <w:numFmt w:val="lowerLetter"/>
      <w:lvlText w:val="%2."/>
      <w:lvlJc w:val="left"/>
      <w:pPr>
        <w:ind w:left="2400" w:hanging="360"/>
      </w:pPr>
    </w:lvl>
    <w:lvl w:ilvl="2" w:tplc="0421001B" w:tentative="1">
      <w:start w:val="1"/>
      <w:numFmt w:val="lowerRoman"/>
      <w:lvlText w:val="%3."/>
      <w:lvlJc w:val="right"/>
      <w:pPr>
        <w:ind w:left="3120" w:hanging="180"/>
      </w:pPr>
    </w:lvl>
    <w:lvl w:ilvl="3" w:tplc="0421000F" w:tentative="1">
      <w:start w:val="1"/>
      <w:numFmt w:val="decimal"/>
      <w:lvlText w:val="%4."/>
      <w:lvlJc w:val="left"/>
      <w:pPr>
        <w:ind w:left="3840" w:hanging="360"/>
      </w:pPr>
    </w:lvl>
    <w:lvl w:ilvl="4" w:tplc="04210019" w:tentative="1">
      <w:start w:val="1"/>
      <w:numFmt w:val="lowerLetter"/>
      <w:lvlText w:val="%5."/>
      <w:lvlJc w:val="left"/>
      <w:pPr>
        <w:ind w:left="4560" w:hanging="360"/>
      </w:pPr>
    </w:lvl>
    <w:lvl w:ilvl="5" w:tplc="0421001B" w:tentative="1">
      <w:start w:val="1"/>
      <w:numFmt w:val="lowerRoman"/>
      <w:lvlText w:val="%6."/>
      <w:lvlJc w:val="right"/>
      <w:pPr>
        <w:ind w:left="5280" w:hanging="180"/>
      </w:pPr>
    </w:lvl>
    <w:lvl w:ilvl="6" w:tplc="0421000F" w:tentative="1">
      <w:start w:val="1"/>
      <w:numFmt w:val="decimal"/>
      <w:lvlText w:val="%7."/>
      <w:lvlJc w:val="left"/>
      <w:pPr>
        <w:ind w:left="6000" w:hanging="360"/>
      </w:pPr>
    </w:lvl>
    <w:lvl w:ilvl="7" w:tplc="04210019" w:tentative="1">
      <w:start w:val="1"/>
      <w:numFmt w:val="lowerLetter"/>
      <w:lvlText w:val="%8."/>
      <w:lvlJc w:val="left"/>
      <w:pPr>
        <w:ind w:left="6720" w:hanging="360"/>
      </w:pPr>
    </w:lvl>
    <w:lvl w:ilvl="8" w:tplc="0421001B" w:tentative="1">
      <w:start w:val="1"/>
      <w:numFmt w:val="lowerRoman"/>
      <w:lvlText w:val="%9."/>
      <w:lvlJc w:val="right"/>
      <w:pPr>
        <w:ind w:left="7440" w:hanging="180"/>
      </w:pPr>
    </w:lvl>
  </w:abstractNum>
  <w:abstractNum w:abstractNumId="24">
    <w:nsid w:val="3E964FDD"/>
    <w:multiLevelType w:val="hybridMultilevel"/>
    <w:tmpl w:val="9904C694"/>
    <w:lvl w:ilvl="0" w:tplc="91FE2A8C">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25">
    <w:nsid w:val="3F416791"/>
    <w:multiLevelType w:val="hybridMultilevel"/>
    <w:tmpl w:val="1666C6FE"/>
    <w:lvl w:ilvl="0" w:tplc="7FF42F3E">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4E7239"/>
    <w:multiLevelType w:val="hybridMultilevel"/>
    <w:tmpl w:val="D72C4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25C755D"/>
    <w:multiLevelType w:val="hybridMultilevel"/>
    <w:tmpl w:val="954860E6"/>
    <w:lvl w:ilvl="0" w:tplc="3284631C">
      <w:start w:val="3"/>
      <w:numFmt w:val="decimal"/>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45E761C2"/>
    <w:multiLevelType w:val="hybridMultilevel"/>
    <w:tmpl w:val="54D8394E"/>
    <w:lvl w:ilvl="0" w:tplc="94E6B828">
      <w:start w:val="5"/>
      <w:numFmt w:val="decimal"/>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512A05FE"/>
    <w:multiLevelType w:val="hybridMultilevel"/>
    <w:tmpl w:val="F03EFE82"/>
    <w:lvl w:ilvl="0" w:tplc="EEA00062">
      <w:start w:val="1"/>
      <w:numFmt w:val="upperLetter"/>
      <w:lvlText w:val="%1."/>
      <w:lvlJc w:val="left"/>
      <w:pPr>
        <w:ind w:left="735" w:hanging="375"/>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51C83B24"/>
    <w:multiLevelType w:val="hybridMultilevel"/>
    <w:tmpl w:val="3BD4C7A0"/>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nsid w:val="51F315CA"/>
    <w:multiLevelType w:val="hybridMultilevel"/>
    <w:tmpl w:val="B9687996"/>
    <w:lvl w:ilvl="0" w:tplc="FC40B510">
      <w:start w:val="100"/>
      <w:numFmt w:val="decimal"/>
      <w:lvlText w:val="%1"/>
      <w:lvlJc w:val="left"/>
      <w:pPr>
        <w:ind w:left="765" w:hanging="405"/>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53331647"/>
    <w:multiLevelType w:val="hybridMultilevel"/>
    <w:tmpl w:val="CAF81AD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54F6E61"/>
    <w:multiLevelType w:val="hybridMultilevel"/>
    <w:tmpl w:val="213C4C0C"/>
    <w:lvl w:ilvl="0" w:tplc="04090019">
      <w:start w:val="1"/>
      <w:numFmt w:val="low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573143FC"/>
    <w:multiLevelType w:val="hybridMultilevel"/>
    <w:tmpl w:val="B04A87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92F256F"/>
    <w:multiLevelType w:val="hybridMultilevel"/>
    <w:tmpl w:val="13E24262"/>
    <w:lvl w:ilvl="0" w:tplc="04090019">
      <w:start w:val="1"/>
      <w:numFmt w:val="lowerLetter"/>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6">
    <w:nsid w:val="5E954A27"/>
    <w:multiLevelType w:val="hybridMultilevel"/>
    <w:tmpl w:val="69AA2722"/>
    <w:lvl w:ilvl="0" w:tplc="6010C948">
      <w:start w:val="1"/>
      <w:numFmt w:val="upperLetter"/>
      <w:lvlText w:val="%1."/>
      <w:lvlJc w:val="left"/>
      <w:pPr>
        <w:ind w:left="1800" w:hanging="72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7">
    <w:nsid w:val="68E557C9"/>
    <w:multiLevelType w:val="hybridMultilevel"/>
    <w:tmpl w:val="ECE0E5AE"/>
    <w:lvl w:ilvl="0" w:tplc="4142F6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EB1E33"/>
    <w:multiLevelType w:val="hybridMultilevel"/>
    <w:tmpl w:val="5ECAD73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23771B8"/>
    <w:multiLevelType w:val="hybridMultilevel"/>
    <w:tmpl w:val="731EE24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73803B53"/>
    <w:multiLevelType w:val="hybridMultilevel"/>
    <w:tmpl w:val="E710D7D0"/>
    <w:lvl w:ilvl="0" w:tplc="3F54CF14">
      <w:start w:val="100"/>
      <w:numFmt w:val="decimal"/>
      <w:lvlText w:val="%1"/>
      <w:lvlJc w:val="left"/>
      <w:pPr>
        <w:ind w:left="765" w:hanging="405"/>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75482178"/>
    <w:multiLevelType w:val="hybridMultilevel"/>
    <w:tmpl w:val="80C6A758"/>
    <w:lvl w:ilvl="0" w:tplc="F76819C4">
      <w:start w:val="1"/>
      <w:numFmt w:val="decimal"/>
      <w:lvlText w:val="%1."/>
      <w:lvlJc w:val="left"/>
      <w:pPr>
        <w:ind w:left="720" w:hanging="360"/>
      </w:pPr>
      <w:rPr>
        <w:rFonts w:hint="default"/>
      </w:rPr>
    </w:lvl>
    <w:lvl w:ilvl="1" w:tplc="7B5623C8">
      <w:start w:val="1"/>
      <w:numFmt w:val="lowerLetter"/>
      <w:lvlText w:val="%2."/>
      <w:lvlJc w:val="left"/>
      <w:pPr>
        <w:tabs>
          <w:tab w:val="num" w:pos="1440"/>
        </w:tabs>
        <w:ind w:left="1440" w:hanging="360"/>
      </w:pPr>
      <w:rPr>
        <w:rFonts w:hint="default"/>
        <w:b w:val="0"/>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7A782132"/>
    <w:multiLevelType w:val="hybridMultilevel"/>
    <w:tmpl w:val="48262D1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1C257B"/>
    <w:multiLevelType w:val="hybridMultilevel"/>
    <w:tmpl w:val="0F2C652E"/>
    <w:lvl w:ilvl="0" w:tplc="9466ACF4">
      <w:start w:val="1"/>
      <w:numFmt w:val="decimal"/>
      <w:lvlText w:val="%1."/>
      <w:lvlJc w:val="left"/>
      <w:pPr>
        <w:tabs>
          <w:tab w:val="num" w:pos="1080"/>
        </w:tabs>
        <w:ind w:left="1080" w:hanging="360"/>
      </w:pPr>
      <w:rPr>
        <w:rFonts w:hint="default"/>
        <w:color w:val="auto"/>
      </w:rPr>
    </w:lvl>
    <w:lvl w:ilvl="1" w:tplc="2F74E7FE">
      <w:start w:val="1"/>
      <w:numFmt w:val="bullet"/>
      <w:lvlText w:val=""/>
      <w:lvlJc w:val="left"/>
      <w:pPr>
        <w:tabs>
          <w:tab w:val="num" w:pos="2160"/>
        </w:tabs>
        <w:ind w:left="2160" w:hanging="360"/>
      </w:pPr>
      <w:rPr>
        <w:rFonts w:ascii="Wingdings" w:hAnsi="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4">
    <w:nsid w:val="7CD41C93"/>
    <w:multiLevelType w:val="hybridMultilevel"/>
    <w:tmpl w:val="F2601530"/>
    <w:lvl w:ilvl="0" w:tplc="5DA26F30">
      <w:start w:val="1"/>
      <w:numFmt w:val="lowerLetter"/>
      <w:lvlText w:val="%1."/>
      <w:lvlJc w:val="left"/>
      <w:pPr>
        <w:ind w:left="360" w:hanging="360"/>
      </w:pPr>
      <w:rPr>
        <w:rFonts w:hint="default"/>
      </w:r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36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7D39380C"/>
    <w:multiLevelType w:val="hybridMultilevel"/>
    <w:tmpl w:val="E1761E8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9"/>
  </w:num>
  <w:num w:numId="2">
    <w:abstractNumId w:val="36"/>
  </w:num>
  <w:num w:numId="3">
    <w:abstractNumId w:val="17"/>
  </w:num>
  <w:num w:numId="4">
    <w:abstractNumId w:val="5"/>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22"/>
  </w:num>
  <w:num w:numId="8">
    <w:abstractNumId w:val="18"/>
  </w:num>
  <w:num w:numId="9">
    <w:abstractNumId w:val="23"/>
  </w:num>
  <w:num w:numId="10">
    <w:abstractNumId w:val="24"/>
  </w:num>
  <w:num w:numId="11">
    <w:abstractNumId w:val="27"/>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12"/>
  </w:num>
  <w:num w:numId="15">
    <w:abstractNumId w:val="45"/>
  </w:num>
  <w:num w:numId="16">
    <w:abstractNumId w:val="35"/>
  </w:num>
  <w:num w:numId="17">
    <w:abstractNumId w:val="16"/>
  </w:num>
  <w:num w:numId="18">
    <w:abstractNumId w:val="32"/>
  </w:num>
  <w:num w:numId="19">
    <w:abstractNumId w:val="44"/>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30"/>
  </w:num>
  <w:num w:numId="23">
    <w:abstractNumId w:val="28"/>
  </w:num>
  <w:num w:numId="24">
    <w:abstractNumId w:val="11"/>
  </w:num>
  <w:num w:numId="25">
    <w:abstractNumId w:val="41"/>
  </w:num>
  <w:num w:numId="26">
    <w:abstractNumId w:val="42"/>
  </w:num>
  <w:num w:numId="27">
    <w:abstractNumId w:val="7"/>
  </w:num>
  <w:num w:numId="28">
    <w:abstractNumId w:val="4"/>
  </w:num>
  <w:num w:numId="29">
    <w:abstractNumId w:val="1"/>
  </w:num>
  <w:num w:numId="30">
    <w:abstractNumId w:val="6"/>
  </w:num>
  <w:num w:numId="31">
    <w:abstractNumId w:val="0"/>
  </w:num>
  <w:num w:numId="32">
    <w:abstractNumId w:val="10"/>
  </w:num>
  <w:num w:numId="33">
    <w:abstractNumId w:val="26"/>
  </w:num>
  <w:num w:numId="34">
    <w:abstractNumId w:val="13"/>
  </w:num>
  <w:num w:numId="35">
    <w:abstractNumId w:val="14"/>
  </w:num>
  <w:num w:numId="36">
    <w:abstractNumId w:val="37"/>
  </w:num>
  <w:num w:numId="37">
    <w:abstractNumId w:val="29"/>
  </w:num>
  <w:num w:numId="38">
    <w:abstractNumId w:val="39"/>
  </w:num>
  <w:num w:numId="39">
    <w:abstractNumId w:val="3"/>
  </w:num>
  <w:num w:numId="40">
    <w:abstractNumId w:val="15"/>
  </w:num>
  <w:num w:numId="41">
    <w:abstractNumId w:val="43"/>
  </w:num>
  <w:num w:numId="42">
    <w:abstractNumId w:val="2"/>
  </w:num>
  <w:num w:numId="43">
    <w:abstractNumId w:val="25"/>
  </w:num>
  <w:num w:numId="44">
    <w:abstractNumId w:val="8"/>
  </w:num>
  <w:num w:numId="45">
    <w:abstractNumId w:val="31"/>
  </w:num>
  <w:num w:numId="46">
    <w:abstractNumId w:val="40"/>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defaultTabStop w:val="720"/>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90A"/>
    <w:rsid w:val="00011AFD"/>
    <w:rsid w:val="000131FD"/>
    <w:rsid w:val="000232F6"/>
    <w:rsid w:val="0003129D"/>
    <w:rsid w:val="000327C8"/>
    <w:rsid w:val="0004300E"/>
    <w:rsid w:val="00043B24"/>
    <w:rsid w:val="00056C79"/>
    <w:rsid w:val="00056C93"/>
    <w:rsid w:val="00056CB8"/>
    <w:rsid w:val="000576F7"/>
    <w:rsid w:val="00062704"/>
    <w:rsid w:val="000630CA"/>
    <w:rsid w:val="00065E5F"/>
    <w:rsid w:val="00067942"/>
    <w:rsid w:val="00084292"/>
    <w:rsid w:val="00086141"/>
    <w:rsid w:val="00090E12"/>
    <w:rsid w:val="000919B3"/>
    <w:rsid w:val="0009343E"/>
    <w:rsid w:val="000A0CE3"/>
    <w:rsid w:val="000A1B98"/>
    <w:rsid w:val="000B0428"/>
    <w:rsid w:val="000C11ED"/>
    <w:rsid w:val="000D413F"/>
    <w:rsid w:val="000D550B"/>
    <w:rsid w:val="000D588A"/>
    <w:rsid w:val="000E1CBE"/>
    <w:rsid w:val="000E2875"/>
    <w:rsid w:val="000E36B9"/>
    <w:rsid w:val="000E598C"/>
    <w:rsid w:val="00102507"/>
    <w:rsid w:val="00112DDD"/>
    <w:rsid w:val="00117C3E"/>
    <w:rsid w:val="00137850"/>
    <w:rsid w:val="001436FF"/>
    <w:rsid w:val="00144431"/>
    <w:rsid w:val="001479AA"/>
    <w:rsid w:val="001520F1"/>
    <w:rsid w:val="00152DBE"/>
    <w:rsid w:val="00153BC4"/>
    <w:rsid w:val="00155BF4"/>
    <w:rsid w:val="00156104"/>
    <w:rsid w:val="00167345"/>
    <w:rsid w:val="00172044"/>
    <w:rsid w:val="001725A5"/>
    <w:rsid w:val="00173072"/>
    <w:rsid w:val="00181C83"/>
    <w:rsid w:val="00182394"/>
    <w:rsid w:val="00184CF2"/>
    <w:rsid w:val="0018606C"/>
    <w:rsid w:val="00195076"/>
    <w:rsid w:val="001A0A98"/>
    <w:rsid w:val="001A56C6"/>
    <w:rsid w:val="001A6B3C"/>
    <w:rsid w:val="001B0F75"/>
    <w:rsid w:val="001C11D9"/>
    <w:rsid w:val="001C33EB"/>
    <w:rsid w:val="001D67E1"/>
    <w:rsid w:val="001E0DA5"/>
    <w:rsid w:val="0020367C"/>
    <w:rsid w:val="002070D3"/>
    <w:rsid w:val="00231CFE"/>
    <w:rsid w:val="002403E5"/>
    <w:rsid w:val="002406CB"/>
    <w:rsid w:val="00242041"/>
    <w:rsid w:val="0027790A"/>
    <w:rsid w:val="0028417F"/>
    <w:rsid w:val="00294495"/>
    <w:rsid w:val="002A06EE"/>
    <w:rsid w:val="002A373C"/>
    <w:rsid w:val="002D0482"/>
    <w:rsid w:val="002D1A9E"/>
    <w:rsid w:val="002D2E3F"/>
    <w:rsid w:val="002D61AA"/>
    <w:rsid w:val="002F70A9"/>
    <w:rsid w:val="00305ADA"/>
    <w:rsid w:val="00320434"/>
    <w:rsid w:val="00332A24"/>
    <w:rsid w:val="00332F46"/>
    <w:rsid w:val="00344CC2"/>
    <w:rsid w:val="00352326"/>
    <w:rsid w:val="00353D50"/>
    <w:rsid w:val="003556A8"/>
    <w:rsid w:val="003623F3"/>
    <w:rsid w:val="003659BC"/>
    <w:rsid w:val="00367013"/>
    <w:rsid w:val="00382C32"/>
    <w:rsid w:val="00394AED"/>
    <w:rsid w:val="003979FF"/>
    <w:rsid w:val="003B2B57"/>
    <w:rsid w:val="003B4415"/>
    <w:rsid w:val="003B4857"/>
    <w:rsid w:val="003D12FD"/>
    <w:rsid w:val="003D73D5"/>
    <w:rsid w:val="00400E31"/>
    <w:rsid w:val="004060EC"/>
    <w:rsid w:val="00406C54"/>
    <w:rsid w:val="00416FD8"/>
    <w:rsid w:val="00422AC6"/>
    <w:rsid w:val="0042353D"/>
    <w:rsid w:val="004326FC"/>
    <w:rsid w:val="00441F50"/>
    <w:rsid w:val="004473E2"/>
    <w:rsid w:val="00457E45"/>
    <w:rsid w:val="00461F2F"/>
    <w:rsid w:val="004634EB"/>
    <w:rsid w:val="004658CF"/>
    <w:rsid w:val="00496FC8"/>
    <w:rsid w:val="004B04D6"/>
    <w:rsid w:val="004B4C44"/>
    <w:rsid w:val="004C65A1"/>
    <w:rsid w:val="004C6B4A"/>
    <w:rsid w:val="00506E8F"/>
    <w:rsid w:val="005200A5"/>
    <w:rsid w:val="005212D4"/>
    <w:rsid w:val="0054356B"/>
    <w:rsid w:val="00547DA9"/>
    <w:rsid w:val="005502BD"/>
    <w:rsid w:val="0055727A"/>
    <w:rsid w:val="0056416F"/>
    <w:rsid w:val="00576C75"/>
    <w:rsid w:val="005777E7"/>
    <w:rsid w:val="00581564"/>
    <w:rsid w:val="00592BE2"/>
    <w:rsid w:val="00593818"/>
    <w:rsid w:val="00596D40"/>
    <w:rsid w:val="005A703C"/>
    <w:rsid w:val="005A7077"/>
    <w:rsid w:val="005B7D21"/>
    <w:rsid w:val="005B7EAE"/>
    <w:rsid w:val="005D37E2"/>
    <w:rsid w:val="005D740D"/>
    <w:rsid w:val="005D7AC4"/>
    <w:rsid w:val="005E445C"/>
    <w:rsid w:val="00602772"/>
    <w:rsid w:val="00606A31"/>
    <w:rsid w:val="00607CA8"/>
    <w:rsid w:val="0062401E"/>
    <w:rsid w:val="00631C55"/>
    <w:rsid w:val="006403AC"/>
    <w:rsid w:val="006435E4"/>
    <w:rsid w:val="00655B4A"/>
    <w:rsid w:val="0066017B"/>
    <w:rsid w:val="00675D39"/>
    <w:rsid w:val="00677F30"/>
    <w:rsid w:val="006811D1"/>
    <w:rsid w:val="0068737C"/>
    <w:rsid w:val="006930BC"/>
    <w:rsid w:val="00696FC4"/>
    <w:rsid w:val="00697777"/>
    <w:rsid w:val="006A28FD"/>
    <w:rsid w:val="006B6129"/>
    <w:rsid w:val="006C32C8"/>
    <w:rsid w:val="006C37A9"/>
    <w:rsid w:val="006C595E"/>
    <w:rsid w:val="006D2583"/>
    <w:rsid w:val="006E16E0"/>
    <w:rsid w:val="006E47B6"/>
    <w:rsid w:val="006F051A"/>
    <w:rsid w:val="00705803"/>
    <w:rsid w:val="00712B36"/>
    <w:rsid w:val="00713AC3"/>
    <w:rsid w:val="007140A3"/>
    <w:rsid w:val="00714210"/>
    <w:rsid w:val="00717BC6"/>
    <w:rsid w:val="00731D90"/>
    <w:rsid w:val="007436D4"/>
    <w:rsid w:val="00743858"/>
    <w:rsid w:val="007510BD"/>
    <w:rsid w:val="007607C7"/>
    <w:rsid w:val="00765CFD"/>
    <w:rsid w:val="0077228B"/>
    <w:rsid w:val="00773909"/>
    <w:rsid w:val="00774B8C"/>
    <w:rsid w:val="00780138"/>
    <w:rsid w:val="007803DD"/>
    <w:rsid w:val="00784EF9"/>
    <w:rsid w:val="0079777E"/>
    <w:rsid w:val="00797E30"/>
    <w:rsid w:val="007A55E6"/>
    <w:rsid w:val="007B0C4B"/>
    <w:rsid w:val="007B2AD1"/>
    <w:rsid w:val="007C780C"/>
    <w:rsid w:val="007D1232"/>
    <w:rsid w:val="007E4914"/>
    <w:rsid w:val="007E6DCB"/>
    <w:rsid w:val="007F38A9"/>
    <w:rsid w:val="007F506C"/>
    <w:rsid w:val="00801CFA"/>
    <w:rsid w:val="008062D9"/>
    <w:rsid w:val="00810A36"/>
    <w:rsid w:val="008120E1"/>
    <w:rsid w:val="00814520"/>
    <w:rsid w:val="00817C8A"/>
    <w:rsid w:val="008233A6"/>
    <w:rsid w:val="00833FF0"/>
    <w:rsid w:val="00834741"/>
    <w:rsid w:val="00834A19"/>
    <w:rsid w:val="008454D8"/>
    <w:rsid w:val="00870B69"/>
    <w:rsid w:val="008729EA"/>
    <w:rsid w:val="00874444"/>
    <w:rsid w:val="008757DC"/>
    <w:rsid w:val="00875F39"/>
    <w:rsid w:val="0087764D"/>
    <w:rsid w:val="0088248A"/>
    <w:rsid w:val="008A087D"/>
    <w:rsid w:val="008A200C"/>
    <w:rsid w:val="008B3B3C"/>
    <w:rsid w:val="008B4408"/>
    <w:rsid w:val="008C4000"/>
    <w:rsid w:val="008C6A66"/>
    <w:rsid w:val="008D3956"/>
    <w:rsid w:val="008D7169"/>
    <w:rsid w:val="008E4A87"/>
    <w:rsid w:val="008F101B"/>
    <w:rsid w:val="009045F0"/>
    <w:rsid w:val="009143C2"/>
    <w:rsid w:val="00956A57"/>
    <w:rsid w:val="0095754C"/>
    <w:rsid w:val="0096446C"/>
    <w:rsid w:val="00970F7F"/>
    <w:rsid w:val="009719D9"/>
    <w:rsid w:val="0097422D"/>
    <w:rsid w:val="009819B9"/>
    <w:rsid w:val="009A5233"/>
    <w:rsid w:val="009A5694"/>
    <w:rsid w:val="009B4595"/>
    <w:rsid w:val="009B7C24"/>
    <w:rsid w:val="009C2270"/>
    <w:rsid w:val="009C2605"/>
    <w:rsid w:val="009C3735"/>
    <w:rsid w:val="009C6AEC"/>
    <w:rsid w:val="009D3D1A"/>
    <w:rsid w:val="009D711B"/>
    <w:rsid w:val="009E7F9A"/>
    <w:rsid w:val="009F3746"/>
    <w:rsid w:val="009F4DB9"/>
    <w:rsid w:val="00A04995"/>
    <w:rsid w:val="00A16060"/>
    <w:rsid w:val="00A2754A"/>
    <w:rsid w:val="00A327DC"/>
    <w:rsid w:val="00A34864"/>
    <w:rsid w:val="00A50B70"/>
    <w:rsid w:val="00A730CF"/>
    <w:rsid w:val="00A82542"/>
    <w:rsid w:val="00A82FF7"/>
    <w:rsid w:val="00A87728"/>
    <w:rsid w:val="00AA03C2"/>
    <w:rsid w:val="00AA099E"/>
    <w:rsid w:val="00AA30B6"/>
    <w:rsid w:val="00AB1A71"/>
    <w:rsid w:val="00AC7D96"/>
    <w:rsid w:val="00AD7E73"/>
    <w:rsid w:val="00AE69EE"/>
    <w:rsid w:val="00AF092F"/>
    <w:rsid w:val="00AF6C22"/>
    <w:rsid w:val="00B10E5B"/>
    <w:rsid w:val="00B221C2"/>
    <w:rsid w:val="00B50B0D"/>
    <w:rsid w:val="00B51689"/>
    <w:rsid w:val="00B709AB"/>
    <w:rsid w:val="00B71EFE"/>
    <w:rsid w:val="00B744F8"/>
    <w:rsid w:val="00B861B9"/>
    <w:rsid w:val="00B948C5"/>
    <w:rsid w:val="00BA3496"/>
    <w:rsid w:val="00BB1804"/>
    <w:rsid w:val="00BB681F"/>
    <w:rsid w:val="00BB7012"/>
    <w:rsid w:val="00BC5F53"/>
    <w:rsid w:val="00BD3802"/>
    <w:rsid w:val="00BE26E0"/>
    <w:rsid w:val="00BE676C"/>
    <w:rsid w:val="00BF4FA0"/>
    <w:rsid w:val="00C00492"/>
    <w:rsid w:val="00C12EBC"/>
    <w:rsid w:val="00C17843"/>
    <w:rsid w:val="00C337B5"/>
    <w:rsid w:val="00C517B8"/>
    <w:rsid w:val="00C5570B"/>
    <w:rsid w:val="00C56DDD"/>
    <w:rsid w:val="00C64AA7"/>
    <w:rsid w:val="00C73F7A"/>
    <w:rsid w:val="00C74A97"/>
    <w:rsid w:val="00C82C99"/>
    <w:rsid w:val="00C8332B"/>
    <w:rsid w:val="00C868E4"/>
    <w:rsid w:val="00C90F52"/>
    <w:rsid w:val="00C91ED0"/>
    <w:rsid w:val="00C93E5A"/>
    <w:rsid w:val="00C940A0"/>
    <w:rsid w:val="00C95433"/>
    <w:rsid w:val="00C97326"/>
    <w:rsid w:val="00CB6213"/>
    <w:rsid w:val="00CB7067"/>
    <w:rsid w:val="00CC268C"/>
    <w:rsid w:val="00CC6E4B"/>
    <w:rsid w:val="00CD22BC"/>
    <w:rsid w:val="00CE666E"/>
    <w:rsid w:val="00CE7CF9"/>
    <w:rsid w:val="00CF556B"/>
    <w:rsid w:val="00CF72CC"/>
    <w:rsid w:val="00D00FCD"/>
    <w:rsid w:val="00D03820"/>
    <w:rsid w:val="00D13B9B"/>
    <w:rsid w:val="00D21592"/>
    <w:rsid w:val="00D24039"/>
    <w:rsid w:val="00D2774B"/>
    <w:rsid w:val="00D37BB7"/>
    <w:rsid w:val="00D470E9"/>
    <w:rsid w:val="00D55A4E"/>
    <w:rsid w:val="00D5787F"/>
    <w:rsid w:val="00D60100"/>
    <w:rsid w:val="00D6506D"/>
    <w:rsid w:val="00D76CE5"/>
    <w:rsid w:val="00D835F9"/>
    <w:rsid w:val="00D92BF6"/>
    <w:rsid w:val="00D95C6D"/>
    <w:rsid w:val="00D97F40"/>
    <w:rsid w:val="00DA1134"/>
    <w:rsid w:val="00DB26FC"/>
    <w:rsid w:val="00DB28AF"/>
    <w:rsid w:val="00DC2FAD"/>
    <w:rsid w:val="00DC6BDC"/>
    <w:rsid w:val="00DD0C49"/>
    <w:rsid w:val="00DD7558"/>
    <w:rsid w:val="00DD79D6"/>
    <w:rsid w:val="00DE09DC"/>
    <w:rsid w:val="00DF1335"/>
    <w:rsid w:val="00DF2A61"/>
    <w:rsid w:val="00DF6606"/>
    <w:rsid w:val="00E01AF7"/>
    <w:rsid w:val="00E0265D"/>
    <w:rsid w:val="00E04D72"/>
    <w:rsid w:val="00E04EC5"/>
    <w:rsid w:val="00E15345"/>
    <w:rsid w:val="00E17796"/>
    <w:rsid w:val="00E22AD3"/>
    <w:rsid w:val="00E256F2"/>
    <w:rsid w:val="00E509B3"/>
    <w:rsid w:val="00E51050"/>
    <w:rsid w:val="00E53222"/>
    <w:rsid w:val="00E55A45"/>
    <w:rsid w:val="00E57B20"/>
    <w:rsid w:val="00E57DAA"/>
    <w:rsid w:val="00E63BDF"/>
    <w:rsid w:val="00E64594"/>
    <w:rsid w:val="00E66218"/>
    <w:rsid w:val="00E73BD0"/>
    <w:rsid w:val="00E81DC2"/>
    <w:rsid w:val="00E81F54"/>
    <w:rsid w:val="00E8208A"/>
    <w:rsid w:val="00E94EEE"/>
    <w:rsid w:val="00EA01F2"/>
    <w:rsid w:val="00EA04CE"/>
    <w:rsid w:val="00EB5E40"/>
    <w:rsid w:val="00EC12EA"/>
    <w:rsid w:val="00EC688B"/>
    <w:rsid w:val="00ED4F03"/>
    <w:rsid w:val="00EF1948"/>
    <w:rsid w:val="00EF6234"/>
    <w:rsid w:val="00F05E16"/>
    <w:rsid w:val="00F25B1C"/>
    <w:rsid w:val="00F40FD0"/>
    <w:rsid w:val="00F41C48"/>
    <w:rsid w:val="00F432C5"/>
    <w:rsid w:val="00F55103"/>
    <w:rsid w:val="00F559A6"/>
    <w:rsid w:val="00F5650D"/>
    <w:rsid w:val="00F62D80"/>
    <w:rsid w:val="00F672C5"/>
    <w:rsid w:val="00F74AC5"/>
    <w:rsid w:val="00F822AC"/>
    <w:rsid w:val="00F84A63"/>
    <w:rsid w:val="00F92ED4"/>
    <w:rsid w:val="00FB0003"/>
    <w:rsid w:val="00FB5762"/>
    <w:rsid w:val="00FC4DA4"/>
    <w:rsid w:val="00FC762A"/>
    <w:rsid w:val="00FD51A3"/>
    <w:rsid w:val="00FD691C"/>
    <w:rsid w:val="00FD6F2A"/>
    <w:rsid w:val="00FE1E17"/>
    <w:rsid w:val="00FE3507"/>
    <w:rsid w:val="00FF3C14"/>
    <w:rsid w:val="00FF4A0A"/>
    <w:rsid w:val="00FF4D64"/>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06C"/>
    <w:pPr>
      <w:spacing w:after="0" w:line="240" w:lineRule="auto"/>
      <w:jc w:val="center"/>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D03820"/>
    <w:pPr>
      <w:keepNext/>
      <w:spacing w:line="360" w:lineRule="auto"/>
      <w:outlineLvl w:val="0"/>
    </w:pPr>
    <w:rPr>
      <w:rFonts w:ascii="Arial" w:hAnsi="Arial" w:cs="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790A"/>
    <w:pPr>
      <w:autoSpaceDE w:val="0"/>
      <w:autoSpaceDN w:val="0"/>
      <w:adjustRightInd w:val="0"/>
      <w:spacing w:after="0" w:line="240" w:lineRule="auto"/>
    </w:pPr>
    <w:rPr>
      <w:rFonts w:ascii="Calibri" w:hAnsi="Calibri" w:cs="Calibri"/>
      <w:color w:val="000000"/>
      <w:sz w:val="24"/>
      <w:szCs w:val="24"/>
    </w:rPr>
  </w:style>
  <w:style w:type="character" w:customStyle="1" w:styleId="A7">
    <w:name w:val="A7"/>
    <w:uiPriority w:val="99"/>
    <w:rsid w:val="0027790A"/>
    <w:rPr>
      <w:rFonts w:cs="Calibri"/>
      <w:b/>
      <w:bCs/>
      <w:color w:val="000000"/>
      <w:sz w:val="32"/>
      <w:szCs w:val="32"/>
    </w:rPr>
  </w:style>
  <w:style w:type="paragraph" w:customStyle="1" w:styleId="Pa5">
    <w:name w:val="Pa5"/>
    <w:basedOn w:val="Default"/>
    <w:next w:val="Default"/>
    <w:uiPriority w:val="99"/>
    <w:rsid w:val="0027790A"/>
    <w:pPr>
      <w:spacing w:line="241" w:lineRule="atLeast"/>
    </w:pPr>
    <w:rPr>
      <w:rFonts w:cstheme="minorBidi"/>
      <w:color w:val="auto"/>
    </w:rPr>
  </w:style>
  <w:style w:type="character" w:customStyle="1" w:styleId="A3">
    <w:name w:val="A3"/>
    <w:uiPriority w:val="99"/>
    <w:rsid w:val="0027790A"/>
    <w:rPr>
      <w:rFonts w:cs="Calibri"/>
      <w:b/>
      <w:bCs/>
      <w:color w:val="000000"/>
      <w:sz w:val="18"/>
      <w:szCs w:val="18"/>
    </w:rPr>
  </w:style>
  <w:style w:type="paragraph" w:customStyle="1" w:styleId="Pa4">
    <w:name w:val="Pa4"/>
    <w:basedOn w:val="Default"/>
    <w:next w:val="Default"/>
    <w:uiPriority w:val="99"/>
    <w:rsid w:val="0027790A"/>
    <w:pPr>
      <w:spacing w:line="241" w:lineRule="atLeast"/>
    </w:pPr>
    <w:rPr>
      <w:rFonts w:cstheme="minorBidi"/>
      <w:color w:val="auto"/>
    </w:rPr>
  </w:style>
  <w:style w:type="paragraph" w:styleId="Header">
    <w:name w:val="header"/>
    <w:basedOn w:val="Normal"/>
    <w:link w:val="HeaderChar"/>
    <w:uiPriority w:val="99"/>
    <w:unhideWhenUsed/>
    <w:rsid w:val="0027790A"/>
    <w:pPr>
      <w:tabs>
        <w:tab w:val="center" w:pos="4513"/>
        <w:tab w:val="right" w:pos="9026"/>
      </w:tabs>
    </w:pPr>
  </w:style>
  <w:style w:type="character" w:customStyle="1" w:styleId="HeaderChar">
    <w:name w:val="Header Char"/>
    <w:basedOn w:val="DefaultParagraphFont"/>
    <w:link w:val="Header"/>
    <w:uiPriority w:val="99"/>
    <w:rsid w:val="0027790A"/>
  </w:style>
  <w:style w:type="paragraph" w:styleId="Footer">
    <w:name w:val="footer"/>
    <w:basedOn w:val="Normal"/>
    <w:link w:val="FooterChar"/>
    <w:uiPriority w:val="99"/>
    <w:unhideWhenUsed/>
    <w:rsid w:val="0027790A"/>
    <w:pPr>
      <w:tabs>
        <w:tab w:val="center" w:pos="4513"/>
        <w:tab w:val="right" w:pos="9026"/>
      </w:tabs>
    </w:pPr>
  </w:style>
  <w:style w:type="character" w:customStyle="1" w:styleId="FooterChar">
    <w:name w:val="Footer Char"/>
    <w:basedOn w:val="DefaultParagraphFont"/>
    <w:link w:val="Footer"/>
    <w:uiPriority w:val="99"/>
    <w:rsid w:val="0027790A"/>
  </w:style>
  <w:style w:type="paragraph" w:styleId="BalloonText">
    <w:name w:val="Balloon Text"/>
    <w:basedOn w:val="Normal"/>
    <w:link w:val="BalloonTextChar"/>
    <w:unhideWhenUsed/>
    <w:rsid w:val="0027790A"/>
    <w:rPr>
      <w:rFonts w:ascii="Tahoma" w:hAnsi="Tahoma" w:cs="Tahoma"/>
      <w:sz w:val="16"/>
      <w:szCs w:val="16"/>
    </w:rPr>
  </w:style>
  <w:style w:type="character" w:customStyle="1" w:styleId="BalloonTextChar">
    <w:name w:val="Balloon Text Char"/>
    <w:basedOn w:val="DefaultParagraphFont"/>
    <w:link w:val="BalloonText"/>
    <w:rsid w:val="0027790A"/>
    <w:rPr>
      <w:rFonts w:ascii="Tahoma" w:hAnsi="Tahoma" w:cs="Tahoma"/>
      <w:sz w:val="16"/>
      <w:szCs w:val="16"/>
    </w:rPr>
  </w:style>
  <w:style w:type="paragraph" w:styleId="ListParagraph">
    <w:name w:val="List Paragraph"/>
    <w:basedOn w:val="Normal"/>
    <w:uiPriority w:val="34"/>
    <w:qFormat/>
    <w:rsid w:val="007F506C"/>
    <w:pPr>
      <w:ind w:left="720"/>
      <w:contextualSpacing/>
    </w:pPr>
  </w:style>
  <w:style w:type="paragraph" w:customStyle="1" w:styleId="xl27">
    <w:name w:val="xl27"/>
    <w:basedOn w:val="Normal"/>
    <w:rsid w:val="007F506C"/>
    <w:pPr>
      <w:pBdr>
        <w:left w:val="single" w:sz="8" w:space="0" w:color="auto"/>
        <w:right w:val="single" w:sz="8" w:space="0" w:color="auto"/>
      </w:pBdr>
      <w:spacing w:before="100" w:beforeAutospacing="1" w:after="100" w:afterAutospacing="1"/>
      <w:jc w:val="both"/>
      <w:textAlignment w:val="top"/>
    </w:pPr>
    <w:rPr>
      <w:rFonts w:ascii="Arial" w:hAnsi="Arial" w:cs="Arial"/>
    </w:rPr>
  </w:style>
  <w:style w:type="paragraph" w:styleId="NormalWeb">
    <w:name w:val="Normal (Web)"/>
    <w:basedOn w:val="Normal"/>
    <w:uiPriority w:val="99"/>
    <w:unhideWhenUsed/>
    <w:rsid w:val="007F506C"/>
    <w:pPr>
      <w:spacing w:before="100" w:beforeAutospacing="1" w:after="100" w:afterAutospacing="1"/>
      <w:jc w:val="left"/>
    </w:pPr>
    <w:rPr>
      <w:lang w:val="id-ID" w:eastAsia="id-ID"/>
    </w:rPr>
  </w:style>
  <w:style w:type="table" w:styleId="TableGrid">
    <w:name w:val="Table Grid"/>
    <w:basedOn w:val="TableNormal"/>
    <w:rsid w:val="004B4C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03820"/>
    <w:rPr>
      <w:rFonts w:ascii="Arial" w:eastAsia="Times New Roman" w:hAnsi="Arial" w:cs="Arial"/>
      <w:b/>
      <w:sz w:val="20"/>
      <w:szCs w:val="24"/>
      <w:lang w:val="en-US"/>
    </w:rPr>
  </w:style>
  <w:style w:type="paragraph" w:customStyle="1" w:styleId="Pa13">
    <w:name w:val="Pa13"/>
    <w:basedOn w:val="Default"/>
    <w:next w:val="Default"/>
    <w:uiPriority w:val="99"/>
    <w:rsid w:val="00D03820"/>
    <w:pPr>
      <w:spacing w:line="241" w:lineRule="atLeast"/>
    </w:pPr>
    <w:rPr>
      <w:rFonts w:ascii="Frutiger LT Std 45 Light" w:hAnsi="Frutiger LT Std 45 Light" w:cstheme="minorBidi"/>
      <w:color w:val="auto"/>
    </w:rPr>
  </w:style>
  <w:style w:type="paragraph" w:customStyle="1" w:styleId="Pa31">
    <w:name w:val="Pa31"/>
    <w:basedOn w:val="Default"/>
    <w:next w:val="Default"/>
    <w:uiPriority w:val="99"/>
    <w:rsid w:val="00D03820"/>
    <w:pPr>
      <w:spacing w:line="241" w:lineRule="atLeast"/>
    </w:pPr>
    <w:rPr>
      <w:rFonts w:ascii="Cambria" w:hAnsi="Cambria" w:cstheme="minorBidi"/>
      <w:color w:val="auto"/>
    </w:rPr>
  </w:style>
  <w:style w:type="paragraph" w:customStyle="1" w:styleId="Pa0">
    <w:name w:val="Pa0"/>
    <w:basedOn w:val="Default"/>
    <w:next w:val="Default"/>
    <w:uiPriority w:val="99"/>
    <w:rsid w:val="00D03820"/>
    <w:pPr>
      <w:spacing w:line="241" w:lineRule="atLeast"/>
    </w:pPr>
    <w:rPr>
      <w:rFonts w:ascii="Cambria" w:hAnsi="Cambria" w:cstheme="minorBidi"/>
      <w:color w:val="auto"/>
    </w:rPr>
  </w:style>
  <w:style w:type="character" w:customStyle="1" w:styleId="A21">
    <w:name w:val="A21"/>
    <w:uiPriority w:val="99"/>
    <w:rsid w:val="00D03820"/>
    <w:rPr>
      <w:rFonts w:ascii="Bebas Neue" w:hAnsi="Bebas Neue" w:cs="Bebas Neue"/>
      <w:color w:val="000000"/>
      <w:sz w:val="40"/>
      <w:szCs w:val="40"/>
    </w:rPr>
  </w:style>
  <w:style w:type="paragraph" w:customStyle="1" w:styleId="Pa35">
    <w:name w:val="Pa35"/>
    <w:basedOn w:val="Default"/>
    <w:next w:val="Default"/>
    <w:uiPriority w:val="99"/>
    <w:rsid w:val="00D03820"/>
    <w:pPr>
      <w:spacing w:line="361" w:lineRule="atLeast"/>
    </w:pPr>
    <w:rPr>
      <w:rFonts w:cstheme="minorBidi"/>
      <w:color w:val="auto"/>
    </w:rPr>
  </w:style>
  <w:style w:type="character" w:styleId="PageNumber">
    <w:name w:val="page number"/>
    <w:basedOn w:val="DefaultParagraphFont"/>
    <w:rsid w:val="00D03820"/>
  </w:style>
  <w:style w:type="paragraph" w:styleId="BodyTextIndent">
    <w:name w:val="Body Text Indent"/>
    <w:basedOn w:val="Normal"/>
    <w:link w:val="BodyTextIndentChar"/>
    <w:rsid w:val="00D03820"/>
    <w:pPr>
      <w:tabs>
        <w:tab w:val="left" w:pos="2520"/>
      </w:tabs>
      <w:spacing w:line="360" w:lineRule="auto"/>
      <w:ind w:left="2160"/>
      <w:jc w:val="both"/>
    </w:pPr>
    <w:rPr>
      <w:rFonts w:ascii="Arial" w:hAnsi="Arial" w:cs="Arial"/>
    </w:rPr>
  </w:style>
  <w:style w:type="character" w:customStyle="1" w:styleId="BodyTextIndentChar">
    <w:name w:val="Body Text Indent Char"/>
    <w:basedOn w:val="DefaultParagraphFont"/>
    <w:link w:val="BodyTextIndent"/>
    <w:rsid w:val="00D03820"/>
    <w:rPr>
      <w:rFonts w:ascii="Arial" w:eastAsia="Times New Roman" w:hAnsi="Arial" w:cs="Arial"/>
      <w:sz w:val="24"/>
      <w:szCs w:val="24"/>
      <w:lang w:val="en-US"/>
    </w:rPr>
  </w:style>
  <w:style w:type="character" w:styleId="Hyperlink">
    <w:name w:val="Hyperlink"/>
    <w:uiPriority w:val="99"/>
    <w:rsid w:val="00D03820"/>
    <w:rPr>
      <w:color w:val="0000FF"/>
      <w:u w:val="single"/>
    </w:rPr>
  </w:style>
  <w:style w:type="character" w:styleId="FollowedHyperlink">
    <w:name w:val="FollowedHyperlink"/>
    <w:uiPriority w:val="99"/>
    <w:rsid w:val="00D03820"/>
    <w:rPr>
      <w:color w:val="800080"/>
      <w:u w:val="single"/>
    </w:rPr>
  </w:style>
  <w:style w:type="paragraph" w:customStyle="1" w:styleId="font5">
    <w:name w:val="font5"/>
    <w:basedOn w:val="Normal"/>
    <w:rsid w:val="00D03820"/>
    <w:pPr>
      <w:spacing w:before="100" w:beforeAutospacing="1" w:after="100" w:afterAutospacing="1"/>
      <w:jc w:val="left"/>
    </w:pPr>
    <w:rPr>
      <w:rFonts w:ascii="Arial Narrow" w:hAnsi="Arial Narrow"/>
      <w:sz w:val="20"/>
      <w:szCs w:val="20"/>
    </w:rPr>
  </w:style>
  <w:style w:type="paragraph" w:customStyle="1" w:styleId="font6">
    <w:name w:val="font6"/>
    <w:basedOn w:val="Normal"/>
    <w:rsid w:val="00D03820"/>
    <w:pPr>
      <w:spacing w:before="100" w:beforeAutospacing="1" w:after="100" w:afterAutospacing="1"/>
      <w:jc w:val="left"/>
    </w:pPr>
    <w:rPr>
      <w:rFonts w:ascii="Arial" w:hAnsi="Arial" w:cs="Arial"/>
      <w:b/>
      <w:bCs/>
      <w:sz w:val="20"/>
      <w:szCs w:val="20"/>
    </w:rPr>
  </w:style>
  <w:style w:type="paragraph" w:customStyle="1" w:styleId="xl24">
    <w:name w:val="xl24"/>
    <w:basedOn w:val="Normal"/>
    <w:rsid w:val="00D03820"/>
    <w:pPr>
      <w:pBdr>
        <w:left w:val="single" w:sz="8" w:space="0" w:color="auto"/>
        <w:right w:val="single" w:sz="8" w:space="0" w:color="auto"/>
      </w:pBdr>
      <w:spacing w:before="100" w:beforeAutospacing="1" w:after="100" w:afterAutospacing="1"/>
      <w:jc w:val="left"/>
    </w:pPr>
  </w:style>
  <w:style w:type="paragraph" w:customStyle="1" w:styleId="xl25">
    <w:name w:val="xl25"/>
    <w:basedOn w:val="Normal"/>
    <w:rsid w:val="00D03820"/>
    <w:pPr>
      <w:pBdr>
        <w:left w:val="single" w:sz="8" w:space="0" w:color="auto"/>
        <w:bottom w:val="single" w:sz="8" w:space="0" w:color="auto"/>
        <w:right w:val="single" w:sz="8" w:space="0" w:color="auto"/>
      </w:pBdr>
      <w:spacing w:before="100" w:beforeAutospacing="1" w:after="100" w:afterAutospacing="1"/>
      <w:jc w:val="left"/>
    </w:pPr>
  </w:style>
  <w:style w:type="paragraph" w:customStyle="1" w:styleId="xl26">
    <w:name w:val="xl26"/>
    <w:basedOn w:val="Normal"/>
    <w:rsid w:val="00D03820"/>
    <w:pPr>
      <w:pBdr>
        <w:top w:val="single" w:sz="8" w:space="0" w:color="auto"/>
        <w:bottom w:val="single" w:sz="8" w:space="0" w:color="auto"/>
      </w:pBdr>
      <w:shd w:val="clear" w:color="auto" w:fill="C0C0C0"/>
      <w:spacing w:before="100" w:beforeAutospacing="1" w:after="100" w:afterAutospacing="1"/>
      <w:textAlignment w:val="top"/>
    </w:pPr>
    <w:rPr>
      <w:rFonts w:ascii="Arial" w:hAnsi="Arial" w:cs="Arial"/>
      <w:b/>
      <w:bCs/>
    </w:rPr>
  </w:style>
  <w:style w:type="paragraph" w:customStyle="1" w:styleId="xl28">
    <w:name w:val="xl28"/>
    <w:basedOn w:val="Normal"/>
    <w:rsid w:val="00D03820"/>
    <w:pPr>
      <w:pBdr>
        <w:top w:val="single" w:sz="8" w:space="0" w:color="auto"/>
        <w:left w:val="single" w:sz="8" w:space="0" w:color="auto"/>
        <w:bottom w:val="single" w:sz="8" w:space="0" w:color="auto"/>
      </w:pBdr>
      <w:shd w:val="clear" w:color="auto" w:fill="C0C0C0"/>
      <w:spacing w:before="100" w:beforeAutospacing="1" w:after="100" w:afterAutospacing="1"/>
      <w:textAlignment w:val="top"/>
    </w:pPr>
    <w:rPr>
      <w:rFonts w:ascii="Arial" w:hAnsi="Arial" w:cs="Arial"/>
      <w:b/>
      <w:bCs/>
    </w:rPr>
  </w:style>
  <w:style w:type="paragraph" w:customStyle="1" w:styleId="xl29">
    <w:name w:val="xl29"/>
    <w:basedOn w:val="Normal"/>
    <w:rsid w:val="00D03820"/>
    <w:pPr>
      <w:pBdr>
        <w:top w:val="single" w:sz="8" w:space="0" w:color="auto"/>
        <w:bottom w:val="single" w:sz="8" w:space="0" w:color="auto"/>
        <w:right w:val="single" w:sz="8" w:space="0" w:color="auto"/>
      </w:pBdr>
      <w:shd w:val="clear" w:color="auto" w:fill="C0C0C0"/>
      <w:spacing w:before="100" w:beforeAutospacing="1" w:after="100" w:afterAutospacing="1"/>
      <w:textAlignment w:val="top"/>
    </w:pPr>
    <w:rPr>
      <w:rFonts w:ascii="Arial" w:hAnsi="Arial" w:cs="Arial"/>
      <w:b/>
      <w:bCs/>
    </w:rPr>
  </w:style>
  <w:style w:type="paragraph" w:customStyle="1" w:styleId="xl30">
    <w:name w:val="xl30"/>
    <w:basedOn w:val="Normal"/>
    <w:rsid w:val="00D03820"/>
    <w:pPr>
      <w:pBdr>
        <w:top w:val="single" w:sz="8" w:space="0" w:color="auto"/>
        <w:left w:val="single" w:sz="8" w:space="0" w:color="auto"/>
        <w:right w:val="single" w:sz="8" w:space="0" w:color="auto"/>
      </w:pBdr>
      <w:spacing w:before="100" w:beforeAutospacing="1" w:after="100" w:afterAutospacing="1"/>
      <w:jc w:val="both"/>
      <w:textAlignment w:val="top"/>
    </w:pPr>
    <w:rPr>
      <w:rFonts w:ascii="Arial" w:hAnsi="Arial" w:cs="Arial"/>
    </w:rPr>
  </w:style>
  <w:style w:type="paragraph" w:customStyle="1" w:styleId="xl31">
    <w:name w:val="xl31"/>
    <w:basedOn w:val="Normal"/>
    <w:rsid w:val="00D03820"/>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textAlignment w:val="top"/>
    </w:pPr>
    <w:rPr>
      <w:rFonts w:ascii="Arial" w:hAnsi="Arial" w:cs="Arial"/>
      <w:b/>
      <w:bCs/>
    </w:rPr>
  </w:style>
  <w:style w:type="paragraph" w:customStyle="1" w:styleId="xl32">
    <w:name w:val="xl32"/>
    <w:basedOn w:val="Normal"/>
    <w:rsid w:val="00D03820"/>
    <w:pPr>
      <w:pBdr>
        <w:top w:val="single" w:sz="8" w:space="0" w:color="auto"/>
        <w:left w:val="single" w:sz="8" w:space="0" w:color="auto"/>
        <w:right w:val="single" w:sz="8" w:space="0" w:color="auto"/>
      </w:pBdr>
      <w:spacing w:before="100" w:beforeAutospacing="1" w:after="100" w:afterAutospacing="1"/>
      <w:jc w:val="left"/>
      <w:textAlignment w:val="top"/>
    </w:pPr>
    <w:rPr>
      <w:rFonts w:ascii="Arial" w:hAnsi="Arial" w:cs="Arial"/>
    </w:rPr>
  </w:style>
  <w:style w:type="paragraph" w:customStyle="1" w:styleId="xl33">
    <w:name w:val="xl33"/>
    <w:basedOn w:val="Normal"/>
    <w:rsid w:val="00D03820"/>
    <w:pPr>
      <w:pBdr>
        <w:left w:val="single" w:sz="8" w:space="0" w:color="auto"/>
        <w:right w:val="single" w:sz="8" w:space="0" w:color="auto"/>
      </w:pBdr>
      <w:spacing w:before="100" w:beforeAutospacing="1" w:after="100" w:afterAutospacing="1"/>
      <w:jc w:val="left"/>
      <w:textAlignment w:val="top"/>
    </w:pPr>
    <w:rPr>
      <w:rFonts w:ascii="Arial" w:hAnsi="Arial" w:cs="Arial"/>
    </w:rPr>
  </w:style>
  <w:style w:type="paragraph" w:customStyle="1" w:styleId="xl34">
    <w:name w:val="xl34"/>
    <w:basedOn w:val="Normal"/>
    <w:rsid w:val="00D03820"/>
    <w:pPr>
      <w:pBdr>
        <w:left w:val="single" w:sz="8" w:space="0" w:color="auto"/>
        <w:bottom w:val="single" w:sz="8" w:space="0" w:color="auto"/>
        <w:right w:val="single" w:sz="8" w:space="0" w:color="auto"/>
      </w:pBdr>
      <w:spacing w:before="100" w:beforeAutospacing="1" w:after="100" w:afterAutospacing="1"/>
      <w:jc w:val="left"/>
      <w:textAlignment w:val="top"/>
    </w:pPr>
    <w:rPr>
      <w:rFonts w:ascii="Arial" w:hAnsi="Arial" w:cs="Arial"/>
    </w:rPr>
  </w:style>
  <w:style w:type="paragraph" w:customStyle="1" w:styleId="xl35">
    <w:name w:val="xl35"/>
    <w:basedOn w:val="Normal"/>
    <w:rsid w:val="00D03820"/>
    <w:pPr>
      <w:pBdr>
        <w:left w:val="single" w:sz="8" w:space="0" w:color="auto"/>
        <w:bottom w:val="single" w:sz="8" w:space="0" w:color="auto"/>
        <w:right w:val="single" w:sz="8" w:space="0" w:color="auto"/>
      </w:pBdr>
      <w:spacing w:before="100" w:beforeAutospacing="1" w:after="100" w:afterAutospacing="1"/>
      <w:jc w:val="both"/>
      <w:textAlignment w:val="top"/>
    </w:pPr>
    <w:rPr>
      <w:rFonts w:ascii="Arial" w:hAnsi="Arial" w:cs="Arial"/>
    </w:rPr>
  </w:style>
  <w:style w:type="paragraph" w:customStyle="1" w:styleId="xl36">
    <w:name w:val="xl36"/>
    <w:basedOn w:val="Normal"/>
    <w:rsid w:val="00D03820"/>
    <w:pPr>
      <w:pBdr>
        <w:top w:val="single" w:sz="8" w:space="0" w:color="auto"/>
        <w:left w:val="single" w:sz="8" w:space="0" w:color="auto"/>
        <w:right w:val="single" w:sz="8" w:space="0" w:color="auto"/>
      </w:pBdr>
      <w:spacing w:before="100" w:beforeAutospacing="1" w:after="100" w:afterAutospacing="1"/>
      <w:textAlignment w:val="top"/>
    </w:pPr>
    <w:rPr>
      <w:rFonts w:ascii="Arial" w:hAnsi="Arial" w:cs="Arial"/>
    </w:rPr>
  </w:style>
  <w:style w:type="paragraph" w:customStyle="1" w:styleId="xl37">
    <w:name w:val="xl37"/>
    <w:basedOn w:val="Normal"/>
    <w:rsid w:val="00D03820"/>
    <w:pPr>
      <w:pBdr>
        <w:left w:val="single" w:sz="8" w:space="0" w:color="auto"/>
        <w:right w:val="single" w:sz="8" w:space="0" w:color="auto"/>
      </w:pBdr>
      <w:spacing w:before="100" w:beforeAutospacing="1" w:after="100" w:afterAutospacing="1"/>
      <w:textAlignment w:val="top"/>
    </w:pPr>
    <w:rPr>
      <w:rFonts w:ascii="Arial" w:hAnsi="Arial" w:cs="Arial"/>
    </w:rPr>
  </w:style>
  <w:style w:type="paragraph" w:customStyle="1" w:styleId="xl38">
    <w:name w:val="xl38"/>
    <w:basedOn w:val="Normal"/>
    <w:rsid w:val="00D03820"/>
    <w:pPr>
      <w:pBdr>
        <w:left w:val="single" w:sz="8" w:space="0" w:color="auto"/>
        <w:right w:val="single" w:sz="8" w:space="0" w:color="auto"/>
      </w:pBdr>
      <w:spacing w:before="100" w:beforeAutospacing="1" w:after="100" w:afterAutospacing="1"/>
      <w:jc w:val="left"/>
      <w:textAlignment w:val="top"/>
    </w:pPr>
  </w:style>
  <w:style w:type="paragraph" w:customStyle="1" w:styleId="xl39">
    <w:name w:val="xl39"/>
    <w:basedOn w:val="Normal"/>
    <w:rsid w:val="00D03820"/>
    <w:pPr>
      <w:pBdr>
        <w:left w:val="single" w:sz="8" w:space="0" w:color="auto"/>
        <w:right w:val="single" w:sz="8" w:space="0" w:color="auto"/>
      </w:pBdr>
      <w:spacing w:before="100" w:beforeAutospacing="1" w:after="100" w:afterAutospacing="1"/>
      <w:jc w:val="both"/>
      <w:textAlignment w:val="top"/>
    </w:pPr>
    <w:rPr>
      <w:rFonts w:ascii="Arial Narrow" w:hAnsi="Arial Narrow"/>
    </w:rPr>
  </w:style>
  <w:style w:type="paragraph" w:customStyle="1" w:styleId="xl40">
    <w:name w:val="xl40"/>
    <w:basedOn w:val="Normal"/>
    <w:rsid w:val="00D03820"/>
    <w:pPr>
      <w:pBdr>
        <w:left w:val="single" w:sz="8" w:space="0" w:color="auto"/>
        <w:right w:val="single" w:sz="8" w:space="0" w:color="auto"/>
      </w:pBdr>
      <w:spacing w:before="100" w:beforeAutospacing="1" w:after="100" w:afterAutospacing="1"/>
      <w:textAlignment w:val="top"/>
    </w:pPr>
    <w:rPr>
      <w:rFonts w:ascii="Arial Narrow" w:hAnsi="Arial Narrow"/>
    </w:rPr>
  </w:style>
  <w:style w:type="paragraph" w:customStyle="1" w:styleId="xl41">
    <w:name w:val="xl41"/>
    <w:basedOn w:val="Normal"/>
    <w:rsid w:val="00D03820"/>
    <w:pPr>
      <w:pBdr>
        <w:left w:val="single" w:sz="8" w:space="0" w:color="auto"/>
        <w:right w:val="single" w:sz="8" w:space="0" w:color="auto"/>
      </w:pBdr>
      <w:spacing w:before="100" w:beforeAutospacing="1" w:after="100" w:afterAutospacing="1"/>
      <w:jc w:val="left"/>
      <w:textAlignment w:val="top"/>
    </w:pPr>
    <w:rPr>
      <w:rFonts w:ascii="Arial Narrow" w:hAnsi="Arial Narrow"/>
    </w:rPr>
  </w:style>
  <w:style w:type="paragraph" w:customStyle="1" w:styleId="xl42">
    <w:name w:val="xl42"/>
    <w:basedOn w:val="Normal"/>
    <w:rsid w:val="00D03820"/>
    <w:pPr>
      <w:pBdr>
        <w:left w:val="single" w:sz="8" w:space="0" w:color="auto"/>
        <w:bottom w:val="single" w:sz="8" w:space="0" w:color="auto"/>
        <w:right w:val="single" w:sz="8" w:space="0" w:color="auto"/>
      </w:pBdr>
      <w:spacing w:before="100" w:beforeAutospacing="1" w:after="100" w:afterAutospacing="1"/>
      <w:jc w:val="left"/>
      <w:textAlignment w:val="top"/>
    </w:pPr>
  </w:style>
  <w:style w:type="paragraph" w:customStyle="1" w:styleId="xl43">
    <w:name w:val="xl43"/>
    <w:basedOn w:val="Normal"/>
    <w:rsid w:val="00D03820"/>
    <w:pPr>
      <w:pBdr>
        <w:left w:val="single" w:sz="8" w:space="0" w:color="auto"/>
        <w:bottom w:val="single" w:sz="8" w:space="0" w:color="auto"/>
        <w:right w:val="single" w:sz="8" w:space="0" w:color="auto"/>
      </w:pBdr>
      <w:spacing w:before="100" w:beforeAutospacing="1" w:after="100" w:afterAutospacing="1"/>
      <w:jc w:val="both"/>
      <w:textAlignment w:val="top"/>
    </w:pPr>
    <w:rPr>
      <w:rFonts w:ascii="Arial Narrow" w:hAnsi="Arial Narrow"/>
    </w:rPr>
  </w:style>
  <w:style w:type="paragraph" w:customStyle="1" w:styleId="xl44">
    <w:name w:val="xl44"/>
    <w:basedOn w:val="Normal"/>
    <w:rsid w:val="00D03820"/>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rPr>
  </w:style>
  <w:style w:type="paragraph" w:customStyle="1" w:styleId="xl45">
    <w:name w:val="xl45"/>
    <w:basedOn w:val="Normal"/>
    <w:rsid w:val="00D03820"/>
    <w:pPr>
      <w:pBdr>
        <w:left w:val="single" w:sz="8" w:space="0" w:color="auto"/>
        <w:bottom w:val="single" w:sz="8" w:space="0" w:color="auto"/>
        <w:right w:val="single" w:sz="8" w:space="0" w:color="auto"/>
      </w:pBdr>
      <w:spacing w:before="100" w:beforeAutospacing="1" w:after="100" w:afterAutospacing="1"/>
      <w:textAlignment w:val="top"/>
    </w:pPr>
    <w:rPr>
      <w:rFonts w:ascii="Arial Narrow" w:hAnsi="Arial Narrow"/>
    </w:rPr>
  </w:style>
  <w:style w:type="paragraph" w:customStyle="1" w:styleId="xl46">
    <w:name w:val="xl46"/>
    <w:basedOn w:val="Normal"/>
    <w:rsid w:val="00D03820"/>
    <w:pPr>
      <w:pBdr>
        <w:left w:val="single" w:sz="8" w:space="0" w:color="auto"/>
        <w:bottom w:val="single" w:sz="8" w:space="0" w:color="auto"/>
        <w:right w:val="single" w:sz="8" w:space="0" w:color="auto"/>
      </w:pBdr>
      <w:spacing w:before="100" w:beforeAutospacing="1" w:after="100" w:afterAutospacing="1"/>
      <w:jc w:val="left"/>
      <w:textAlignment w:val="top"/>
    </w:pPr>
    <w:rPr>
      <w:rFonts w:ascii="Arial Narrow" w:hAnsi="Arial Narrow"/>
    </w:rPr>
  </w:style>
  <w:style w:type="paragraph" w:customStyle="1" w:styleId="xl47">
    <w:name w:val="xl47"/>
    <w:basedOn w:val="Normal"/>
    <w:rsid w:val="00D03820"/>
    <w:pPr>
      <w:pBdr>
        <w:top w:val="single" w:sz="8" w:space="0" w:color="auto"/>
      </w:pBdr>
      <w:spacing w:before="100" w:beforeAutospacing="1" w:after="100" w:afterAutospacing="1"/>
      <w:jc w:val="left"/>
      <w:textAlignment w:val="top"/>
    </w:pPr>
  </w:style>
  <w:style w:type="paragraph" w:customStyle="1" w:styleId="xl48">
    <w:name w:val="xl48"/>
    <w:basedOn w:val="Normal"/>
    <w:rsid w:val="00D03820"/>
    <w:pPr>
      <w:spacing w:before="100" w:beforeAutospacing="1" w:after="100" w:afterAutospacing="1"/>
      <w:jc w:val="left"/>
      <w:textAlignment w:val="top"/>
    </w:pPr>
  </w:style>
  <w:style w:type="paragraph" w:customStyle="1" w:styleId="xl49">
    <w:name w:val="xl49"/>
    <w:basedOn w:val="Normal"/>
    <w:rsid w:val="00D03820"/>
    <w:pPr>
      <w:pBdr>
        <w:top w:val="single" w:sz="8" w:space="0" w:color="auto"/>
      </w:pBdr>
      <w:spacing w:before="100" w:beforeAutospacing="1" w:after="100" w:afterAutospacing="1"/>
      <w:jc w:val="left"/>
      <w:textAlignment w:val="top"/>
    </w:pPr>
    <w:rPr>
      <w:rFonts w:ascii="Arial" w:hAnsi="Arial" w:cs="Arial"/>
    </w:rPr>
  </w:style>
  <w:style w:type="paragraph" w:customStyle="1" w:styleId="xl50">
    <w:name w:val="xl50"/>
    <w:basedOn w:val="Normal"/>
    <w:rsid w:val="00D03820"/>
    <w:pPr>
      <w:spacing w:before="100" w:beforeAutospacing="1" w:after="100" w:afterAutospacing="1"/>
      <w:jc w:val="left"/>
      <w:textAlignment w:val="top"/>
    </w:pPr>
    <w:rPr>
      <w:rFonts w:ascii="Arial" w:hAnsi="Arial" w:cs="Arial"/>
    </w:rPr>
  </w:style>
  <w:style w:type="paragraph" w:styleId="BodyTextIndent2">
    <w:name w:val="Body Text Indent 2"/>
    <w:basedOn w:val="Normal"/>
    <w:link w:val="BodyTextIndent2Char"/>
    <w:rsid w:val="00D03820"/>
    <w:pPr>
      <w:spacing w:line="360" w:lineRule="auto"/>
      <w:ind w:left="540"/>
      <w:jc w:val="both"/>
    </w:pPr>
    <w:rPr>
      <w:rFonts w:ascii="Arial" w:hAnsi="Arial" w:cs="Arial"/>
    </w:rPr>
  </w:style>
  <w:style w:type="character" w:customStyle="1" w:styleId="BodyTextIndent2Char">
    <w:name w:val="Body Text Indent 2 Char"/>
    <w:basedOn w:val="DefaultParagraphFont"/>
    <w:link w:val="BodyTextIndent2"/>
    <w:rsid w:val="00D03820"/>
    <w:rPr>
      <w:rFonts w:ascii="Arial" w:eastAsia="Times New Roman" w:hAnsi="Arial" w:cs="Arial"/>
      <w:sz w:val="24"/>
      <w:szCs w:val="24"/>
      <w:lang w:val="en-US"/>
    </w:rPr>
  </w:style>
  <w:style w:type="paragraph" w:styleId="Caption">
    <w:name w:val="caption"/>
    <w:basedOn w:val="Normal"/>
    <w:next w:val="Normal"/>
    <w:qFormat/>
    <w:rsid w:val="00D03820"/>
    <w:pPr>
      <w:jc w:val="left"/>
    </w:pPr>
    <w:rPr>
      <w:b/>
      <w:bCs/>
      <w:sz w:val="20"/>
      <w:szCs w:val="20"/>
    </w:rPr>
  </w:style>
  <w:style w:type="paragraph" w:styleId="BodyText">
    <w:name w:val="Body Text"/>
    <w:basedOn w:val="Normal"/>
    <w:link w:val="BodyTextChar"/>
    <w:rsid w:val="00D03820"/>
    <w:pPr>
      <w:framePr w:hSpace="180" w:wrap="around" w:vAnchor="text" w:hAnchor="page" w:x="2701" w:y="165"/>
      <w:spacing w:line="360" w:lineRule="auto"/>
      <w:jc w:val="left"/>
    </w:pPr>
    <w:rPr>
      <w:rFonts w:ascii="Arial" w:hAnsi="Arial" w:cs="Arial"/>
    </w:rPr>
  </w:style>
  <w:style w:type="character" w:customStyle="1" w:styleId="BodyTextChar">
    <w:name w:val="Body Text Char"/>
    <w:basedOn w:val="DefaultParagraphFont"/>
    <w:link w:val="BodyText"/>
    <w:rsid w:val="00D03820"/>
    <w:rPr>
      <w:rFonts w:ascii="Arial" w:eastAsia="Times New Roman" w:hAnsi="Arial" w:cs="Arial"/>
      <w:sz w:val="24"/>
      <w:szCs w:val="24"/>
      <w:lang w:val="en-US"/>
    </w:rPr>
  </w:style>
  <w:style w:type="paragraph" w:styleId="BodyTextIndent3">
    <w:name w:val="Body Text Indent 3"/>
    <w:basedOn w:val="Normal"/>
    <w:link w:val="BodyTextIndent3Char"/>
    <w:rsid w:val="00D03820"/>
    <w:pPr>
      <w:spacing w:line="360" w:lineRule="auto"/>
      <w:ind w:left="1080"/>
      <w:jc w:val="both"/>
    </w:pPr>
    <w:rPr>
      <w:rFonts w:ascii="Arial" w:hAnsi="Arial" w:cs="Arial"/>
    </w:rPr>
  </w:style>
  <w:style w:type="character" w:customStyle="1" w:styleId="BodyTextIndent3Char">
    <w:name w:val="Body Text Indent 3 Char"/>
    <w:basedOn w:val="DefaultParagraphFont"/>
    <w:link w:val="BodyTextIndent3"/>
    <w:rsid w:val="00D03820"/>
    <w:rPr>
      <w:rFonts w:ascii="Arial" w:eastAsia="Times New Roman" w:hAnsi="Arial" w:cs="Arial"/>
      <w:sz w:val="24"/>
      <w:szCs w:val="24"/>
      <w:lang w:val="en-US"/>
    </w:rPr>
  </w:style>
  <w:style w:type="character" w:styleId="Strong">
    <w:name w:val="Strong"/>
    <w:qFormat/>
    <w:rsid w:val="00D03820"/>
    <w:rPr>
      <w:b/>
      <w:bCs/>
    </w:rPr>
  </w:style>
  <w:style w:type="paragraph" w:styleId="PlainText">
    <w:name w:val="Plain Text"/>
    <w:basedOn w:val="Normal"/>
    <w:link w:val="PlainTextChar"/>
    <w:rsid w:val="00D03820"/>
    <w:pPr>
      <w:jc w:val="left"/>
    </w:pPr>
    <w:rPr>
      <w:rFonts w:ascii="Courier New" w:hAnsi="Courier New" w:cs="Courier New"/>
      <w:kern w:val="16"/>
      <w:sz w:val="20"/>
      <w:szCs w:val="20"/>
      <w:lang w:val="id-ID"/>
    </w:rPr>
  </w:style>
  <w:style w:type="character" w:customStyle="1" w:styleId="PlainTextChar">
    <w:name w:val="Plain Text Char"/>
    <w:basedOn w:val="DefaultParagraphFont"/>
    <w:link w:val="PlainText"/>
    <w:rsid w:val="00D03820"/>
    <w:rPr>
      <w:rFonts w:ascii="Courier New" w:eastAsia="Times New Roman" w:hAnsi="Courier New" w:cs="Courier New"/>
      <w:kern w:val="16"/>
      <w:sz w:val="20"/>
      <w:szCs w:val="20"/>
    </w:rPr>
  </w:style>
  <w:style w:type="paragraph" w:styleId="DocumentMap">
    <w:name w:val="Document Map"/>
    <w:basedOn w:val="Normal"/>
    <w:link w:val="DocumentMapChar"/>
    <w:semiHidden/>
    <w:rsid w:val="00D03820"/>
    <w:pPr>
      <w:shd w:val="clear" w:color="auto" w:fill="000080"/>
      <w:jc w:val="left"/>
    </w:pPr>
    <w:rPr>
      <w:rFonts w:ascii="Tahoma" w:hAnsi="Tahoma" w:cs="Tahoma"/>
      <w:sz w:val="20"/>
      <w:szCs w:val="20"/>
    </w:rPr>
  </w:style>
  <w:style w:type="character" w:customStyle="1" w:styleId="DocumentMapChar">
    <w:name w:val="Document Map Char"/>
    <w:basedOn w:val="DefaultParagraphFont"/>
    <w:link w:val="DocumentMap"/>
    <w:semiHidden/>
    <w:rsid w:val="00D03820"/>
    <w:rPr>
      <w:rFonts w:ascii="Tahoma" w:eastAsia="Times New Roman" w:hAnsi="Tahoma" w:cs="Tahoma"/>
      <w:sz w:val="20"/>
      <w:szCs w:val="20"/>
      <w:shd w:val="clear" w:color="auto" w:fill="000080"/>
      <w:lang w:val="en-US"/>
    </w:rPr>
  </w:style>
  <w:style w:type="paragraph" w:styleId="NoSpacing">
    <w:name w:val="No Spacing"/>
    <w:uiPriority w:val="1"/>
    <w:qFormat/>
    <w:rsid w:val="005212D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06C"/>
    <w:pPr>
      <w:spacing w:after="0" w:line="240" w:lineRule="auto"/>
      <w:jc w:val="center"/>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D03820"/>
    <w:pPr>
      <w:keepNext/>
      <w:spacing w:line="360" w:lineRule="auto"/>
      <w:outlineLvl w:val="0"/>
    </w:pPr>
    <w:rPr>
      <w:rFonts w:ascii="Arial" w:hAnsi="Arial" w:cs="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790A"/>
    <w:pPr>
      <w:autoSpaceDE w:val="0"/>
      <w:autoSpaceDN w:val="0"/>
      <w:adjustRightInd w:val="0"/>
      <w:spacing w:after="0" w:line="240" w:lineRule="auto"/>
    </w:pPr>
    <w:rPr>
      <w:rFonts w:ascii="Calibri" w:hAnsi="Calibri" w:cs="Calibri"/>
      <w:color w:val="000000"/>
      <w:sz w:val="24"/>
      <w:szCs w:val="24"/>
    </w:rPr>
  </w:style>
  <w:style w:type="character" w:customStyle="1" w:styleId="A7">
    <w:name w:val="A7"/>
    <w:uiPriority w:val="99"/>
    <w:rsid w:val="0027790A"/>
    <w:rPr>
      <w:rFonts w:cs="Calibri"/>
      <w:b/>
      <w:bCs/>
      <w:color w:val="000000"/>
      <w:sz w:val="32"/>
      <w:szCs w:val="32"/>
    </w:rPr>
  </w:style>
  <w:style w:type="paragraph" w:customStyle="1" w:styleId="Pa5">
    <w:name w:val="Pa5"/>
    <w:basedOn w:val="Default"/>
    <w:next w:val="Default"/>
    <w:uiPriority w:val="99"/>
    <w:rsid w:val="0027790A"/>
    <w:pPr>
      <w:spacing w:line="241" w:lineRule="atLeast"/>
    </w:pPr>
    <w:rPr>
      <w:rFonts w:cstheme="minorBidi"/>
      <w:color w:val="auto"/>
    </w:rPr>
  </w:style>
  <w:style w:type="character" w:customStyle="1" w:styleId="A3">
    <w:name w:val="A3"/>
    <w:uiPriority w:val="99"/>
    <w:rsid w:val="0027790A"/>
    <w:rPr>
      <w:rFonts w:cs="Calibri"/>
      <w:b/>
      <w:bCs/>
      <w:color w:val="000000"/>
      <w:sz w:val="18"/>
      <w:szCs w:val="18"/>
    </w:rPr>
  </w:style>
  <w:style w:type="paragraph" w:customStyle="1" w:styleId="Pa4">
    <w:name w:val="Pa4"/>
    <w:basedOn w:val="Default"/>
    <w:next w:val="Default"/>
    <w:uiPriority w:val="99"/>
    <w:rsid w:val="0027790A"/>
    <w:pPr>
      <w:spacing w:line="241" w:lineRule="atLeast"/>
    </w:pPr>
    <w:rPr>
      <w:rFonts w:cstheme="minorBidi"/>
      <w:color w:val="auto"/>
    </w:rPr>
  </w:style>
  <w:style w:type="paragraph" w:styleId="Header">
    <w:name w:val="header"/>
    <w:basedOn w:val="Normal"/>
    <w:link w:val="HeaderChar"/>
    <w:uiPriority w:val="99"/>
    <w:unhideWhenUsed/>
    <w:rsid w:val="0027790A"/>
    <w:pPr>
      <w:tabs>
        <w:tab w:val="center" w:pos="4513"/>
        <w:tab w:val="right" w:pos="9026"/>
      </w:tabs>
    </w:pPr>
  </w:style>
  <w:style w:type="character" w:customStyle="1" w:styleId="HeaderChar">
    <w:name w:val="Header Char"/>
    <w:basedOn w:val="DefaultParagraphFont"/>
    <w:link w:val="Header"/>
    <w:uiPriority w:val="99"/>
    <w:rsid w:val="0027790A"/>
  </w:style>
  <w:style w:type="paragraph" w:styleId="Footer">
    <w:name w:val="footer"/>
    <w:basedOn w:val="Normal"/>
    <w:link w:val="FooterChar"/>
    <w:uiPriority w:val="99"/>
    <w:unhideWhenUsed/>
    <w:rsid w:val="0027790A"/>
    <w:pPr>
      <w:tabs>
        <w:tab w:val="center" w:pos="4513"/>
        <w:tab w:val="right" w:pos="9026"/>
      </w:tabs>
    </w:pPr>
  </w:style>
  <w:style w:type="character" w:customStyle="1" w:styleId="FooterChar">
    <w:name w:val="Footer Char"/>
    <w:basedOn w:val="DefaultParagraphFont"/>
    <w:link w:val="Footer"/>
    <w:uiPriority w:val="99"/>
    <w:rsid w:val="0027790A"/>
  </w:style>
  <w:style w:type="paragraph" w:styleId="BalloonText">
    <w:name w:val="Balloon Text"/>
    <w:basedOn w:val="Normal"/>
    <w:link w:val="BalloonTextChar"/>
    <w:unhideWhenUsed/>
    <w:rsid w:val="0027790A"/>
    <w:rPr>
      <w:rFonts w:ascii="Tahoma" w:hAnsi="Tahoma" w:cs="Tahoma"/>
      <w:sz w:val="16"/>
      <w:szCs w:val="16"/>
    </w:rPr>
  </w:style>
  <w:style w:type="character" w:customStyle="1" w:styleId="BalloonTextChar">
    <w:name w:val="Balloon Text Char"/>
    <w:basedOn w:val="DefaultParagraphFont"/>
    <w:link w:val="BalloonText"/>
    <w:rsid w:val="0027790A"/>
    <w:rPr>
      <w:rFonts w:ascii="Tahoma" w:hAnsi="Tahoma" w:cs="Tahoma"/>
      <w:sz w:val="16"/>
      <w:szCs w:val="16"/>
    </w:rPr>
  </w:style>
  <w:style w:type="paragraph" w:styleId="ListParagraph">
    <w:name w:val="List Paragraph"/>
    <w:basedOn w:val="Normal"/>
    <w:uiPriority w:val="34"/>
    <w:qFormat/>
    <w:rsid w:val="007F506C"/>
    <w:pPr>
      <w:ind w:left="720"/>
      <w:contextualSpacing/>
    </w:pPr>
  </w:style>
  <w:style w:type="paragraph" w:customStyle="1" w:styleId="xl27">
    <w:name w:val="xl27"/>
    <w:basedOn w:val="Normal"/>
    <w:rsid w:val="007F506C"/>
    <w:pPr>
      <w:pBdr>
        <w:left w:val="single" w:sz="8" w:space="0" w:color="auto"/>
        <w:right w:val="single" w:sz="8" w:space="0" w:color="auto"/>
      </w:pBdr>
      <w:spacing w:before="100" w:beforeAutospacing="1" w:after="100" w:afterAutospacing="1"/>
      <w:jc w:val="both"/>
      <w:textAlignment w:val="top"/>
    </w:pPr>
    <w:rPr>
      <w:rFonts w:ascii="Arial" w:hAnsi="Arial" w:cs="Arial"/>
    </w:rPr>
  </w:style>
  <w:style w:type="paragraph" w:styleId="NormalWeb">
    <w:name w:val="Normal (Web)"/>
    <w:basedOn w:val="Normal"/>
    <w:uiPriority w:val="99"/>
    <w:unhideWhenUsed/>
    <w:rsid w:val="007F506C"/>
    <w:pPr>
      <w:spacing w:before="100" w:beforeAutospacing="1" w:after="100" w:afterAutospacing="1"/>
      <w:jc w:val="left"/>
    </w:pPr>
    <w:rPr>
      <w:lang w:val="id-ID" w:eastAsia="id-ID"/>
    </w:rPr>
  </w:style>
  <w:style w:type="table" w:styleId="TableGrid">
    <w:name w:val="Table Grid"/>
    <w:basedOn w:val="TableNormal"/>
    <w:rsid w:val="004B4C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03820"/>
    <w:rPr>
      <w:rFonts w:ascii="Arial" w:eastAsia="Times New Roman" w:hAnsi="Arial" w:cs="Arial"/>
      <w:b/>
      <w:sz w:val="20"/>
      <w:szCs w:val="24"/>
      <w:lang w:val="en-US"/>
    </w:rPr>
  </w:style>
  <w:style w:type="paragraph" w:customStyle="1" w:styleId="Pa13">
    <w:name w:val="Pa13"/>
    <w:basedOn w:val="Default"/>
    <w:next w:val="Default"/>
    <w:uiPriority w:val="99"/>
    <w:rsid w:val="00D03820"/>
    <w:pPr>
      <w:spacing w:line="241" w:lineRule="atLeast"/>
    </w:pPr>
    <w:rPr>
      <w:rFonts w:ascii="Frutiger LT Std 45 Light" w:hAnsi="Frutiger LT Std 45 Light" w:cstheme="minorBidi"/>
      <w:color w:val="auto"/>
    </w:rPr>
  </w:style>
  <w:style w:type="paragraph" w:customStyle="1" w:styleId="Pa31">
    <w:name w:val="Pa31"/>
    <w:basedOn w:val="Default"/>
    <w:next w:val="Default"/>
    <w:uiPriority w:val="99"/>
    <w:rsid w:val="00D03820"/>
    <w:pPr>
      <w:spacing w:line="241" w:lineRule="atLeast"/>
    </w:pPr>
    <w:rPr>
      <w:rFonts w:ascii="Cambria" w:hAnsi="Cambria" w:cstheme="minorBidi"/>
      <w:color w:val="auto"/>
    </w:rPr>
  </w:style>
  <w:style w:type="paragraph" w:customStyle="1" w:styleId="Pa0">
    <w:name w:val="Pa0"/>
    <w:basedOn w:val="Default"/>
    <w:next w:val="Default"/>
    <w:uiPriority w:val="99"/>
    <w:rsid w:val="00D03820"/>
    <w:pPr>
      <w:spacing w:line="241" w:lineRule="atLeast"/>
    </w:pPr>
    <w:rPr>
      <w:rFonts w:ascii="Cambria" w:hAnsi="Cambria" w:cstheme="minorBidi"/>
      <w:color w:val="auto"/>
    </w:rPr>
  </w:style>
  <w:style w:type="character" w:customStyle="1" w:styleId="A21">
    <w:name w:val="A21"/>
    <w:uiPriority w:val="99"/>
    <w:rsid w:val="00D03820"/>
    <w:rPr>
      <w:rFonts w:ascii="Bebas Neue" w:hAnsi="Bebas Neue" w:cs="Bebas Neue"/>
      <w:color w:val="000000"/>
      <w:sz w:val="40"/>
      <w:szCs w:val="40"/>
    </w:rPr>
  </w:style>
  <w:style w:type="paragraph" w:customStyle="1" w:styleId="Pa35">
    <w:name w:val="Pa35"/>
    <w:basedOn w:val="Default"/>
    <w:next w:val="Default"/>
    <w:uiPriority w:val="99"/>
    <w:rsid w:val="00D03820"/>
    <w:pPr>
      <w:spacing w:line="361" w:lineRule="atLeast"/>
    </w:pPr>
    <w:rPr>
      <w:rFonts w:cstheme="minorBidi"/>
      <w:color w:val="auto"/>
    </w:rPr>
  </w:style>
  <w:style w:type="character" w:styleId="PageNumber">
    <w:name w:val="page number"/>
    <w:basedOn w:val="DefaultParagraphFont"/>
    <w:rsid w:val="00D03820"/>
  </w:style>
  <w:style w:type="paragraph" w:styleId="BodyTextIndent">
    <w:name w:val="Body Text Indent"/>
    <w:basedOn w:val="Normal"/>
    <w:link w:val="BodyTextIndentChar"/>
    <w:rsid w:val="00D03820"/>
    <w:pPr>
      <w:tabs>
        <w:tab w:val="left" w:pos="2520"/>
      </w:tabs>
      <w:spacing w:line="360" w:lineRule="auto"/>
      <w:ind w:left="2160"/>
      <w:jc w:val="both"/>
    </w:pPr>
    <w:rPr>
      <w:rFonts w:ascii="Arial" w:hAnsi="Arial" w:cs="Arial"/>
    </w:rPr>
  </w:style>
  <w:style w:type="character" w:customStyle="1" w:styleId="BodyTextIndentChar">
    <w:name w:val="Body Text Indent Char"/>
    <w:basedOn w:val="DefaultParagraphFont"/>
    <w:link w:val="BodyTextIndent"/>
    <w:rsid w:val="00D03820"/>
    <w:rPr>
      <w:rFonts w:ascii="Arial" w:eastAsia="Times New Roman" w:hAnsi="Arial" w:cs="Arial"/>
      <w:sz w:val="24"/>
      <w:szCs w:val="24"/>
      <w:lang w:val="en-US"/>
    </w:rPr>
  </w:style>
  <w:style w:type="character" w:styleId="Hyperlink">
    <w:name w:val="Hyperlink"/>
    <w:uiPriority w:val="99"/>
    <w:rsid w:val="00D03820"/>
    <w:rPr>
      <w:color w:val="0000FF"/>
      <w:u w:val="single"/>
    </w:rPr>
  </w:style>
  <w:style w:type="character" w:styleId="FollowedHyperlink">
    <w:name w:val="FollowedHyperlink"/>
    <w:uiPriority w:val="99"/>
    <w:rsid w:val="00D03820"/>
    <w:rPr>
      <w:color w:val="800080"/>
      <w:u w:val="single"/>
    </w:rPr>
  </w:style>
  <w:style w:type="paragraph" w:customStyle="1" w:styleId="font5">
    <w:name w:val="font5"/>
    <w:basedOn w:val="Normal"/>
    <w:rsid w:val="00D03820"/>
    <w:pPr>
      <w:spacing w:before="100" w:beforeAutospacing="1" w:after="100" w:afterAutospacing="1"/>
      <w:jc w:val="left"/>
    </w:pPr>
    <w:rPr>
      <w:rFonts w:ascii="Arial Narrow" w:hAnsi="Arial Narrow"/>
      <w:sz w:val="20"/>
      <w:szCs w:val="20"/>
    </w:rPr>
  </w:style>
  <w:style w:type="paragraph" w:customStyle="1" w:styleId="font6">
    <w:name w:val="font6"/>
    <w:basedOn w:val="Normal"/>
    <w:rsid w:val="00D03820"/>
    <w:pPr>
      <w:spacing w:before="100" w:beforeAutospacing="1" w:after="100" w:afterAutospacing="1"/>
      <w:jc w:val="left"/>
    </w:pPr>
    <w:rPr>
      <w:rFonts w:ascii="Arial" w:hAnsi="Arial" w:cs="Arial"/>
      <w:b/>
      <w:bCs/>
      <w:sz w:val="20"/>
      <w:szCs w:val="20"/>
    </w:rPr>
  </w:style>
  <w:style w:type="paragraph" w:customStyle="1" w:styleId="xl24">
    <w:name w:val="xl24"/>
    <w:basedOn w:val="Normal"/>
    <w:rsid w:val="00D03820"/>
    <w:pPr>
      <w:pBdr>
        <w:left w:val="single" w:sz="8" w:space="0" w:color="auto"/>
        <w:right w:val="single" w:sz="8" w:space="0" w:color="auto"/>
      </w:pBdr>
      <w:spacing w:before="100" w:beforeAutospacing="1" w:after="100" w:afterAutospacing="1"/>
      <w:jc w:val="left"/>
    </w:pPr>
  </w:style>
  <w:style w:type="paragraph" w:customStyle="1" w:styleId="xl25">
    <w:name w:val="xl25"/>
    <w:basedOn w:val="Normal"/>
    <w:rsid w:val="00D03820"/>
    <w:pPr>
      <w:pBdr>
        <w:left w:val="single" w:sz="8" w:space="0" w:color="auto"/>
        <w:bottom w:val="single" w:sz="8" w:space="0" w:color="auto"/>
        <w:right w:val="single" w:sz="8" w:space="0" w:color="auto"/>
      </w:pBdr>
      <w:spacing w:before="100" w:beforeAutospacing="1" w:after="100" w:afterAutospacing="1"/>
      <w:jc w:val="left"/>
    </w:pPr>
  </w:style>
  <w:style w:type="paragraph" w:customStyle="1" w:styleId="xl26">
    <w:name w:val="xl26"/>
    <w:basedOn w:val="Normal"/>
    <w:rsid w:val="00D03820"/>
    <w:pPr>
      <w:pBdr>
        <w:top w:val="single" w:sz="8" w:space="0" w:color="auto"/>
        <w:bottom w:val="single" w:sz="8" w:space="0" w:color="auto"/>
      </w:pBdr>
      <w:shd w:val="clear" w:color="auto" w:fill="C0C0C0"/>
      <w:spacing w:before="100" w:beforeAutospacing="1" w:after="100" w:afterAutospacing="1"/>
      <w:textAlignment w:val="top"/>
    </w:pPr>
    <w:rPr>
      <w:rFonts w:ascii="Arial" w:hAnsi="Arial" w:cs="Arial"/>
      <w:b/>
      <w:bCs/>
    </w:rPr>
  </w:style>
  <w:style w:type="paragraph" w:customStyle="1" w:styleId="xl28">
    <w:name w:val="xl28"/>
    <w:basedOn w:val="Normal"/>
    <w:rsid w:val="00D03820"/>
    <w:pPr>
      <w:pBdr>
        <w:top w:val="single" w:sz="8" w:space="0" w:color="auto"/>
        <w:left w:val="single" w:sz="8" w:space="0" w:color="auto"/>
        <w:bottom w:val="single" w:sz="8" w:space="0" w:color="auto"/>
      </w:pBdr>
      <w:shd w:val="clear" w:color="auto" w:fill="C0C0C0"/>
      <w:spacing w:before="100" w:beforeAutospacing="1" w:after="100" w:afterAutospacing="1"/>
      <w:textAlignment w:val="top"/>
    </w:pPr>
    <w:rPr>
      <w:rFonts w:ascii="Arial" w:hAnsi="Arial" w:cs="Arial"/>
      <w:b/>
      <w:bCs/>
    </w:rPr>
  </w:style>
  <w:style w:type="paragraph" w:customStyle="1" w:styleId="xl29">
    <w:name w:val="xl29"/>
    <w:basedOn w:val="Normal"/>
    <w:rsid w:val="00D03820"/>
    <w:pPr>
      <w:pBdr>
        <w:top w:val="single" w:sz="8" w:space="0" w:color="auto"/>
        <w:bottom w:val="single" w:sz="8" w:space="0" w:color="auto"/>
        <w:right w:val="single" w:sz="8" w:space="0" w:color="auto"/>
      </w:pBdr>
      <w:shd w:val="clear" w:color="auto" w:fill="C0C0C0"/>
      <w:spacing w:before="100" w:beforeAutospacing="1" w:after="100" w:afterAutospacing="1"/>
      <w:textAlignment w:val="top"/>
    </w:pPr>
    <w:rPr>
      <w:rFonts w:ascii="Arial" w:hAnsi="Arial" w:cs="Arial"/>
      <w:b/>
      <w:bCs/>
    </w:rPr>
  </w:style>
  <w:style w:type="paragraph" w:customStyle="1" w:styleId="xl30">
    <w:name w:val="xl30"/>
    <w:basedOn w:val="Normal"/>
    <w:rsid w:val="00D03820"/>
    <w:pPr>
      <w:pBdr>
        <w:top w:val="single" w:sz="8" w:space="0" w:color="auto"/>
        <w:left w:val="single" w:sz="8" w:space="0" w:color="auto"/>
        <w:right w:val="single" w:sz="8" w:space="0" w:color="auto"/>
      </w:pBdr>
      <w:spacing w:before="100" w:beforeAutospacing="1" w:after="100" w:afterAutospacing="1"/>
      <w:jc w:val="both"/>
      <w:textAlignment w:val="top"/>
    </w:pPr>
    <w:rPr>
      <w:rFonts w:ascii="Arial" w:hAnsi="Arial" w:cs="Arial"/>
    </w:rPr>
  </w:style>
  <w:style w:type="paragraph" w:customStyle="1" w:styleId="xl31">
    <w:name w:val="xl31"/>
    <w:basedOn w:val="Normal"/>
    <w:rsid w:val="00D03820"/>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textAlignment w:val="top"/>
    </w:pPr>
    <w:rPr>
      <w:rFonts w:ascii="Arial" w:hAnsi="Arial" w:cs="Arial"/>
      <w:b/>
      <w:bCs/>
    </w:rPr>
  </w:style>
  <w:style w:type="paragraph" w:customStyle="1" w:styleId="xl32">
    <w:name w:val="xl32"/>
    <w:basedOn w:val="Normal"/>
    <w:rsid w:val="00D03820"/>
    <w:pPr>
      <w:pBdr>
        <w:top w:val="single" w:sz="8" w:space="0" w:color="auto"/>
        <w:left w:val="single" w:sz="8" w:space="0" w:color="auto"/>
        <w:right w:val="single" w:sz="8" w:space="0" w:color="auto"/>
      </w:pBdr>
      <w:spacing w:before="100" w:beforeAutospacing="1" w:after="100" w:afterAutospacing="1"/>
      <w:jc w:val="left"/>
      <w:textAlignment w:val="top"/>
    </w:pPr>
    <w:rPr>
      <w:rFonts w:ascii="Arial" w:hAnsi="Arial" w:cs="Arial"/>
    </w:rPr>
  </w:style>
  <w:style w:type="paragraph" w:customStyle="1" w:styleId="xl33">
    <w:name w:val="xl33"/>
    <w:basedOn w:val="Normal"/>
    <w:rsid w:val="00D03820"/>
    <w:pPr>
      <w:pBdr>
        <w:left w:val="single" w:sz="8" w:space="0" w:color="auto"/>
        <w:right w:val="single" w:sz="8" w:space="0" w:color="auto"/>
      </w:pBdr>
      <w:spacing w:before="100" w:beforeAutospacing="1" w:after="100" w:afterAutospacing="1"/>
      <w:jc w:val="left"/>
      <w:textAlignment w:val="top"/>
    </w:pPr>
    <w:rPr>
      <w:rFonts w:ascii="Arial" w:hAnsi="Arial" w:cs="Arial"/>
    </w:rPr>
  </w:style>
  <w:style w:type="paragraph" w:customStyle="1" w:styleId="xl34">
    <w:name w:val="xl34"/>
    <w:basedOn w:val="Normal"/>
    <w:rsid w:val="00D03820"/>
    <w:pPr>
      <w:pBdr>
        <w:left w:val="single" w:sz="8" w:space="0" w:color="auto"/>
        <w:bottom w:val="single" w:sz="8" w:space="0" w:color="auto"/>
        <w:right w:val="single" w:sz="8" w:space="0" w:color="auto"/>
      </w:pBdr>
      <w:spacing w:before="100" w:beforeAutospacing="1" w:after="100" w:afterAutospacing="1"/>
      <w:jc w:val="left"/>
      <w:textAlignment w:val="top"/>
    </w:pPr>
    <w:rPr>
      <w:rFonts w:ascii="Arial" w:hAnsi="Arial" w:cs="Arial"/>
    </w:rPr>
  </w:style>
  <w:style w:type="paragraph" w:customStyle="1" w:styleId="xl35">
    <w:name w:val="xl35"/>
    <w:basedOn w:val="Normal"/>
    <w:rsid w:val="00D03820"/>
    <w:pPr>
      <w:pBdr>
        <w:left w:val="single" w:sz="8" w:space="0" w:color="auto"/>
        <w:bottom w:val="single" w:sz="8" w:space="0" w:color="auto"/>
        <w:right w:val="single" w:sz="8" w:space="0" w:color="auto"/>
      </w:pBdr>
      <w:spacing w:before="100" w:beforeAutospacing="1" w:after="100" w:afterAutospacing="1"/>
      <w:jc w:val="both"/>
      <w:textAlignment w:val="top"/>
    </w:pPr>
    <w:rPr>
      <w:rFonts w:ascii="Arial" w:hAnsi="Arial" w:cs="Arial"/>
    </w:rPr>
  </w:style>
  <w:style w:type="paragraph" w:customStyle="1" w:styleId="xl36">
    <w:name w:val="xl36"/>
    <w:basedOn w:val="Normal"/>
    <w:rsid w:val="00D03820"/>
    <w:pPr>
      <w:pBdr>
        <w:top w:val="single" w:sz="8" w:space="0" w:color="auto"/>
        <w:left w:val="single" w:sz="8" w:space="0" w:color="auto"/>
        <w:right w:val="single" w:sz="8" w:space="0" w:color="auto"/>
      </w:pBdr>
      <w:spacing w:before="100" w:beforeAutospacing="1" w:after="100" w:afterAutospacing="1"/>
      <w:textAlignment w:val="top"/>
    </w:pPr>
    <w:rPr>
      <w:rFonts w:ascii="Arial" w:hAnsi="Arial" w:cs="Arial"/>
    </w:rPr>
  </w:style>
  <w:style w:type="paragraph" w:customStyle="1" w:styleId="xl37">
    <w:name w:val="xl37"/>
    <w:basedOn w:val="Normal"/>
    <w:rsid w:val="00D03820"/>
    <w:pPr>
      <w:pBdr>
        <w:left w:val="single" w:sz="8" w:space="0" w:color="auto"/>
        <w:right w:val="single" w:sz="8" w:space="0" w:color="auto"/>
      </w:pBdr>
      <w:spacing w:before="100" w:beforeAutospacing="1" w:after="100" w:afterAutospacing="1"/>
      <w:textAlignment w:val="top"/>
    </w:pPr>
    <w:rPr>
      <w:rFonts w:ascii="Arial" w:hAnsi="Arial" w:cs="Arial"/>
    </w:rPr>
  </w:style>
  <w:style w:type="paragraph" w:customStyle="1" w:styleId="xl38">
    <w:name w:val="xl38"/>
    <w:basedOn w:val="Normal"/>
    <w:rsid w:val="00D03820"/>
    <w:pPr>
      <w:pBdr>
        <w:left w:val="single" w:sz="8" w:space="0" w:color="auto"/>
        <w:right w:val="single" w:sz="8" w:space="0" w:color="auto"/>
      </w:pBdr>
      <w:spacing w:before="100" w:beforeAutospacing="1" w:after="100" w:afterAutospacing="1"/>
      <w:jc w:val="left"/>
      <w:textAlignment w:val="top"/>
    </w:pPr>
  </w:style>
  <w:style w:type="paragraph" w:customStyle="1" w:styleId="xl39">
    <w:name w:val="xl39"/>
    <w:basedOn w:val="Normal"/>
    <w:rsid w:val="00D03820"/>
    <w:pPr>
      <w:pBdr>
        <w:left w:val="single" w:sz="8" w:space="0" w:color="auto"/>
        <w:right w:val="single" w:sz="8" w:space="0" w:color="auto"/>
      </w:pBdr>
      <w:spacing w:before="100" w:beforeAutospacing="1" w:after="100" w:afterAutospacing="1"/>
      <w:jc w:val="both"/>
      <w:textAlignment w:val="top"/>
    </w:pPr>
    <w:rPr>
      <w:rFonts w:ascii="Arial Narrow" w:hAnsi="Arial Narrow"/>
    </w:rPr>
  </w:style>
  <w:style w:type="paragraph" w:customStyle="1" w:styleId="xl40">
    <w:name w:val="xl40"/>
    <w:basedOn w:val="Normal"/>
    <w:rsid w:val="00D03820"/>
    <w:pPr>
      <w:pBdr>
        <w:left w:val="single" w:sz="8" w:space="0" w:color="auto"/>
        <w:right w:val="single" w:sz="8" w:space="0" w:color="auto"/>
      </w:pBdr>
      <w:spacing w:before="100" w:beforeAutospacing="1" w:after="100" w:afterAutospacing="1"/>
      <w:textAlignment w:val="top"/>
    </w:pPr>
    <w:rPr>
      <w:rFonts w:ascii="Arial Narrow" w:hAnsi="Arial Narrow"/>
    </w:rPr>
  </w:style>
  <w:style w:type="paragraph" w:customStyle="1" w:styleId="xl41">
    <w:name w:val="xl41"/>
    <w:basedOn w:val="Normal"/>
    <w:rsid w:val="00D03820"/>
    <w:pPr>
      <w:pBdr>
        <w:left w:val="single" w:sz="8" w:space="0" w:color="auto"/>
        <w:right w:val="single" w:sz="8" w:space="0" w:color="auto"/>
      </w:pBdr>
      <w:spacing w:before="100" w:beforeAutospacing="1" w:after="100" w:afterAutospacing="1"/>
      <w:jc w:val="left"/>
      <w:textAlignment w:val="top"/>
    </w:pPr>
    <w:rPr>
      <w:rFonts w:ascii="Arial Narrow" w:hAnsi="Arial Narrow"/>
    </w:rPr>
  </w:style>
  <w:style w:type="paragraph" w:customStyle="1" w:styleId="xl42">
    <w:name w:val="xl42"/>
    <w:basedOn w:val="Normal"/>
    <w:rsid w:val="00D03820"/>
    <w:pPr>
      <w:pBdr>
        <w:left w:val="single" w:sz="8" w:space="0" w:color="auto"/>
        <w:bottom w:val="single" w:sz="8" w:space="0" w:color="auto"/>
        <w:right w:val="single" w:sz="8" w:space="0" w:color="auto"/>
      </w:pBdr>
      <w:spacing w:before="100" w:beforeAutospacing="1" w:after="100" w:afterAutospacing="1"/>
      <w:jc w:val="left"/>
      <w:textAlignment w:val="top"/>
    </w:pPr>
  </w:style>
  <w:style w:type="paragraph" w:customStyle="1" w:styleId="xl43">
    <w:name w:val="xl43"/>
    <w:basedOn w:val="Normal"/>
    <w:rsid w:val="00D03820"/>
    <w:pPr>
      <w:pBdr>
        <w:left w:val="single" w:sz="8" w:space="0" w:color="auto"/>
        <w:bottom w:val="single" w:sz="8" w:space="0" w:color="auto"/>
        <w:right w:val="single" w:sz="8" w:space="0" w:color="auto"/>
      </w:pBdr>
      <w:spacing w:before="100" w:beforeAutospacing="1" w:after="100" w:afterAutospacing="1"/>
      <w:jc w:val="both"/>
      <w:textAlignment w:val="top"/>
    </w:pPr>
    <w:rPr>
      <w:rFonts w:ascii="Arial Narrow" w:hAnsi="Arial Narrow"/>
    </w:rPr>
  </w:style>
  <w:style w:type="paragraph" w:customStyle="1" w:styleId="xl44">
    <w:name w:val="xl44"/>
    <w:basedOn w:val="Normal"/>
    <w:rsid w:val="00D03820"/>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rPr>
  </w:style>
  <w:style w:type="paragraph" w:customStyle="1" w:styleId="xl45">
    <w:name w:val="xl45"/>
    <w:basedOn w:val="Normal"/>
    <w:rsid w:val="00D03820"/>
    <w:pPr>
      <w:pBdr>
        <w:left w:val="single" w:sz="8" w:space="0" w:color="auto"/>
        <w:bottom w:val="single" w:sz="8" w:space="0" w:color="auto"/>
        <w:right w:val="single" w:sz="8" w:space="0" w:color="auto"/>
      </w:pBdr>
      <w:spacing w:before="100" w:beforeAutospacing="1" w:after="100" w:afterAutospacing="1"/>
      <w:textAlignment w:val="top"/>
    </w:pPr>
    <w:rPr>
      <w:rFonts w:ascii="Arial Narrow" w:hAnsi="Arial Narrow"/>
    </w:rPr>
  </w:style>
  <w:style w:type="paragraph" w:customStyle="1" w:styleId="xl46">
    <w:name w:val="xl46"/>
    <w:basedOn w:val="Normal"/>
    <w:rsid w:val="00D03820"/>
    <w:pPr>
      <w:pBdr>
        <w:left w:val="single" w:sz="8" w:space="0" w:color="auto"/>
        <w:bottom w:val="single" w:sz="8" w:space="0" w:color="auto"/>
        <w:right w:val="single" w:sz="8" w:space="0" w:color="auto"/>
      </w:pBdr>
      <w:spacing w:before="100" w:beforeAutospacing="1" w:after="100" w:afterAutospacing="1"/>
      <w:jc w:val="left"/>
      <w:textAlignment w:val="top"/>
    </w:pPr>
    <w:rPr>
      <w:rFonts w:ascii="Arial Narrow" w:hAnsi="Arial Narrow"/>
    </w:rPr>
  </w:style>
  <w:style w:type="paragraph" w:customStyle="1" w:styleId="xl47">
    <w:name w:val="xl47"/>
    <w:basedOn w:val="Normal"/>
    <w:rsid w:val="00D03820"/>
    <w:pPr>
      <w:pBdr>
        <w:top w:val="single" w:sz="8" w:space="0" w:color="auto"/>
      </w:pBdr>
      <w:spacing w:before="100" w:beforeAutospacing="1" w:after="100" w:afterAutospacing="1"/>
      <w:jc w:val="left"/>
      <w:textAlignment w:val="top"/>
    </w:pPr>
  </w:style>
  <w:style w:type="paragraph" w:customStyle="1" w:styleId="xl48">
    <w:name w:val="xl48"/>
    <w:basedOn w:val="Normal"/>
    <w:rsid w:val="00D03820"/>
    <w:pPr>
      <w:spacing w:before="100" w:beforeAutospacing="1" w:after="100" w:afterAutospacing="1"/>
      <w:jc w:val="left"/>
      <w:textAlignment w:val="top"/>
    </w:pPr>
  </w:style>
  <w:style w:type="paragraph" w:customStyle="1" w:styleId="xl49">
    <w:name w:val="xl49"/>
    <w:basedOn w:val="Normal"/>
    <w:rsid w:val="00D03820"/>
    <w:pPr>
      <w:pBdr>
        <w:top w:val="single" w:sz="8" w:space="0" w:color="auto"/>
      </w:pBdr>
      <w:spacing w:before="100" w:beforeAutospacing="1" w:after="100" w:afterAutospacing="1"/>
      <w:jc w:val="left"/>
      <w:textAlignment w:val="top"/>
    </w:pPr>
    <w:rPr>
      <w:rFonts w:ascii="Arial" w:hAnsi="Arial" w:cs="Arial"/>
    </w:rPr>
  </w:style>
  <w:style w:type="paragraph" w:customStyle="1" w:styleId="xl50">
    <w:name w:val="xl50"/>
    <w:basedOn w:val="Normal"/>
    <w:rsid w:val="00D03820"/>
    <w:pPr>
      <w:spacing w:before="100" w:beforeAutospacing="1" w:after="100" w:afterAutospacing="1"/>
      <w:jc w:val="left"/>
      <w:textAlignment w:val="top"/>
    </w:pPr>
    <w:rPr>
      <w:rFonts w:ascii="Arial" w:hAnsi="Arial" w:cs="Arial"/>
    </w:rPr>
  </w:style>
  <w:style w:type="paragraph" w:styleId="BodyTextIndent2">
    <w:name w:val="Body Text Indent 2"/>
    <w:basedOn w:val="Normal"/>
    <w:link w:val="BodyTextIndent2Char"/>
    <w:rsid w:val="00D03820"/>
    <w:pPr>
      <w:spacing w:line="360" w:lineRule="auto"/>
      <w:ind w:left="540"/>
      <w:jc w:val="both"/>
    </w:pPr>
    <w:rPr>
      <w:rFonts w:ascii="Arial" w:hAnsi="Arial" w:cs="Arial"/>
    </w:rPr>
  </w:style>
  <w:style w:type="character" w:customStyle="1" w:styleId="BodyTextIndent2Char">
    <w:name w:val="Body Text Indent 2 Char"/>
    <w:basedOn w:val="DefaultParagraphFont"/>
    <w:link w:val="BodyTextIndent2"/>
    <w:rsid w:val="00D03820"/>
    <w:rPr>
      <w:rFonts w:ascii="Arial" w:eastAsia="Times New Roman" w:hAnsi="Arial" w:cs="Arial"/>
      <w:sz w:val="24"/>
      <w:szCs w:val="24"/>
      <w:lang w:val="en-US"/>
    </w:rPr>
  </w:style>
  <w:style w:type="paragraph" w:styleId="Caption">
    <w:name w:val="caption"/>
    <w:basedOn w:val="Normal"/>
    <w:next w:val="Normal"/>
    <w:qFormat/>
    <w:rsid w:val="00D03820"/>
    <w:pPr>
      <w:jc w:val="left"/>
    </w:pPr>
    <w:rPr>
      <w:b/>
      <w:bCs/>
      <w:sz w:val="20"/>
      <w:szCs w:val="20"/>
    </w:rPr>
  </w:style>
  <w:style w:type="paragraph" w:styleId="BodyText">
    <w:name w:val="Body Text"/>
    <w:basedOn w:val="Normal"/>
    <w:link w:val="BodyTextChar"/>
    <w:rsid w:val="00D03820"/>
    <w:pPr>
      <w:framePr w:hSpace="180" w:wrap="around" w:vAnchor="text" w:hAnchor="page" w:x="2701" w:y="165"/>
      <w:spacing w:line="360" w:lineRule="auto"/>
      <w:jc w:val="left"/>
    </w:pPr>
    <w:rPr>
      <w:rFonts w:ascii="Arial" w:hAnsi="Arial" w:cs="Arial"/>
    </w:rPr>
  </w:style>
  <w:style w:type="character" w:customStyle="1" w:styleId="BodyTextChar">
    <w:name w:val="Body Text Char"/>
    <w:basedOn w:val="DefaultParagraphFont"/>
    <w:link w:val="BodyText"/>
    <w:rsid w:val="00D03820"/>
    <w:rPr>
      <w:rFonts w:ascii="Arial" w:eastAsia="Times New Roman" w:hAnsi="Arial" w:cs="Arial"/>
      <w:sz w:val="24"/>
      <w:szCs w:val="24"/>
      <w:lang w:val="en-US"/>
    </w:rPr>
  </w:style>
  <w:style w:type="paragraph" w:styleId="BodyTextIndent3">
    <w:name w:val="Body Text Indent 3"/>
    <w:basedOn w:val="Normal"/>
    <w:link w:val="BodyTextIndent3Char"/>
    <w:rsid w:val="00D03820"/>
    <w:pPr>
      <w:spacing w:line="360" w:lineRule="auto"/>
      <w:ind w:left="1080"/>
      <w:jc w:val="both"/>
    </w:pPr>
    <w:rPr>
      <w:rFonts w:ascii="Arial" w:hAnsi="Arial" w:cs="Arial"/>
    </w:rPr>
  </w:style>
  <w:style w:type="character" w:customStyle="1" w:styleId="BodyTextIndent3Char">
    <w:name w:val="Body Text Indent 3 Char"/>
    <w:basedOn w:val="DefaultParagraphFont"/>
    <w:link w:val="BodyTextIndent3"/>
    <w:rsid w:val="00D03820"/>
    <w:rPr>
      <w:rFonts w:ascii="Arial" w:eastAsia="Times New Roman" w:hAnsi="Arial" w:cs="Arial"/>
      <w:sz w:val="24"/>
      <w:szCs w:val="24"/>
      <w:lang w:val="en-US"/>
    </w:rPr>
  </w:style>
  <w:style w:type="character" w:styleId="Strong">
    <w:name w:val="Strong"/>
    <w:qFormat/>
    <w:rsid w:val="00D03820"/>
    <w:rPr>
      <w:b/>
      <w:bCs/>
    </w:rPr>
  </w:style>
  <w:style w:type="paragraph" w:styleId="PlainText">
    <w:name w:val="Plain Text"/>
    <w:basedOn w:val="Normal"/>
    <w:link w:val="PlainTextChar"/>
    <w:rsid w:val="00D03820"/>
    <w:pPr>
      <w:jc w:val="left"/>
    </w:pPr>
    <w:rPr>
      <w:rFonts w:ascii="Courier New" w:hAnsi="Courier New" w:cs="Courier New"/>
      <w:kern w:val="16"/>
      <w:sz w:val="20"/>
      <w:szCs w:val="20"/>
      <w:lang w:val="id-ID"/>
    </w:rPr>
  </w:style>
  <w:style w:type="character" w:customStyle="1" w:styleId="PlainTextChar">
    <w:name w:val="Plain Text Char"/>
    <w:basedOn w:val="DefaultParagraphFont"/>
    <w:link w:val="PlainText"/>
    <w:rsid w:val="00D03820"/>
    <w:rPr>
      <w:rFonts w:ascii="Courier New" w:eastAsia="Times New Roman" w:hAnsi="Courier New" w:cs="Courier New"/>
      <w:kern w:val="16"/>
      <w:sz w:val="20"/>
      <w:szCs w:val="20"/>
    </w:rPr>
  </w:style>
  <w:style w:type="paragraph" w:styleId="DocumentMap">
    <w:name w:val="Document Map"/>
    <w:basedOn w:val="Normal"/>
    <w:link w:val="DocumentMapChar"/>
    <w:semiHidden/>
    <w:rsid w:val="00D03820"/>
    <w:pPr>
      <w:shd w:val="clear" w:color="auto" w:fill="000080"/>
      <w:jc w:val="left"/>
    </w:pPr>
    <w:rPr>
      <w:rFonts w:ascii="Tahoma" w:hAnsi="Tahoma" w:cs="Tahoma"/>
      <w:sz w:val="20"/>
      <w:szCs w:val="20"/>
    </w:rPr>
  </w:style>
  <w:style w:type="character" w:customStyle="1" w:styleId="DocumentMapChar">
    <w:name w:val="Document Map Char"/>
    <w:basedOn w:val="DefaultParagraphFont"/>
    <w:link w:val="DocumentMap"/>
    <w:semiHidden/>
    <w:rsid w:val="00D03820"/>
    <w:rPr>
      <w:rFonts w:ascii="Tahoma" w:eastAsia="Times New Roman" w:hAnsi="Tahoma" w:cs="Tahoma"/>
      <w:sz w:val="20"/>
      <w:szCs w:val="20"/>
      <w:shd w:val="clear" w:color="auto" w:fill="000080"/>
      <w:lang w:val="en-US"/>
    </w:rPr>
  </w:style>
  <w:style w:type="paragraph" w:styleId="NoSpacing">
    <w:name w:val="No Spacing"/>
    <w:uiPriority w:val="1"/>
    <w:qFormat/>
    <w:rsid w:val="005212D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Colors" Target="diagrams/colors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diagramQuickStyle" Target="diagrams/quickStyle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Layout" Target="diagrams/layout1.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diagramData" Target="diagrams/data1.xm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footer" Target="footer1.xml"/><Relationship Id="rId14" Type="http://schemas.microsoft.com/office/2007/relationships/diagramDrawing" Target="diagrams/drawing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BA8CFFB-84A2-41E3-B22C-FA3BF5D049A2}" type="doc">
      <dgm:prSet loTypeId="urn:microsoft.com/office/officeart/2005/8/layout/orgChart1" loCatId="hierarchy" qsTypeId="urn:microsoft.com/office/officeart/2005/8/quickstyle/simple1" qsCatId="simple" csTypeId="urn:microsoft.com/office/officeart/2005/8/colors/colorful3" csCatId="colorful" phldr="1"/>
      <dgm:spPr/>
    </dgm:pt>
    <dgm:pt modelId="{30F109BB-3EAC-46CA-9F1D-446BD00A832F}">
      <dgm:prSet/>
      <dgm:spPr/>
      <dgm:t>
        <a:bodyPr/>
        <a:lstStyle/>
        <a:p>
          <a:pPr marR="0" algn="ctr" rtl="0"/>
          <a:r>
            <a:rPr lang="id-ID" b="0" i="0" u="none" strike="noStrike" baseline="0" smtClean="0">
              <a:solidFill>
                <a:sysClr val="windowText" lastClr="000000"/>
              </a:solidFill>
              <a:latin typeface="Calibri"/>
            </a:rPr>
            <a:t>KEPALA BADAN</a:t>
          </a:r>
          <a:endParaRPr lang="id-ID" smtClean="0">
            <a:solidFill>
              <a:sysClr val="windowText" lastClr="000000"/>
            </a:solidFill>
          </a:endParaRPr>
        </a:p>
      </dgm:t>
    </dgm:pt>
    <dgm:pt modelId="{75B2F507-ED60-4439-A95E-EF37CE1B412D}" type="parTrans" cxnId="{1D3C38FD-E450-4F2E-A3B1-7BB915964C10}">
      <dgm:prSet/>
      <dgm:spPr/>
      <dgm:t>
        <a:bodyPr/>
        <a:lstStyle/>
        <a:p>
          <a:endParaRPr lang="id-ID"/>
        </a:p>
      </dgm:t>
    </dgm:pt>
    <dgm:pt modelId="{910FF6C8-3D00-4BD1-9A44-5BA7A4CB25FD}" type="sibTrans" cxnId="{1D3C38FD-E450-4F2E-A3B1-7BB915964C10}">
      <dgm:prSet/>
      <dgm:spPr/>
      <dgm:t>
        <a:bodyPr/>
        <a:lstStyle/>
        <a:p>
          <a:endParaRPr lang="id-ID"/>
        </a:p>
      </dgm:t>
    </dgm:pt>
    <dgm:pt modelId="{707AD311-542B-4B7E-8BFC-081C0AFDC6A8}" type="asst">
      <dgm:prSet/>
      <dgm:spPr/>
      <dgm:t>
        <a:bodyPr/>
        <a:lstStyle/>
        <a:p>
          <a:pPr marR="0" algn="ctr" rtl="0"/>
          <a:r>
            <a:rPr lang="id-ID" b="0" i="0" u="none" strike="noStrike" baseline="0" smtClean="0">
              <a:solidFill>
                <a:sysClr val="windowText" lastClr="000000"/>
              </a:solidFill>
              <a:latin typeface="Calibri"/>
            </a:rPr>
            <a:t>SEKRETARIAT</a:t>
          </a:r>
          <a:endParaRPr lang="id-ID" smtClean="0">
            <a:solidFill>
              <a:sysClr val="windowText" lastClr="000000"/>
            </a:solidFill>
          </a:endParaRPr>
        </a:p>
      </dgm:t>
    </dgm:pt>
    <dgm:pt modelId="{C915FFC8-DED9-47B2-8EBE-4017AA89801B}" type="parTrans" cxnId="{56DA9701-DD07-405B-A7F9-3789B464DA3D}">
      <dgm:prSet/>
      <dgm:spPr/>
      <dgm:t>
        <a:bodyPr/>
        <a:lstStyle/>
        <a:p>
          <a:endParaRPr lang="id-ID"/>
        </a:p>
      </dgm:t>
    </dgm:pt>
    <dgm:pt modelId="{A035DB07-E3C7-4EC6-91A9-507874AB23D9}" type="sibTrans" cxnId="{56DA9701-DD07-405B-A7F9-3789B464DA3D}">
      <dgm:prSet/>
      <dgm:spPr/>
      <dgm:t>
        <a:bodyPr/>
        <a:lstStyle/>
        <a:p>
          <a:endParaRPr lang="id-ID"/>
        </a:p>
      </dgm:t>
    </dgm:pt>
    <dgm:pt modelId="{11D475CA-DBB0-4C72-9CFF-5F037C3EC799}">
      <dgm:prSet/>
      <dgm:spPr/>
      <dgm:t>
        <a:bodyPr/>
        <a:lstStyle/>
        <a:p>
          <a:pPr marR="0" algn="ctr" rtl="0"/>
          <a:r>
            <a:rPr lang="id-ID" b="0" i="0" u="none" strike="noStrike" baseline="0" smtClean="0">
              <a:solidFill>
                <a:sysClr val="windowText" lastClr="000000"/>
              </a:solidFill>
              <a:latin typeface="Calibri"/>
            </a:rPr>
            <a:t>Subbag Perencanaan Program</a:t>
          </a:r>
          <a:endParaRPr lang="id-ID" smtClean="0">
            <a:solidFill>
              <a:sysClr val="windowText" lastClr="000000"/>
            </a:solidFill>
          </a:endParaRPr>
        </a:p>
      </dgm:t>
    </dgm:pt>
    <dgm:pt modelId="{F355B9AB-C014-4B93-AD05-D6B6EC013462}" type="parTrans" cxnId="{E80ED214-64F7-4604-A26C-C7275D50E7B3}">
      <dgm:prSet/>
      <dgm:spPr/>
      <dgm:t>
        <a:bodyPr/>
        <a:lstStyle/>
        <a:p>
          <a:endParaRPr lang="id-ID"/>
        </a:p>
      </dgm:t>
    </dgm:pt>
    <dgm:pt modelId="{4177B1E9-4E8C-4C56-9535-1B291B71B914}" type="sibTrans" cxnId="{E80ED214-64F7-4604-A26C-C7275D50E7B3}">
      <dgm:prSet/>
      <dgm:spPr/>
      <dgm:t>
        <a:bodyPr/>
        <a:lstStyle/>
        <a:p>
          <a:endParaRPr lang="id-ID"/>
        </a:p>
      </dgm:t>
    </dgm:pt>
    <dgm:pt modelId="{950DE525-D46F-4993-A953-18FF58177DB1}">
      <dgm:prSet/>
      <dgm:spPr/>
      <dgm:t>
        <a:bodyPr/>
        <a:lstStyle/>
        <a:p>
          <a:pPr marR="0" algn="ctr" rtl="0"/>
          <a:r>
            <a:rPr lang="id-ID" b="0" i="0" u="none" strike="noStrike" baseline="0" smtClean="0">
              <a:solidFill>
                <a:sysClr val="windowText" lastClr="000000"/>
              </a:solidFill>
              <a:latin typeface="Calibri"/>
            </a:rPr>
            <a:t>Sub Bagian Umum</a:t>
          </a:r>
          <a:endParaRPr lang="id-ID" smtClean="0">
            <a:solidFill>
              <a:sysClr val="windowText" lastClr="000000"/>
            </a:solidFill>
          </a:endParaRPr>
        </a:p>
      </dgm:t>
    </dgm:pt>
    <dgm:pt modelId="{4CF2F79D-DFE1-4383-BC05-608E67DB4295}" type="parTrans" cxnId="{CA0DC57D-3849-4C4B-ACC7-0A684AD2F85E}">
      <dgm:prSet/>
      <dgm:spPr/>
      <dgm:t>
        <a:bodyPr/>
        <a:lstStyle/>
        <a:p>
          <a:endParaRPr lang="id-ID"/>
        </a:p>
      </dgm:t>
    </dgm:pt>
    <dgm:pt modelId="{F36C8958-EB3B-4DF9-8775-425A50DB28F0}" type="sibTrans" cxnId="{CA0DC57D-3849-4C4B-ACC7-0A684AD2F85E}">
      <dgm:prSet/>
      <dgm:spPr/>
      <dgm:t>
        <a:bodyPr/>
        <a:lstStyle/>
        <a:p>
          <a:endParaRPr lang="id-ID"/>
        </a:p>
      </dgm:t>
    </dgm:pt>
    <dgm:pt modelId="{4647F95F-2C41-49B1-A50F-E5D96275EF30}">
      <dgm:prSet/>
      <dgm:spPr/>
      <dgm:t>
        <a:bodyPr/>
        <a:lstStyle/>
        <a:p>
          <a:pPr marR="0" algn="ctr" rtl="0"/>
          <a:r>
            <a:rPr lang="id-ID" b="0" i="0" u="none" strike="noStrike" baseline="0" smtClean="0">
              <a:solidFill>
                <a:sysClr val="windowText" lastClr="000000"/>
              </a:solidFill>
              <a:latin typeface="Calibri"/>
            </a:rPr>
            <a:t>Sub Bagian Keuangan dan  Perlengkapan</a:t>
          </a:r>
          <a:endParaRPr lang="id-ID" smtClean="0">
            <a:solidFill>
              <a:sysClr val="windowText" lastClr="000000"/>
            </a:solidFill>
          </a:endParaRPr>
        </a:p>
      </dgm:t>
    </dgm:pt>
    <dgm:pt modelId="{35AD7933-BDAC-47AA-83A1-E8A731CB781E}" type="parTrans" cxnId="{12595722-99EB-4A32-9898-5AC0AE5F59A7}">
      <dgm:prSet/>
      <dgm:spPr/>
      <dgm:t>
        <a:bodyPr/>
        <a:lstStyle/>
        <a:p>
          <a:endParaRPr lang="id-ID"/>
        </a:p>
      </dgm:t>
    </dgm:pt>
    <dgm:pt modelId="{AFE42306-3DC0-4E4C-9C46-2C3BD7CC1B11}" type="sibTrans" cxnId="{12595722-99EB-4A32-9898-5AC0AE5F59A7}">
      <dgm:prSet/>
      <dgm:spPr/>
      <dgm:t>
        <a:bodyPr/>
        <a:lstStyle/>
        <a:p>
          <a:endParaRPr lang="id-ID"/>
        </a:p>
      </dgm:t>
    </dgm:pt>
    <dgm:pt modelId="{ABC2117D-AC3C-4114-8F39-367185C62E87}" type="asst">
      <dgm:prSet/>
      <dgm:spPr/>
      <dgm:t>
        <a:bodyPr/>
        <a:lstStyle/>
        <a:p>
          <a:pPr marR="0" algn="ctr" rtl="0"/>
          <a:r>
            <a:rPr lang="id-ID" b="0" i="0" u="none" strike="noStrike" baseline="0" smtClean="0">
              <a:solidFill>
                <a:sysClr val="windowText" lastClr="000000"/>
              </a:solidFill>
              <a:latin typeface="Calibri"/>
            </a:rPr>
            <a:t>Kelompok Jabatan Fungsional</a:t>
          </a:r>
          <a:endParaRPr lang="id-ID" smtClean="0">
            <a:solidFill>
              <a:sysClr val="windowText" lastClr="000000"/>
            </a:solidFill>
          </a:endParaRPr>
        </a:p>
      </dgm:t>
    </dgm:pt>
    <dgm:pt modelId="{CC14AE44-FC46-4159-B890-0E52C6706737}" type="parTrans" cxnId="{277C17B1-2AF7-480F-8E1A-F6BFC47FAD59}">
      <dgm:prSet/>
      <dgm:spPr/>
      <dgm:t>
        <a:bodyPr/>
        <a:lstStyle/>
        <a:p>
          <a:endParaRPr lang="id-ID"/>
        </a:p>
      </dgm:t>
    </dgm:pt>
    <dgm:pt modelId="{861DEA76-5D3B-411B-94E3-162A5197FDAF}" type="sibTrans" cxnId="{277C17B1-2AF7-480F-8E1A-F6BFC47FAD59}">
      <dgm:prSet/>
      <dgm:spPr/>
      <dgm:t>
        <a:bodyPr/>
        <a:lstStyle/>
        <a:p>
          <a:endParaRPr lang="id-ID"/>
        </a:p>
      </dgm:t>
    </dgm:pt>
    <dgm:pt modelId="{805B3A38-297B-441C-ACE3-5670334C3F51}">
      <dgm:prSet/>
      <dgm:spPr/>
      <dgm:t>
        <a:bodyPr/>
        <a:lstStyle/>
        <a:p>
          <a:pPr marR="0" algn="ctr" rtl="0"/>
          <a:r>
            <a:rPr lang="id-ID" b="0" i="0" u="none" strike="noStrike" baseline="0" smtClean="0">
              <a:solidFill>
                <a:sysClr val="windowText" lastClr="000000"/>
              </a:solidFill>
              <a:latin typeface="Calibri"/>
            </a:rPr>
            <a:t>Bidang Kewaspadaan Nasional</a:t>
          </a:r>
          <a:endParaRPr lang="id-ID" smtClean="0">
            <a:solidFill>
              <a:sysClr val="windowText" lastClr="000000"/>
            </a:solidFill>
          </a:endParaRPr>
        </a:p>
      </dgm:t>
    </dgm:pt>
    <dgm:pt modelId="{717A5DAF-5634-41AF-9053-5ECE976E9778}" type="parTrans" cxnId="{ACBF180B-E0D9-4F24-B7A6-75BD71621C49}">
      <dgm:prSet/>
      <dgm:spPr/>
      <dgm:t>
        <a:bodyPr/>
        <a:lstStyle/>
        <a:p>
          <a:endParaRPr lang="id-ID"/>
        </a:p>
      </dgm:t>
    </dgm:pt>
    <dgm:pt modelId="{E1D5F833-FEE0-4AF1-9A89-9ABDC1410BBF}" type="sibTrans" cxnId="{ACBF180B-E0D9-4F24-B7A6-75BD71621C49}">
      <dgm:prSet/>
      <dgm:spPr/>
      <dgm:t>
        <a:bodyPr/>
        <a:lstStyle/>
        <a:p>
          <a:endParaRPr lang="id-ID"/>
        </a:p>
      </dgm:t>
    </dgm:pt>
    <dgm:pt modelId="{B74D33D6-84D9-4D14-AA51-6462F240F389}">
      <dgm:prSet/>
      <dgm:spPr/>
      <dgm:t>
        <a:bodyPr/>
        <a:lstStyle/>
        <a:p>
          <a:pPr marR="0" algn="ctr" rtl="0"/>
          <a:r>
            <a:rPr lang="id-ID" b="0" i="0" u="none" strike="noStrike" baseline="0" smtClean="0">
              <a:solidFill>
                <a:sysClr val="windowText" lastClr="000000"/>
              </a:solidFill>
              <a:latin typeface="Calibri"/>
            </a:rPr>
            <a:t>Subbid Kerjasama Intelijen dan Bina Masyarakat Perbatasan</a:t>
          </a:r>
          <a:endParaRPr lang="id-ID" smtClean="0">
            <a:solidFill>
              <a:sysClr val="windowText" lastClr="000000"/>
            </a:solidFill>
          </a:endParaRPr>
        </a:p>
      </dgm:t>
    </dgm:pt>
    <dgm:pt modelId="{DE42ACF3-06C0-4DE0-BC36-147CE508935B}" type="parTrans" cxnId="{F73D83E4-1267-4F48-A194-7A9BC64E4566}">
      <dgm:prSet/>
      <dgm:spPr/>
      <dgm:t>
        <a:bodyPr/>
        <a:lstStyle/>
        <a:p>
          <a:endParaRPr lang="id-ID"/>
        </a:p>
      </dgm:t>
    </dgm:pt>
    <dgm:pt modelId="{93D85E59-6505-46DA-A9F5-699B80DB8D8E}" type="sibTrans" cxnId="{F73D83E4-1267-4F48-A194-7A9BC64E4566}">
      <dgm:prSet/>
      <dgm:spPr/>
      <dgm:t>
        <a:bodyPr/>
        <a:lstStyle/>
        <a:p>
          <a:endParaRPr lang="id-ID"/>
        </a:p>
      </dgm:t>
    </dgm:pt>
    <dgm:pt modelId="{7777C67F-6E05-4543-A811-BE2662A6033C}">
      <dgm:prSet/>
      <dgm:spPr/>
      <dgm:t>
        <a:bodyPr/>
        <a:lstStyle/>
        <a:p>
          <a:pPr marR="0" algn="ctr" rtl="0"/>
          <a:r>
            <a:rPr lang="id-ID" b="0" i="0" u="none" strike="noStrike" baseline="0" smtClean="0">
              <a:solidFill>
                <a:sysClr val="windowText" lastClr="000000"/>
              </a:solidFill>
              <a:latin typeface="Calibri"/>
            </a:rPr>
            <a:t>Subbid Penanganan Konflik dan Pengawasan Orang Asing</a:t>
          </a:r>
          <a:endParaRPr lang="id-ID" smtClean="0">
            <a:solidFill>
              <a:sysClr val="windowText" lastClr="000000"/>
            </a:solidFill>
          </a:endParaRPr>
        </a:p>
      </dgm:t>
    </dgm:pt>
    <dgm:pt modelId="{D29543DC-D648-4826-AB0A-4815B324CE68}" type="parTrans" cxnId="{4D12C6E2-5444-4EBA-9BD2-39AB9A76862E}">
      <dgm:prSet/>
      <dgm:spPr/>
      <dgm:t>
        <a:bodyPr/>
        <a:lstStyle/>
        <a:p>
          <a:endParaRPr lang="id-ID"/>
        </a:p>
      </dgm:t>
    </dgm:pt>
    <dgm:pt modelId="{85D36136-7734-407B-8258-5C186A5FFBB5}" type="sibTrans" cxnId="{4D12C6E2-5444-4EBA-9BD2-39AB9A76862E}">
      <dgm:prSet/>
      <dgm:spPr/>
      <dgm:t>
        <a:bodyPr/>
        <a:lstStyle/>
        <a:p>
          <a:endParaRPr lang="id-ID"/>
        </a:p>
      </dgm:t>
    </dgm:pt>
    <dgm:pt modelId="{BBA336C3-9991-48A4-9FDF-F15FAA3772B5}">
      <dgm:prSet/>
      <dgm:spPr/>
      <dgm:t>
        <a:bodyPr/>
        <a:lstStyle/>
        <a:p>
          <a:pPr marR="0" algn="ctr" rtl="0"/>
          <a:r>
            <a:rPr lang="id-ID" b="0" i="0" u="none" strike="noStrike" baseline="0" smtClean="0">
              <a:solidFill>
                <a:sysClr val="windowText" lastClr="000000"/>
              </a:solidFill>
              <a:latin typeface="Calibri"/>
            </a:rPr>
            <a:t>Bidang Ideologi dan Wawasan Kebangsaan</a:t>
          </a:r>
          <a:endParaRPr lang="id-ID" smtClean="0">
            <a:solidFill>
              <a:sysClr val="windowText" lastClr="000000"/>
            </a:solidFill>
          </a:endParaRPr>
        </a:p>
      </dgm:t>
    </dgm:pt>
    <dgm:pt modelId="{C5C8F08C-999F-44E0-8146-ED353ECC3870}" type="parTrans" cxnId="{EBEB4094-D059-4DB7-BD6E-7C48E0569094}">
      <dgm:prSet/>
      <dgm:spPr/>
      <dgm:t>
        <a:bodyPr/>
        <a:lstStyle/>
        <a:p>
          <a:endParaRPr lang="id-ID"/>
        </a:p>
      </dgm:t>
    </dgm:pt>
    <dgm:pt modelId="{C554F4E2-D9C9-403F-9446-66C86F030B64}" type="sibTrans" cxnId="{EBEB4094-D059-4DB7-BD6E-7C48E0569094}">
      <dgm:prSet/>
      <dgm:spPr/>
      <dgm:t>
        <a:bodyPr/>
        <a:lstStyle/>
        <a:p>
          <a:endParaRPr lang="id-ID"/>
        </a:p>
      </dgm:t>
    </dgm:pt>
    <dgm:pt modelId="{6D0EB70A-A0B5-4B0F-8700-4712CFD46E7B}">
      <dgm:prSet/>
      <dgm:spPr/>
      <dgm:t>
        <a:bodyPr/>
        <a:lstStyle/>
        <a:p>
          <a:pPr marR="0" algn="ctr" rtl="0"/>
          <a:r>
            <a:rPr lang="id-ID" b="0" i="0" u="none" strike="noStrike" baseline="0" smtClean="0">
              <a:solidFill>
                <a:sysClr val="windowText" lastClr="000000"/>
              </a:solidFill>
              <a:latin typeface="Calibri"/>
            </a:rPr>
            <a:t>Subbid Ketahanan Ideologi, Pembauran dan Kewarganegaraan</a:t>
          </a:r>
          <a:endParaRPr lang="id-ID" smtClean="0">
            <a:solidFill>
              <a:sysClr val="windowText" lastClr="000000"/>
            </a:solidFill>
          </a:endParaRPr>
        </a:p>
      </dgm:t>
    </dgm:pt>
    <dgm:pt modelId="{46EA4944-2787-4246-B369-2DE4C8E3AEE2}" type="parTrans" cxnId="{C5B8E20B-B7BF-45FC-87E4-DD8E3B1937A7}">
      <dgm:prSet/>
      <dgm:spPr/>
      <dgm:t>
        <a:bodyPr/>
        <a:lstStyle/>
        <a:p>
          <a:endParaRPr lang="id-ID">
            <a:ln>
              <a:solidFill>
                <a:sysClr val="windowText" lastClr="000000"/>
              </a:solidFill>
            </a:ln>
          </a:endParaRPr>
        </a:p>
      </dgm:t>
    </dgm:pt>
    <dgm:pt modelId="{CC1980EF-8274-4B02-92B5-40A1B67BA7D5}" type="sibTrans" cxnId="{C5B8E20B-B7BF-45FC-87E4-DD8E3B1937A7}">
      <dgm:prSet/>
      <dgm:spPr/>
      <dgm:t>
        <a:bodyPr/>
        <a:lstStyle/>
        <a:p>
          <a:endParaRPr lang="id-ID"/>
        </a:p>
      </dgm:t>
    </dgm:pt>
    <dgm:pt modelId="{497FDFC4-A877-4EA0-B5CC-2B67C3BB65DB}">
      <dgm:prSet/>
      <dgm:spPr/>
      <dgm:t>
        <a:bodyPr/>
        <a:lstStyle/>
        <a:p>
          <a:pPr marR="0" algn="ctr" rtl="0"/>
          <a:r>
            <a:rPr lang="id-ID" b="0" i="0" u="none" strike="noStrike" baseline="0" smtClean="0">
              <a:solidFill>
                <a:sysClr val="windowText" lastClr="000000"/>
              </a:solidFill>
              <a:latin typeface="Calibri"/>
            </a:rPr>
            <a:t>Subbid Wawasan Kebangsaan,Bela Negara dan Nilai  Sejarah</a:t>
          </a:r>
          <a:endParaRPr lang="id-ID" smtClean="0">
            <a:solidFill>
              <a:sysClr val="windowText" lastClr="000000"/>
            </a:solidFill>
          </a:endParaRPr>
        </a:p>
      </dgm:t>
    </dgm:pt>
    <dgm:pt modelId="{5E31B81E-558A-47DF-99D1-E97E6D2EC2DF}" type="parTrans" cxnId="{EF23575D-08E3-4171-94D5-51548B47335A}">
      <dgm:prSet/>
      <dgm:spPr/>
      <dgm:t>
        <a:bodyPr/>
        <a:lstStyle/>
        <a:p>
          <a:endParaRPr lang="id-ID"/>
        </a:p>
      </dgm:t>
    </dgm:pt>
    <dgm:pt modelId="{ABC9E032-626F-48E0-B744-C30C20560E65}" type="sibTrans" cxnId="{EF23575D-08E3-4171-94D5-51548B47335A}">
      <dgm:prSet/>
      <dgm:spPr/>
      <dgm:t>
        <a:bodyPr/>
        <a:lstStyle/>
        <a:p>
          <a:endParaRPr lang="id-ID"/>
        </a:p>
      </dgm:t>
    </dgm:pt>
    <dgm:pt modelId="{40CCA181-4ACB-4764-A71C-6442E88E4ADB}">
      <dgm:prSet/>
      <dgm:spPr/>
      <dgm:t>
        <a:bodyPr/>
        <a:lstStyle/>
        <a:p>
          <a:pPr marR="0" algn="ctr" rtl="0"/>
          <a:r>
            <a:rPr lang="id-ID" b="0" i="0" u="none" strike="noStrike" baseline="0" smtClean="0">
              <a:solidFill>
                <a:sysClr val="windowText" lastClr="000000"/>
              </a:solidFill>
              <a:latin typeface="Calibri"/>
            </a:rPr>
            <a:t>Bidang Politik Dalam Negeri</a:t>
          </a:r>
          <a:endParaRPr lang="id-ID" smtClean="0">
            <a:solidFill>
              <a:sysClr val="windowText" lastClr="000000"/>
            </a:solidFill>
          </a:endParaRPr>
        </a:p>
      </dgm:t>
    </dgm:pt>
    <dgm:pt modelId="{8A1CF226-2AD1-4F95-B5C0-0CF7D4E23541}" type="parTrans" cxnId="{24131772-D7C8-4923-BD4B-164F17BC08DB}">
      <dgm:prSet/>
      <dgm:spPr/>
      <dgm:t>
        <a:bodyPr/>
        <a:lstStyle/>
        <a:p>
          <a:endParaRPr lang="id-ID"/>
        </a:p>
      </dgm:t>
    </dgm:pt>
    <dgm:pt modelId="{6C1E974B-DBBA-4DE5-BCD4-DBE6668B79E9}" type="sibTrans" cxnId="{24131772-D7C8-4923-BD4B-164F17BC08DB}">
      <dgm:prSet/>
      <dgm:spPr/>
      <dgm:t>
        <a:bodyPr/>
        <a:lstStyle/>
        <a:p>
          <a:endParaRPr lang="id-ID"/>
        </a:p>
      </dgm:t>
    </dgm:pt>
    <dgm:pt modelId="{E469A170-DC7B-4BEB-B928-3868419DB578}">
      <dgm:prSet/>
      <dgm:spPr/>
      <dgm:t>
        <a:bodyPr/>
        <a:lstStyle/>
        <a:p>
          <a:pPr marR="0" algn="ctr" rtl="0"/>
          <a:r>
            <a:rPr lang="id-ID" b="0" i="0" u="none" strike="noStrike" baseline="0" smtClean="0">
              <a:solidFill>
                <a:sysClr val="windowText" lastClr="000000"/>
              </a:solidFill>
              <a:latin typeface="Calibri"/>
            </a:rPr>
            <a:t>Subbid Fasilitasi Lembaga Politik</a:t>
          </a:r>
          <a:endParaRPr lang="id-ID" smtClean="0">
            <a:solidFill>
              <a:sysClr val="windowText" lastClr="000000"/>
            </a:solidFill>
          </a:endParaRPr>
        </a:p>
      </dgm:t>
    </dgm:pt>
    <dgm:pt modelId="{79F0DD52-0FD9-4BDF-BC42-9CF6D4A71786}" type="parTrans" cxnId="{B85272EA-31A2-408D-B115-9EE08C869D38}">
      <dgm:prSet/>
      <dgm:spPr/>
      <dgm:t>
        <a:bodyPr/>
        <a:lstStyle/>
        <a:p>
          <a:endParaRPr lang="id-ID"/>
        </a:p>
      </dgm:t>
    </dgm:pt>
    <dgm:pt modelId="{55D973CE-512A-4DFE-854C-2615CD1E4560}" type="sibTrans" cxnId="{B85272EA-31A2-408D-B115-9EE08C869D38}">
      <dgm:prSet/>
      <dgm:spPr/>
      <dgm:t>
        <a:bodyPr/>
        <a:lstStyle/>
        <a:p>
          <a:endParaRPr lang="id-ID"/>
        </a:p>
      </dgm:t>
    </dgm:pt>
    <dgm:pt modelId="{7C83F5B2-BEE1-4DAE-BBA9-929DB1B75991}">
      <dgm:prSet/>
      <dgm:spPr/>
      <dgm:t>
        <a:bodyPr/>
        <a:lstStyle/>
        <a:p>
          <a:pPr marR="0" algn="ctr" rtl="0"/>
          <a:r>
            <a:rPr lang="id-ID" b="0" i="0" u="none" strike="noStrike" baseline="0" smtClean="0">
              <a:solidFill>
                <a:sysClr val="windowText" lastClr="000000"/>
              </a:solidFill>
              <a:latin typeface="Calibri"/>
            </a:rPr>
            <a:t>Subbid Fasilitasi Pendidikan Politik  dan Pemilu</a:t>
          </a:r>
          <a:endParaRPr lang="id-ID" smtClean="0">
            <a:solidFill>
              <a:sysClr val="windowText" lastClr="000000"/>
            </a:solidFill>
          </a:endParaRPr>
        </a:p>
      </dgm:t>
    </dgm:pt>
    <dgm:pt modelId="{BBC5CCBB-636D-496A-89AA-4C0707FB6FF4}" type="parTrans" cxnId="{6F220B07-A205-4D9A-B46C-762E9F4A47CC}">
      <dgm:prSet/>
      <dgm:spPr/>
      <dgm:t>
        <a:bodyPr/>
        <a:lstStyle/>
        <a:p>
          <a:endParaRPr lang="id-ID"/>
        </a:p>
      </dgm:t>
    </dgm:pt>
    <dgm:pt modelId="{DF035C02-AB8E-4D12-94AA-B6AAFAB914FB}" type="sibTrans" cxnId="{6F220B07-A205-4D9A-B46C-762E9F4A47CC}">
      <dgm:prSet/>
      <dgm:spPr/>
      <dgm:t>
        <a:bodyPr/>
        <a:lstStyle/>
        <a:p>
          <a:endParaRPr lang="id-ID"/>
        </a:p>
      </dgm:t>
    </dgm:pt>
    <dgm:pt modelId="{8C83C3AC-B371-47BE-A283-6DA6B01ED2A6}">
      <dgm:prSet/>
      <dgm:spPr/>
      <dgm:t>
        <a:bodyPr/>
        <a:lstStyle/>
        <a:p>
          <a:pPr marR="0" algn="ctr" rtl="0"/>
          <a:r>
            <a:rPr lang="id-ID" b="0" i="0" u="none" strike="noStrike" baseline="0" smtClean="0">
              <a:solidFill>
                <a:sysClr val="windowText" lastClr="000000"/>
              </a:solidFill>
              <a:latin typeface="Calibri"/>
            </a:rPr>
            <a:t>Subbid Ketahanan Budaya, Agama dan Kemasyarakatan</a:t>
          </a:r>
          <a:endParaRPr lang="id-ID" smtClean="0">
            <a:solidFill>
              <a:sysClr val="windowText" lastClr="000000"/>
            </a:solidFill>
          </a:endParaRPr>
        </a:p>
      </dgm:t>
    </dgm:pt>
    <dgm:pt modelId="{C426142C-C291-4C01-95CD-F3392D1B5E0B}" type="parTrans" cxnId="{445B74D6-F5C3-4681-AF26-BB64FEB320B8}">
      <dgm:prSet/>
      <dgm:spPr/>
      <dgm:t>
        <a:bodyPr/>
        <a:lstStyle/>
        <a:p>
          <a:endParaRPr lang="id-ID"/>
        </a:p>
      </dgm:t>
    </dgm:pt>
    <dgm:pt modelId="{C26D13EE-33DC-41FF-A2B6-F3C9F6A2C5DE}" type="sibTrans" cxnId="{445B74D6-F5C3-4681-AF26-BB64FEB320B8}">
      <dgm:prSet/>
      <dgm:spPr/>
      <dgm:t>
        <a:bodyPr/>
        <a:lstStyle/>
        <a:p>
          <a:endParaRPr lang="id-ID"/>
        </a:p>
      </dgm:t>
    </dgm:pt>
    <dgm:pt modelId="{A6FE65AE-314E-4024-A098-CBE022DBEF15}">
      <dgm:prSet/>
      <dgm:spPr/>
      <dgm:t>
        <a:bodyPr/>
        <a:lstStyle/>
        <a:p>
          <a:pPr marR="0" algn="ctr" rtl="0"/>
          <a:r>
            <a:rPr lang="id-ID" b="0" i="0" u="none" strike="noStrike" baseline="0" smtClean="0">
              <a:solidFill>
                <a:sysClr val="windowText" lastClr="000000"/>
              </a:solidFill>
              <a:latin typeface="Calibri"/>
            </a:rPr>
            <a:t>Subbid Ketahanan Ekonomi</a:t>
          </a:r>
          <a:endParaRPr lang="id-ID" smtClean="0">
            <a:solidFill>
              <a:sysClr val="windowText" lastClr="000000"/>
            </a:solidFill>
          </a:endParaRPr>
        </a:p>
      </dgm:t>
    </dgm:pt>
    <dgm:pt modelId="{E0719CC5-AC76-4754-89D8-12F0C00D6A63}" type="sibTrans" cxnId="{BF5F2C4F-B31F-4A68-AFEE-6AD747066966}">
      <dgm:prSet/>
      <dgm:spPr/>
      <dgm:t>
        <a:bodyPr/>
        <a:lstStyle/>
        <a:p>
          <a:endParaRPr lang="id-ID"/>
        </a:p>
      </dgm:t>
    </dgm:pt>
    <dgm:pt modelId="{F5AC9083-82D5-4D0B-BCE4-AB356836614C}" type="parTrans" cxnId="{BF5F2C4F-B31F-4A68-AFEE-6AD747066966}">
      <dgm:prSet/>
      <dgm:spPr/>
      <dgm:t>
        <a:bodyPr/>
        <a:lstStyle/>
        <a:p>
          <a:endParaRPr lang="id-ID"/>
        </a:p>
      </dgm:t>
    </dgm:pt>
    <dgm:pt modelId="{F6956BA8-7585-4415-95FF-4074316AA01E}">
      <dgm:prSet/>
      <dgm:spPr/>
      <dgm:t>
        <a:bodyPr/>
        <a:lstStyle/>
        <a:p>
          <a:pPr marR="0" algn="ctr" rtl="0"/>
          <a:r>
            <a:rPr lang="id-ID" b="0" i="0" u="none" strike="noStrike" baseline="0" smtClean="0">
              <a:solidFill>
                <a:sysClr val="windowText" lastClr="000000"/>
              </a:solidFill>
              <a:latin typeface="Calibri"/>
            </a:rPr>
            <a:t>Bidang Ketahanan Ekonomi, Budaya,  Agama dan Kemasyarakatan</a:t>
          </a:r>
          <a:endParaRPr lang="id-ID" smtClean="0">
            <a:solidFill>
              <a:sysClr val="windowText" lastClr="000000"/>
            </a:solidFill>
          </a:endParaRPr>
        </a:p>
      </dgm:t>
    </dgm:pt>
    <dgm:pt modelId="{BE82B244-5374-48A2-ACE2-2471F972CD13}" type="sibTrans" cxnId="{EFD3B36D-3106-4CC5-B647-9EADE2A0CED1}">
      <dgm:prSet/>
      <dgm:spPr/>
      <dgm:t>
        <a:bodyPr/>
        <a:lstStyle/>
        <a:p>
          <a:endParaRPr lang="id-ID"/>
        </a:p>
      </dgm:t>
    </dgm:pt>
    <dgm:pt modelId="{2DE57D61-1A8F-469F-8BE9-4CD7F0FE72B4}" type="parTrans" cxnId="{EFD3B36D-3106-4CC5-B647-9EADE2A0CED1}">
      <dgm:prSet/>
      <dgm:spPr/>
      <dgm:t>
        <a:bodyPr/>
        <a:lstStyle/>
        <a:p>
          <a:endParaRPr lang="id-ID"/>
        </a:p>
      </dgm:t>
    </dgm:pt>
    <dgm:pt modelId="{94AC957F-A390-4E39-B431-75AD13DDE1ED}" type="pres">
      <dgm:prSet presAssocID="{CBA8CFFB-84A2-41E3-B22C-FA3BF5D049A2}" presName="hierChild1" presStyleCnt="0">
        <dgm:presLayoutVars>
          <dgm:orgChart val="1"/>
          <dgm:chPref val="1"/>
          <dgm:dir/>
          <dgm:animOne val="branch"/>
          <dgm:animLvl val="lvl"/>
          <dgm:resizeHandles/>
        </dgm:presLayoutVars>
      </dgm:prSet>
      <dgm:spPr/>
    </dgm:pt>
    <dgm:pt modelId="{02C62852-22BE-49E1-8B57-64CD881FFEA0}" type="pres">
      <dgm:prSet presAssocID="{30F109BB-3EAC-46CA-9F1D-446BD00A832F}" presName="hierRoot1" presStyleCnt="0">
        <dgm:presLayoutVars>
          <dgm:hierBranch/>
        </dgm:presLayoutVars>
      </dgm:prSet>
      <dgm:spPr/>
    </dgm:pt>
    <dgm:pt modelId="{DB2279E4-3215-40CA-A058-6DF8136570DD}" type="pres">
      <dgm:prSet presAssocID="{30F109BB-3EAC-46CA-9F1D-446BD00A832F}" presName="rootComposite1" presStyleCnt="0"/>
      <dgm:spPr/>
    </dgm:pt>
    <dgm:pt modelId="{61B71996-0506-4680-83D4-3537A9D0E187}" type="pres">
      <dgm:prSet presAssocID="{30F109BB-3EAC-46CA-9F1D-446BD00A832F}" presName="rootText1" presStyleLbl="node0" presStyleIdx="0" presStyleCnt="1" custLinFactNeighborX="-77396" custLinFactNeighborY="-9381">
        <dgm:presLayoutVars>
          <dgm:chPref val="3"/>
        </dgm:presLayoutVars>
      </dgm:prSet>
      <dgm:spPr>
        <a:prstGeom prst="bevel">
          <a:avLst/>
        </a:prstGeom>
      </dgm:spPr>
      <dgm:t>
        <a:bodyPr/>
        <a:lstStyle/>
        <a:p>
          <a:endParaRPr lang="en-US"/>
        </a:p>
      </dgm:t>
    </dgm:pt>
    <dgm:pt modelId="{8C09024D-AC81-4FAF-9E15-A742DF168E14}" type="pres">
      <dgm:prSet presAssocID="{30F109BB-3EAC-46CA-9F1D-446BD00A832F}" presName="rootConnector1" presStyleLbl="node1" presStyleIdx="0" presStyleCnt="0"/>
      <dgm:spPr/>
      <dgm:t>
        <a:bodyPr/>
        <a:lstStyle/>
        <a:p>
          <a:endParaRPr lang="en-US"/>
        </a:p>
      </dgm:t>
    </dgm:pt>
    <dgm:pt modelId="{92FDF27F-DE34-4145-A4E1-AA035F973C9E}" type="pres">
      <dgm:prSet presAssocID="{30F109BB-3EAC-46CA-9F1D-446BD00A832F}" presName="hierChild2" presStyleCnt="0"/>
      <dgm:spPr/>
    </dgm:pt>
    <dgm:pt modelId="{626F1ECA-A127-41A7-A15C-A8DD023E8DB7}" type="pres">
      <dgm:prSet presAssocID="{717A5DAF-5634-41AF-9053-5ECE976E9778}" presName="Name35" presStyleLbl="parChTrans1D2" presStyleIdx="0" presStyleCnt="6"/>
      <dgm:spPr/>
      <dgm:t>
        <a:bodyPr/>
        <a:lstStyle/>
        <a:p>
          <a:endParaRPr lang="en-US"/>
        </a:p>
      </dgm:t>
    </dgm:pt>
    <dgm:pt modelId="{5262E5BF-191E-427F-B104-12C6449B5068}" type="pres">
      <dgm:prSet presAssocID="{805B3A38-297B-441C-ACE3-5670334C3F51}" presName="hierRoot2" presStyleCnt="0">
        <dgm:presLayoutVars>
          <dgm:hierBranch val="r"/>
        </dgm:presLayoutVars>
      </dgm:prSet>
      <dgm:spPr/>
    </dgm:pt>
    <dgm:pt modelId="{811636B3-923A-4C8F-BA44-CD73606FDE1B}" type="pres">
      <dgm:prSet presAssocID="{805B3A38-297B-441C-ACE3-5670334C3F51}" presName="rootComposite" presStyleCnt="0"/>
      <dgm:spPr/>
    </dgm:pt>
    <dgm:pt modelId="{C3FBD68A-3E6B-4462-8464-0AAB4531FB36}" type="pres">
      <dgm:prSet presAssocID="{805B3A38-297B-441C-ACE3-5670334C3F51}" presName="rootText" presStyleLbl="node2" presStyleIdx="0" presStyleCnt="4" custLinFactX="-39944" custLinFactNeighborX="-100000" custLinFactNeighborY="1">
        <dgm:presLayoutVars>
          <dgm:chPref val="3"/>
        </dgm:presLayoutVars>
      </dgm:prSet>
      <dgm:spPr>
        <a:prstGeom prst="bevel">
          <a:avLst/>
        </a:prstGeom>
      </dgm:spPr>
      <dgm:t>
        <a:bodyPr/>
        <a:lstStyle/>
        <a:p>
          <a:endParaRPr lang="en-US"/>
        </a:p>
      </dgm:t>
    </dgm:pt>
    <dgm:pt modelId="{C13AF465-3E62-4CED-BCE5-DDBB75D3E431}" type="pres">
      <dgm:prSet presAssocID="{805B3A38-297B-441C-ACE3-5670334C3F51}" presName="rootConnector" presStyleLbl="node2" presStyleIdx="0" presStyleCnt="4"/>
      <dgm:spPr/>
      <dgm:t>
        <a:bodyPr/>
        <a:lstStyle/>
        <a:p>
          <a:endParaRPr lang="en-US"/>
        </a:p>
      </dgm:t>
    </dgm:pt>
    <dgm:pt modelId="{F95BAB28-5785-419D-8D03-33151F502E4F}" type="pres">
      <dgm:prSet presAssocID="{805B3A38-297B-441C-ACE3-5670334C3F51}" presName="hierChild4" presStyleCnt="0"/>
      <dgm:spPr/>
    </dgm:pt>
    <dgm:pt modelId="{3C078F90-F595-4EA0-A164-6ABD7E38633B}" type="pres">
      <dgm:prSet presAssocID="{DE42ACF3-06C0-4DE0-BC36-147CE508935B}" presName="Name50" presStyleLbl="parChTrans1D3" presStyleIdx="0" presStyleCnt="11"/>
      <dgm:spPr/>
      <dgm:t>
        <a:bodyPr/>
        <a:lstStyle/>
        <a:p>
          <a:endParaRPr lang="en-US"/>
        </a:p>
      </dgm:t>
    </dgm:pt>
    <dgm:pt modelId="{D317B2C5-F852-4C53-93A9-A110CBABDDE7}" type="pres">
      <dgm:prSet presAssocID="{B74D33D6-84D9-4D14-AA51-6462F240F389}" presName="hierRoot2" presStyleCnt="0">
        <dgm:presLayoutVars>
          <dgm:hierBranch val="r"/>
        </dgm:presLayoutVars>
      </dgm:prSet>
      <dgm:spPr/>
    </dgm:pt>
    <dgm:pt modelId="{1837B82B-2C63-43BA-A2F9-ED834C676062}" type="pres">
      <dgm:prSet presAssocID="{B74D33D6-84D9-4D14-AA51-6462F240F389}" presName="rootComposite" presStyleCnt="0"/>
      <dgm:spPr/>
    </dgm:pt>
    <dgm:pt modelId="{FE575937-275F-4ECC-AA64-B103EB6E5902}" type="pres">
      <dgm:prSet presAssocID="{B74D33D6-84D9-4D14-AA51-6462F240F389}" presName="rootText" presStyleLbl="node3" presStyleIdx="0" presStyleCnt="11" custLinFactX="-46193" custLinFactNeighborX="-100000" custLinFactNeighborY="-9381">
        <dgm:presLayoutVars>
          <dgm:chPref val="3"/>
        </dgm:presLayoutVars>
      </dgm:prSet>
      <dgm:spPr>
        <a:prstGeom prst="bevel">
          <a:avLst/>
        </a:prstGeom>
      </dgm:spPr>
      <dgm:t>
        <a:bodyPr/>
        <a:lstStyle/>
        <a:p>
          <a:endParaRPr lang="en-US"/>
        </a:p>
      </dgm:t>
    </dgm:pt>
    <dgm:pt modelId="{EC6FF469-E738-492F-A38A-81D3AB30FE9D}" type="pres">
      <dgm:prSet presAssocID="{B74D33D6-84D9-4D14-AA51-6462F240F389}" presName="rootConnector" presStyleLbl="node3" presStyleIdx="0" presStyleCnt="11"/>
      <dgm:spPr/>
      <dgm:t>
        <a:bodyPr/>
        <a:lstStyle/>
        <a:p>
          <a:endParaRPr lang="en-US"/>
        </a:p>
      </dgm:t>
    </dgm:pt>
    <dgm:pt modelId="{F4FA98B1-65E1-490A-A10C-9F048F205F91}" type="pres">
      <dgm:prSet presAssocID="{B74D33D6-84D9-4D14-AA51-6462F240F389}" presName="hierChild4" presStyleCnt="0"/>
      <dgm:spPr/>
    </dgm:pt>
    <dgm:pt modelId="{1AF43322-242E-48A4-81C1-A4BDC29AB6E9}" type="pres">
      <dgm:prSet presAssocID="{B74D33D6-84D9-4D14-AA51-6462F240F389}" presName="hierChild5" presStyleCnt="0"/>
      <dgm:spPr/>
    </dgm:pt>
    <dgm:pt modelId="{4F77F4F8-0D6B-4A78-A2BC-4D3348A2DE5D}" type="pres">
      <dgm:prSet presAssocID="{D29543DC-D648-4826-AB0A-4815B324CE68}" presName="Name50" presStyleLbl="parChTrans1D3" presStyleIdx="1" presStyleCnt="11"/>
      <dgm:spPr/>
      <dgm:t>
        <a:bodyPr/>
        <a:lstStyle/>
        <a:p>
          <a:endParaRPr lang="en-US"/>
        </a:p>
      </dgm:t>
    </dgm:pt>
    <dgm:pt modelId="{F07551D0-6EC0-43EC-95BD-8125A3C342B8}" type="pres">
      <dgm:prSet presAssocID="{7777C67F-6E05-4543-A811-BE2662A6033C}" presName="hierRoot2" presStyleCnt="0">
        <dgm:presLayoutVars>
          <dgm:hierBranch val="r"/>
        </dgm:presLayoutVars>
      </dgm:prSet>
      <dgm:spPr/>
    </dgm:pt>
    <dgm:pt modelId="{E00DE743-5FB1-4540-8C15-C40D649532B5}" type="pres">
      <dgm:prSet presAssocID="{7777C67F-6E05-4543-A811-BE2662A6033C}" presName="rootComposite" presStyleCnt="0"/>
      <dgm:spPr/>
    </dgm:pt>
    <dgm:pt modelId="{D89F5352-D212-40E8-818A-1C06EAF28348}" type="pres">
      <dgm:prSet presAssocID="{7777C67F-6E05-4543-A811-BE2662A6033C}" presName="rootText" presStyleLbl="node3" presStyleIdx="1" presStyleCnt="11" custLinFactX="-45410" custLinFactNeighborX="-100000" custLinFactNeighborY="-23453">
        <dgm:presLayoutVars>
          <dgm:chPref val="3"/>
        </dgm:presLayoutVars>
      </dgm:prSet>
      <dgm:spPr>
        <a:prstGeom prst="bevel">
          <a:avLst/>
        </a:prstGeom>
      </dgm:spPr>
      <dgm:t>
        <a:bodyPr/>
        <a:lstStyle/>
        <a:p>
          <a:endParaRPr lang="en-US"/>
        </a:p>
      </dgm:t>
    </dgm:pt>
    <dgm:pt modelId="{388DD40E-6713-4B98-95D4-4319A04A582D}" type="pres">
      <dgm:prSet presAssocID="{7777C67F-6E05-4543-A811-BE2662A6033C}" presName="rootConnector" presStyleLbl="node3" presStyleIdx="1" presStyleCnt="11"/>
      <dgm:spPr/>
      <dgm:t>
        <a:bodyPr/>
        <a:lstStyle/>
        <a:p>
          <a:endParaRPr lang="en-US"/>
        </a:p>
      </dgm:t>
    </dgm:pt>
    <dgm:pt modelId="{9FF8B8CB-4FFA-4D1D-8DB6-2D849F3D4232}" type="pres">
      <dgm:prSet presAssocID="{7777C67F-6E05-4543-A811-BE2662A6033C}" presName="hierChild4" presStyleCnt="0"/>
      <dgm:spPr/>
    </dgm:pt>
    <dgm:pt modelId="{836A5ACD-4774-4E0B-9B56-572A99D93D04}" type="pres">
      <dgm:prSet presAssocID="{7777C67F-6E05-4543-A811-BE2662A6033C}" presName="hierChild5" presStyleCnt="0"/>
      <dgm:spPr/>
    </dgm:pt>
    <dgm:pt modelId="{3CC19732-B676-4EF9-AC39-13A3FFC9EFBE}" type="pres">
      <dgm:prSet presAssocID="{805B3A38-297B-441C-ACE3-5670334C3F51}" presName="hierChild5" presStyleCnt="0"/>
      <dgm:spPr/>
    </dgm:pt>
    <dgm:pt modelId="{CDC073FF-BB3D-4EDF-9E84-CCFF95252CD8}" type="pres">
      <dgm:prSet presAssocID="{C5C8F08C-999F-44E0-8146-ED353ECC3870}" presName="Name35" presStyleLbl="parChTrans1D2" presStyleIdx="1" presStyleCnt="6"/>
      <dgm:spPr/>
      <dgm:t>
        <a:bodyPr/>
        <a:lstStyle/>
        <a:p>
          <a:endParaRPr lang="en-US"/>
        </a:p>
      </dgm:t>
    </dgm:pt>
    <dgm:pt modelId="{02CA2014-34BB-442C-B2DD-B96A9C5D4828}" type="pres">
      <dgm:prSet presAssocID="{BBA336C3-9991-48A4-9FDF-F15FAA3772B5}" presName="hierRoot2" presStyleCnt="0">
        <dgm:presLayoutVars>
          <dgm:hierBranch val="r"/>
        </dgm:presLayoutVars>
      </dgm:prSet>
      <dgm:spPr/>
    </dgm:pt>
    <dgm:pt modelId="{61B8CE5B-7CD4-4B3C-8C7D-6393FBFACA06}" type="pres">
      <dgm:prSet presAssocID="{BBA336C3-9991-48A4-9FDF-F15FAA3772B5}" presName="rootComposite" presStyleCnt="0"/>
      <dgm:spPr/>
    </dgm:pt>
    <dgm:pt modelId="{C2CD93E4-A8A1-4B6A-B40C-C71ACEE27909}" type="pres">
      <dgm:prSet presAssocID="{BBA336C3-9991-48A4-9FDF-F15FAA3772B5}" presName="rootText" presStyleLbl="node2" presStyleIdx="1" presStyleCnt="4" custLinFactNeighborX="-82873">
        <dgm:presLayoutVars>
          <dgm:chPref val="3"/>
        </dgm:presLayoutVars>
      </dgm:prSet>
      <dgm:spPr>
        <a:prstGeom prst="bevel">
          <a:avLst/>
        </a:prstGeom>
      </dgm:spPr>
      <dgm:t>
        <a:bodyPr/>
        <a:lstStyle/>
        <a:p>
          <a:endParaRPr lang="en-US"/>
        </a:p>
      </dgm:t>
    </dgm:pt>
    <dgm:pt modelId="{F172E5FA-56CE-4073-A104-FD56BADB64B0}" type="pres">
      <dgm:prSet presAssocID="{BBA336C3-9991-48A4-9FDF-F15FAA3772B5}" presName="rootConnector" presStyleLbl="node2" presStyleIdx="1" presStyleCnt="4"/>
      <dgm:spPr/>
      <dgm:t>
        <a:bodyPr/>
        <a:lstStyle/>
        <a:p>
          <a:endParaRPr lang="en-US"/>
        </a:p>
      </dgm:t>
    </dgm:pt>
    <dgm:pt modelId="{0537E8FC-1A13-41F4-ADF9-3374AC9847EA}" type="pres">
      <dgm:prSet presAssocID="{BBA336C3-9991-48A4-9FDF-F15FAA3772B5}" presName="hierChild4" presStyleCnt="0"/>
      <dgm:spPr/>
    </dgm:pt>
    <dgm:pt modelId="{B70229D0-4CA1-42A4-86B3-C5C2487A3F7E}" type="pres">
      <dgm:prSet presAssocID="{46EA4944-2787-4246-B369-2DE4C8E3AEE2}" presName="Name50" presStyleLbl="parChTrans1D3" presStyleIdx="2" presStyleCnt="11"/>
      <dgm:spPr/>
      <dgm:t>
        <a:bodyPr/>
        <a:lstStyle/>
        <a:p>
          <a:endParaRPr lang="en-US"/>
        </a:p>
      </dgm:t>
    </dgm:pt>
    <dgm:pt modelId="{CE7287EF-C1E6-40BE-A4F9-314CC3404A29}" type="pres">
      <dgm:prSet presAssocID="{6D0EB70A-A0B5-4B0F-8700-4712CFD46E7B}" presName="hierRoot2" presStyleCnt="0">
        <dgm:presLayoutVars>
          <dgm:hierBranch val="r"/>
        </dgm:presLayoutVars>
      </dgm:prSet>
      <dgm:spPr/>
    </dgm:pt>
    <dgm:pt modelId="{9D5C622A-0301-4B0D-90C5-45FEC247EF14}" type="pres">
      <dgm:prSet presAssocID="{6D0EB70A-A0B5-4B0F-8700-4712CFD46E7B}" presName="rootComposite" presStyleCnt="0"/>
      <dgm:spPr/>
    </dgm:pt>
    <dgm:pt modelId="{A9D1ABD2-0962-4235-BE6B-199CEB9224DC}" type="pres">
      <dgm:prSet presAssocID="{6D0EB70A-A0B5-4B0F-8700-4712CFD46E7B}" presName="rootText" presStyleLbl="node3" presStyleIdx="2" presStyleCnt="11" custLinFactNeighborX="-86778" custLinFactNeighborY="-10945">
        <dgm:presLayoutVars>
          <dgm:chPref val="3"/>
        </dgm:presLayoutVars>
      </dgm:prSet>
      <dgm:spPr>
        <a:prstGeom prst="bevel">
          <a:avLst/>
        </a:prstGeom>
      </dgm:spPr>
      <dgm:t>
        <a:bodyPr/>
        <a:lstStyle/>
        <a:p>
          <a:endParaRPr lang="en-US"/>
        </a:p>
      </dgm:t>
    </dgm:pt>
    <dgm:pt modelId="{488AA13E-D245-4A44-B891-4A88C7AA08AE}" type="pres">
      <dgm:prSet presAssocID="{6D0EB70A-A0B5-4B0F-8700-4712CFD46E7B}" presName="rootConnector" presStyleLbl="node3" presStyleIdx="2" presStyleCnt="11"/>
      <dgm:spPr/>
      <dgm:t>
        <a:bodyPr/>
        <a:lstStyle/>
        <a:p>
          <a:endParaRPr lang="en-US"/>
        </a:p>
      </dgm:t>
    </dgm:pt>
    <dgm:pt modelId="{26449D13-4E39-4EC7-9C70-E9E98FC4C950}" type="pres">
      <dgm:prSet presAssocID="{6D0EB70A-A0B5-4B0F-8700-4712CFD46E7B}" presName="hierChild4" presStyleCnt="0"/>
      <dgm:spPr/>
    </dgm:pt>
    <dgm:pt modelId="{765B132D-CE48-427B-A7A9-9990445D9B9C}" type="pres">
      <dgm:prSet presAssocID="{6D0EB70A-A0B5-4B0F-8700-4712CFD46E7B}" presName="hierChild5" presStyleCnt="0"/>
      <dgm:spPr/>
    </dgm:pt>
    <dgm:pt modelId="{021C93BA-EB20-4C7A-A6AD-A6877B3958C4}" type="pres">
      <dgm:prSet presAssocID="{5E31B81E-558A-47DF-99D1-E97E6D2EC2DF}" presName="Name50" presStyleLbl="parChTrans1D3" presStyleIdx="3" presStyleCnt="11"/>
      <dgm:spPr/>
      <dgm:t>
        <a:bodyPr/>
        <a:lstStyle/>
        <a:p>
          <a:endParaRPr lang="en-US"/>
        </a:p>
      </dgm:t>
    </dgm:pt>
    <dgm:pt modelId="{201A0A26-49E8-44D2-AF62-64B263B78AFA}" type="pres">
      <dgm:prSet presAssocID="{497FDFC4-A877-4EA0-B5CC-2B67C3BB65DB}" presName="hierRoot2" presStyleCnt="0">
        <dgm:presLayoutVars>
          <dgm:hierBranch val="r"/>
        </dgm:presLayoutVars>
      </dgm:prSet>
      <dgm:spPr/>
    </dgm:pt>
    <dgm:pt modelId="{5E8D2B15-1DE3-4477-9CDA-7FFC89328A8B}" type="pres">
      <dgm:prSet presAssocID="{497FDFC4-A877-4EA0-B5CC-2B67C3BB65DB}" presName="rootComposite" presStyleCnt="0"/>
      <dgm:spPr/>
    </dgm:pt>
    <dgm:pt modelId="{5BA83D38-E4D7-467F-92B2-12860263FC0B}" type="pres">
      <dgm:prSet presAssocID="{497FDFC4-A877-4EA0-B5CC-2B67C3BB65DB}" presName="rootText" presStyleLbl="node3" presStyleIdx="3" presStyleCnt="11" custLinFactNeighborX="-84432" custLinFactNeighborY="-23453">
        <dgm:presLayoutVars>
          <dgm:chPref val="3"/>
        </dgm:presLayoutVars>
      </dgm:prSet>
      <dgm:spPr>
        <a:prstGeom prst="bevel">
          <a:avLst/>
        </a:prstGeom>
      </dgm:spPr>
      <dgm:t>
        <a:bodyPr/>
        <a:lstStyle/>
        <a:p>
          <a:endParaRPr lang="en-US"/>
        </a:p>
      </dgm:t>
    </dgm:pt>
    <dgm:pt modelId="{3FA818FD-E684-4231-BD93-39123088D0D8}" type="pres">
      <dgm:prSet presAssocID="{497FDFC4-A877-4EA0-B5CC-2B67C3BB65DB}" presName="rootConnector" presStyleLbl="node3" presStyleIdx="3" presStyleCnt="11"/>
      <dgm:spPr/>
      <dgm:t>
        <a:bodyPr/>
        <a:lstStyle/>
        <a:p>
          <a:endParaRPr lang="en-US"/>
        </a:p>
      </dgm:t>
    </dgm:pt>
    <dgm:pt modelId="{31E5D126-2985-4A8E-91BD-986CE8298E48}" type="pres">
      <dgm:prSet presAssocID="{497FDFC4-A877-4EA0-B5CC-2B67C3BB65DB}" presName="hierChild4" presStyleCnt="0"/>
      <dgm:spPr/>
    </dgm:pt>
    <dgm:pt modelId="{E8ADF8F5-9A5D-4B55-A6AB-EE5F9C65357C}" type="pres">
      <dgm:prSet presAssocID="{497FDFC4-A877-4EA0-B5CC-2B67C3BB65DB}" presName="hierChild5" presStyleCnt="0"/>
      <dgm:spPr/>
    </dgm:pt>
    <dgm:pt modelId="{B3281FF7-ED9B-4A1A-B302-580051ECF659}" type="pres">
      <dgm:prSet presAssocID="{BBA336C3-9991-48A4-9FDF-F15FAA3772B5}" presName="hierChild5" presStyleCnt="0"/>
      <dgm:spPr/>
    </dgm:pt>
    <dgm:pt modelId="{BDF63DF6-58AA-4553-A595-0F16C1BBB54F}" type="pres">
      <dgm:prSet presAssocID="{8A1CF226-2AD1-4F95-B5C0-0CF7D4E23541}" presName="Name35" presStyleLbl="parChTrans1D2" presStyleIdx="2" presStyleCnt="6"/>
      <dgm:spPr/>
      <dgm:t>
        <a:bodyPr/>
        <a:lstStyle/>
        <a:p>
          <a:endParaRPr lang="en-US"/>
        </a:p>
      </dgm:t>
    </dgm:pt>
    <dgm:pt modelId="{62FE801E-B287-4A6D-B364-A9E29A61974E}" type="pres">
      <dgm:prSet presAssocID="{40CCA181-4ACB-4764-A71C-6442E88E4ADB}" presName="hierRoot2" presStyleCnt="0">
        <dgm:presLayoutVars>
          <dgm:hierBranch val="r"/>
        </dgm:presLayoutVars>
      </dgm:prSet>
      <dgm:spPr/>
    </dgm:pt>
    <dgm:pt modelId="{9BFE7ADF-B0F6-41AF-BC8A-514A259F67B9}" type="pres">
      <dgm:prSet presAssocID="{40CCA181-4ACB-4764-A71C-6442E88E4ADB}" presName="rootComposite" presStyleCnt="0"/>
      <dgm:spPr/>
    </dgm:pt>
    <dgm:pt modelId="{34F6C81A-970D-4735-A414-89A1C8A5E37B}" type="pres">
      <dgm:prSet presAssocID="{40CCA181-4ACB-4764-A71C-6442E88E4ADB}" presName="rootText" presStyleLbl="node2" presStyleIdx="2" presStyleCnt="4" custLinFactNeighborX="-33622" custLinFactNeighborY="1">
        <dgm:presLayoutVars>
          <dgm:chPref val="3"/>
        </dgm:presLayoutVars>
      </dgm:prSet>
      <dgm:spPr>
        <a:prstGeom prst="bevel">
          <a:avLst/>
        </a:prstGeom>
      </dgm:spPr>
      <dgm:t>
        <a:bodyPr/>
        <a:lstStyle/>
        <a:p>
          <a:endParaRPr lang="en-US"/>
        </a:p>
      </dgm:t>
    </dgm:pt>
    <dgm:pt modelId="{803FB083-22D3-4FE1-B62A-AFEFA43789DB}" type="pres">
      <dgm:prSet presAssocID="{40CCA181-4ACB-4764-A71C-6442E88E4ADB}" presName="rootConnector" presStyleLbl="node2" presStyleIdx="2" presStyleCnt="4"/>
      <dgm:spPr/>
      <dgm:t>
        <a:bodyPr/>
        <a:lstStyle/>
        <a:p>
          <a:endParaRPr lang="en-US"/>
        </a:p>
      </dgm:t>
    </dgm:pt>
    <dgm:pt modelId="{167C2EFA-3159-45F0-9F1B-A180F185269E}" type="pres">
      <dgm:prSet presAssocID="{40CCA181-4ACB-4764-A71C-6442E88E4ADB}" presName="hierChild4" presStyleCnt="0"/>
      <dgm:spPr/>
    </dgm:pt>
    <dgm:pt modelId="{3A869DAF-7672-4B38-80C3-B399A28EC4AE}" type="pres">
      <dgm:prSet presAssocID="{79F0DD52-0FD9-4BDF-BC42-9CF6D4A71786}" presName="Name50" presStyleLbl="parChTrans1D3" presStyleIdx="4" presStyleCnt="11"/>
      <dgm:spPr/>
      <dgm:t>
        <a:bodyPr/>
        <a:lstStyle/>
        <a:p>
          <a:endParaRPr lang="en-US"/>
        </a:p>
      </dgm:t>
    </dgm:pt>
    <dgm:pt modelId="{03310471-ED37-400E-9105-37A1285CEAB6}" type="pres">
      <dgm:prSet presAssocID="{E469A170-DC7B-4BEB-B928-3868419DB578}" presName="hierRoot2" presStyleCnt="0">
        <dgm:presLayoutVars>
          <dgm:hierBranch val="r"/>
        </dgm:presLayoutVars>
      </dgm:prSet>
      <dgm:spPr/>
    </dgm:pt>
    <dgm:pt modelId="{D14F0715-E4A8-4E01-9C3C-7FFD9EF43FB5}" type="pres">
      <dgm:prSet presAssocID="{E469A170-DC7B-4BEB-B928-3868419DB578}" presName="rootComposite" presStyleCnt="0"/>
      <dgm:spPr/>
    </dgm:pt>
    <dgm:pt modelId="{7DA4B7A8-8929-4787-AFF4-8E5289F08AA5}" type="pres">
      <dgm:prSet presAssocID="{E469A170-DC7B-4BEB-B928-3868419DB578}" presName="rootText" presStyleLbl="node3" presStyleIdx="4" presStyleCnt="11" custLinFactNeighborX="-37525" custLinFactNeighborY="-12508">
        <dgm:presLayoutVars>
          <dgm:chPref val="3"/>
        </dgm:presLayoutVars>
      </dgm:prSet>
      <dgm:spPr>
        <a:prstGeom prst="bevel">
          <a:avLst/>
        </a:prstGeom>
      </dgm:spPr>
      <dgm:t>
        <a:bodyPr/>
        <a:lstStyle/>
        <a:p>
          <a:endParaRPr lang="en-US"/>
        </a:p>
      </dgm:t>
    </dgm:pt>
    <dgm:pt modelId="{92A34F5B-C404-46CF-A54C-3691136953FC}" type="pres">
      <dgm:prSet presAssocID="{E469A170-DC7B-4BEB-B928-3868419DB578}" presName="rootConnector" presStyleLbl="node3" presStyleIdx="4" presStyleCnt="11"/>
      <dgm:spPr/>
      <dgm:t>
        <a:bodyPr/>
        <a:lstStyle/>
        <a:p>
          <a:endParaRPr lang="en-US"/>
        </a:p>
      </dgm:t>
    </dgm:pt>
    <dgm:pt modelId="{90351208-4DBA-45B7-A714-00394BF1E582}" type="pres">
      <dgm:prSet presAssocID="{E469A170-DC7B-4BEB-B928-3868419DB578}" presName="hierChild4" presStyleCnt="0"/>
      <dgm:spPr/>
    </dgm:pt>
    <dgm:pt modelId="{9D271A64-D78B-4A4D-B4E1-12CF54730C99}" type="pres">
      <dgm:prSet presAssocID="{E469A170-DC7B-4BEB-B928-3868419DB578}" presName="hierChild5" presStyleCnt="0"/>
      <dgm:spPr/>
    </dgm:pt>
    <dgm:pt modelId="{9A119A64-FEE2-424C-B98C-3C696287EA7E}" type="pres">
      <dgm:prSet presAssocID="{BBC5CCBB-636D-496A-89AA-4C0707FB6FF4}" presName="Name50" presStyleLbl="parChTrans1D3" presStyleIdx="5" presStyleCnt="11"/>
      <dgm:spPr/>
      <dgm:t>
        <a:bodyPr/>
        <a:lstStyle/>
        <a:p>
          <a:endParaRPr lang="en-US"/>
        </a:p>
      </dgm:t>
    </dgm:pt>
    <dgm:pt modelId="{D53164E3-E8B8-4EAA-BB1C-157EE2FA4CF9}" type="pres">
      <dgm:prSet presAssocID="{7C83F5B2-BEE1-4DAE-BBA9-929DB1B75991}" presName="hierRoot2" presStyleCnt="0">
        <dgm:presLayoutVars>
          <dgm:hierBranch val="r"/>
        </dgm:presLayoutVars>
      </dgm:prSet>
      <dgm:spPr/>
    </dgm:pt>
    <dgm:pt modelId="{7BBAB370-AEAB-4486-A15E-9A7F18466EB1}" type="pres">
      <dgm:prSet presAssocID="{7C83F5B2-BEE1-4DAE-BBA9-929DB1B75991}" presName="rootComposite" presStyleCnt="0"/>
      <dgm:spPr/>
    </dgm:pt>
    <dgm:pt modelId="{3809A059-0B39-4AC7-B951-A62BF67BDF4F}" type="pres">
      <dgm:prSet presAssocID="{7C83F5B2-BEE1-4DAE-BBA9-929DB1B75991}" presName="rootText" presStyleLbl="node3" presStyleIdx="5" presStyleCnt="11" custLinFactNeighborX="-35181" custLinFactNeighborY="-18763">
        <dgm:presLayoutVars>
          <dgm:chPref val="3"/>
        </dgm:presLayoutVars>
      </dgm:prSet>
      <dgm:spPr>
        <a:prstGeom prst="bevel">
          <a:avLst/>
        </a:prstGeom>
      </dgm:spPr>
      <dgm:t>
        <a:bodyPr/>
        <a:lstStyle/>
        <a:p>
          <a:endParaRPr lang="en-US"/>
        </a:p>
      </dgm:t>
    </dgm:pt>
    <dgm:pt modelId="{2D1BF435-7CA5-4520-8AE8-06A9C4E27B23}" type="pres">
      <dgm:prSet presAssocID="{7C83F5B2-BEE1-4DAE-BBA9-929DB1B75991}" presName="rootConnector" presStyleLbl="node3" presStyleIdx="5" presStyleCnt="11"/>
      <dgm:spPr/>
      <dgm:t>
        <a:bodyPr/>
        <a:lstStyle/>
        <a:p>
          <a:endParaRPr lang="en-US"/>
        </a:p>
      </dgm:t>
    </dgm:pt>
    <dgm:pt modelId="{3FD6A830-E2D0-4D79-9A34-4B1E5DADF59D}" type="pres">
      <dgm:prSet presAssocID="{7C83F5B2-BEE1-4DAE-BBA9-929DB1B75991}" presName="hierChild4" presStyleCnt="0"/>
      <dgm:spPr/>
    </dgm:pt>
    <dgm:pt modelId="{E23C05F5-FEE2-4289-80F1-F102D5479208}" type="pres">
      <dgm:prSet presAssocID="{7C83F5B2-BEE1-4DAE-BBA9-929DB1B75991}" presName="hierChild5" presStyleCnt="0"/>
      <dgm:spPr/>
    </dgm:pt>
    <dgm:pt modelId="{801D81B8-1469-4F39-830E-F94EACB883DE}" type="pres">
      <dgm:prSet presAssocID="{40CCA181-4ACB-4764-A71C-6442E88E4ADB}" presName="hierChild5" presStyleCnt="0"/>
      <dgm:spPr/>
    </dgm:pt>
    <dgm:pt modelId="{14D816E1-855E-4E31-A545-9459833F1A92}" type="pres">
      <dgm:prSet presAssocID="{2DE57D61-1A8F-469F-8BE9-4CD7F0FE72B4}" presName="Name35" presStyleLbl="parChTrans1D2" presStyleIdx="3" presStyleCnt="6"/>
      <dgm:spPr/>
      <dgm:t>
        <a:bodyPr/>
        <a:lstStyle/>
        <a:p>
          <a:endParaRPr lang="en-US"/>
        </a:p>
      </dgm:t>
    </dgm:pt>
    <dgm:pt modelId="{F73A5FF9-4919-40B5-BF4C-EB5F402432A0}" type="pres">
      <dgm:prSet presAssocID="{F6956BA8-7585-4415-95FF-4074316AA01E}" presName="hierRoot2" presStyleCnt="0">
        <dgm:presLayoutVars>
          <dgm:hierBranch val="r"/>
        </dgm:presLayoutVars>
      </dgm:prSet>
      <dgm:spPr/>
    </dgm:pt>
    <dgm:pt modelId="{3E5373FE-8F30-48F8-8E23-88C177A62025}" type="pres">
      <dgm:prSet presAssocID="{F6956BA8-7585-4415-95FF-4074316AA01E}" presName="rootComposite" presStyleCnt="0"/>
      <dgm:spPr/>
    </dgm:pt>
    <dgm:pt modelId="{B53E8D1B-3067-4947-9507-F240632F5A49}" type="pres">
      <dgm:prSet presAssocID="{F6956BA8-7585-4415-95FF-4074316AA01E}" presName="rootText" presStyleLbl="node2" presStyleIdx="3" presStyleCnt="4" custLinFactNeighborX="32830" custLinFactNeighborY="0">
        <dgm:presLayoutVars>
          <dgm:chPref val="3"/>
        </dgm:presLayoutVars>
      </dgm:prSet>
      <dgm:spPr>
        <a:prstGeom prst="bevel">
          <a:avLst/>
        </a:prstGeom>
      </dgm:spPr>
      <dgm:t>
        <a:bodyPr/>
        <a:lstStyle/>
        <a:p>
          <a:endParaRPr lang="en-US"/>
        </a:p>
      </dgm:t>
    </dgm:pt>
    <dgm:pt modelId="{2BC37988-B423-4A60-9BD7-692412E7B712}" type="pres">
      <dgm:prSet presAssocID="{F6956BA8-7585-4415-95FF-4074316AA01E}" presName="rootConnector" presStyleLbl="node2" presStyleIdx="3" presStyleCnt="4"/>
      <dgm:spPr/>
      <dgm:t>
        <a:bodyPr/>
        <a:lstStyle/>
        <a:p>
          <a:endParaRPr lang="en-US"/>
        </a:p>
      </dgm:t>
    </dgm:pt>
    <dgm:pt modelId="{6468410B-BE44-42FB-8DC0-F0DDF4EDFE4F}" type="pres">
      <dgm:prSet presAssocID="{F6956BA8-7585-4415-95FF-4074316AA01E}" presName="hierChild4" presStyleCnt="0"/>
      <dgm:spPr/>
    </dgm:pt>
    <dgm:pt modelId="{C10F6EA5-7987-45AD-A907-91B9EF791406}" type="pres">
      <dgm:prSet presAssocID="{F5AC9083-82D5-4D0B-BCE4-AB356836614C}" presName="Name50" presStyleLbl="parChTrans1D3" presStyleIdx="6" presStyleCnt="11"/>
      <dgm:spPr/>
      <dgm:t>
        <a:bodyPr/>
        <a:lstStyle/>
        <a:p>
          <a:endParaRPr lang="en-US"/>
        </a:p>
      </dgm:t>
    </dgm:pt>
    <dgm:pt modelId="{5A12958E-6FE7-440E-ABC9-3F46AEA573A6}" type="pres">
      <dgm:prSet presAssocID="{A6FE65AE-314E-4024-A098-CBE022DBEF15}" presName="hierRoot2" presStyleCnt="0">
        <dgm:presLayoutVars>
          <dgm:hierBranch val="r"/>
        </dgm:presLayoutVars>
      </dgm:prSet>
      <dgm:spPr/>
    </dgm:pt>
    <dgm:pt modelId="{1DA716A2-0045-40B8-BDE4-6F55C8408DC0}" type="pres">
      <dgm:prSet presAssocID="{A6FE65AE-314E-4024-A098-CBE022DBEF15}" presName="rootComposite" presStyleCnt="0"/>
      <dgm:spPr/>
    </dgm:pt>
    <dgm:pt modelId="{288C0A44-B18D-4F68-A50C-B880165C338C}" type="pres">
      <dgm:prSet presAssocID="{A6FE65AE-314E-4024-A098-CBE022DBEF15}" presName="rootText" presStyleLbl="node3" presStyleIdx="6" presStyleCnt="11" custLinFactNeighborX="28926" custLinFactNeighborY="-7818">
        <dgm:presLayoutVars>
          <dgm:chPref val="3"/>
        </dgm:presLayoutVars>
      </dgm:prSet>
      <dgm:spPr>
        <a:prstGeom prst="bevel">
          <a:avLst/>
        </a:prstGeom>
      </dgm:spPr>
      <dgm:t>
        <a:bodyPr/>
        <a:lstStyle/>
        <a:p>
          <a:endParaRPr lang="en-US"/>
        </a:p>
      </dgm:t>
    </dgm:pt>
    <dgm:pt modelId="{BC9F72F3-EE8E-4222-87C1-8BF08FD4426E}" type="pres">
      <dgm:prSet presAssocID="{A6FE65AE-314E-4024-A098-CBE022DBEF15}" presName="rootConnector" presStyleLbl="node3" presStyleIdx="6" presStyleCnt="11"/>
      <dgm:spPr/>
      <dgm:t>
        <a:bodyPr/>
        <a:lstStyle/>
        <a:p>
          <a:endParaRPr lang="en-US"/>
        </a:p>
      </dgm:t>
    </dgm:pt>
    <dgm:pt modelId="{3E6BE812-0CDF-4BBA-A8A2-FEF708A2BAE0}" type="pres">
      <dgm:prSet presAssocID="{A6FE65AE-314E-4024-A098-CBE022DBEF15}" presName="hierChild4" presStyleCnt="0"/>
      <dgm:spPr/>
    </dgm:pt>
    <dgm:pt modelId="{5971FD82-D3AA-4510-87B7-05E261C8F976}" type="pres">
      <dgm:prSet presAssocID="{A6FE65AE-314E-4024-A098-CBE022DBEF15}" presName="hierChild5" presStyleCnt="0"/>
      <dgm:spPr/>
    </dgm:pt>
    <dgm:pt modelId="{F2DF91BA-7F60-45AF-8AC4-2556F5E66438}" type="pres">
      <dgm:prSet presAssocID="{C426142C-C291-4C01-95CD-F3392D1B5E0B}" presName="Name50" presStyleLbl="parChTrans1D3" presStyleIdx="7" presStyleCnt="11"/>
      <dgm:spPr/>
      <dgm:t>
        <a:bodyPr/>
        <a:lstStyle/>
        <a:p>
          <a:endParaRPr lang="en-US"/>
        </a:p>
      </dgm:t>
    </dgm:pt>
    <dgm:pt modelId="{3F270E02-1FF8-440F-A34B-5B4540F1DF4A}" type="pres">
      <dgm:prSet presAssocID="{8C83C3AC-B371-47BE-A283-6DA6B01ED2A6}" presName="hierRoot2" presStyleCnt="0">
        <dgm:presLayoutVars>
          <dgm:hierBranch val="r"/>
        </dgm:presLayoutVars>
      </dgm:prSet>
      <dgm:spPr/>
    </dgm:pt>
    <dgm:pt modelId="{20479455-DAE2-49A8-8C4C-2ECA744D2864}" type="pres">
      <dgm:prSet presAssocID="{8C83C3AC-B371-47BE-A283-6DA6B01ED2A6}" presName="rootComposite" presStyleCnt="0"/>
      <dgm:spPr/>
    </dgm:pt>
    <dgm:pt modelId="{0DC7F006-1977-4BC9-AE34-E190F83BCC4A}" type="pres">
      <dgm:prSet presAssocID="{8C83C3AC-B371-47BE-A283-6DA6B01ED2A6}" presName="rootText" presStyleLbl="node3" presStyleIdx="7" presStyleCnt="11" custLinFactNeighborX="35180" custLinFactNeighborY="-17199">
        <dgm:presLayoutVars>
          <dgm:chPref val="3"/>
        </dgm:presLayoutVars>
      </dgm:prSet>
      <dgm:spPr>
        <a:prstGeom prst="bevel">
          <a:avLst/>
        </a:prstGeom>
      </dgm:spPr>
      <dgm:t>
        <a:bodyPr/>
        <a:lstStyle/>
        <a:p>
          <a:endParaRPr lang="en-US"/>
        </a:p>
      </dgm:t>
    </dgm:pt>
    <dgm:pt modelId="{60714B88-B5EC-4842-9F9E-E185C9F5602F}" type="pres">
      <dgm:prSet presAssocID="{8C83C3AC-B371-47BE-A283-6DA6B01ED2A6}" presName="rootConnector" presStyleLbl="node3" presStyleIdx="7" presStyleCnt="11"/>
      <dgm:spPr/>
      <dgm:t>
        <a:bodyPr/>
        <a:lstStyle/>
        <a:p>
          <a:endParaRPr lang="en-US"/>
        </a:p>
      </dgm:t>
    </dgm:pt>
    <dgm:pt modelId="{A329B608-BD2B-440A-BC44-05581070482B}" type="pres">
      <dgm:prSet presAssocID="{8C83C3AC-B371-47BE-A283-6DA6B01ED2A6}" presName="hierChild4" presStyleCnt="0"/>
      <dgm:spPr/>
    </dgm:pt>
    <dgm:pt modelId="{D0593AD2-0CCD-4DE6-87C9-7F135EF66CCC}" type="pres">
      <dgm:prSet presAssocID="{8C83C3AC-B371-47BE-A283-6DA6B01ED2A6}" presName="hierChild5" presStyleCnt="0"/>
      <dgm:spPr/>
    </dgm:pt>
    <dgm:pt modelId="{52615A28-22D4-402D-95C9-FE8696CE07F6}" type="pres">
      <dgm:prSet presAssocID="{F6956BA8-7585-4415-95FF-4074316AA01E}" presName="hierChild5" presStyleCnt="0"/>
      <dgm:spPr/>
    </dgm:pt>
    <dgm:pt modelId="{1F415D79-C3F5-47F1-9F31-5D56A91DCDB5}" type="pres">
      <dgm:prSet presAssocID="{30F109BB-3EAC-46CA-9F1D-446BD00A832F}" presName="hierChild3" presStyleCnt="0"/>
      <dgm:spPr/>
    </dgm:pt>
    <dgm:pt modelId="{FA093471-B779-4F9B-8BA6-A96E84EB7785}" type="pres">
      <dgm:prSet presAssocID="{C915FFC8-DED9-47B2-8EBE-4017AA89801B}" presName="Name111" presStyleLbl="parChTrans1D2" presStyleIdx="4" presStyleCnt="6"/>
      <dgm:spPr/>
      <dgm:t>
        <a:bodyPr/>
        <a:lstStyle/>
        <a:p>
          <a:endParaRPr lang="en-US"/>
        </a:p>
      </dgm:t>
    </dgm:pt>
    <dgm:pt modelId="{9035A527-4ABC-49D0-A549-5D8145FE0F3E}" type="pres">
      <dgm:prSet presAssocID="{707AD311-542B-4B7E-8BFC-081C0AFDC6A8}" presName="hierRoot3" presStyleCnt="0">
        <dgm:presLayoutVars>
          <dgm:hierBranch/>
        </dgm:presLayoutVars>
      </dgm:prSet>
      <dgm:spPr/>
    </dgm:pt>
    <dgm:pt modelId="{6B2523CC-A1EB-43FD-8FA1-6EF7A6D0716D}" type="pres">
      <dgm:prSet presAssocID="{707AD311-542B-4B7E-8BFC-081C0AFDC6A8}" presName="rootComposite3" presStyleCnt="0"/>
      <dgm:spPr/>
    </dgm:pt>
    <dgm:pt modelId="{BBCC4767-DC8D-4CE3-BD20-F5DC39A6329E}" type="pres">
      <dgm:prSet presAssocID="{707AD311-542B-4B7E-8BFC-081C0AFDC6A8}" presName="rootText3" presStyleLbl="asst1" presStyleIdx="0" presStyleCnt="2" custLinFactX="100000" custLinFactNeighborX="196296" custLinFactNeighborY="-21890">
        <dgm:presLayoutVars>
          <dgm:chPref val="3"/>
        </dgm:presLayoutVars>
      </dgm:prSet>
      <dgm:spPr>
        <a:prstGeom prst="bevel">
          <a:avLst/>
        </a:prstGeom>
      </dgm:spPr>
      <dgm:t>
        <a:bodyPr/>
        <a:lstStyle/>
        <a:p>
          <a:endParaRPr lang="en-US"/>
        </a:p>
      </dgm:t>
    </dgm:pt>
    <dgm:pt modelId="{45AC2380-9BB2-4261-8B09-4A4B3755ECC1}" type="pres">
      <dgm:prSet presAssocID="{707AD311-542B-4B7E-8BFC-081C0AFDC6A8}" presName="rootConnector3" presStyleLbl="asst1" presStyleIdx="0" presStyleCnt="2"/>
      <dgm:spPr/>
      <dgm:t>
        <a:bodyPr/>
        <a:lstStyle/>
        <a:p>
          <a:endParaRPr lang="en-US"/>
        </a:p>
      </dgm:t>
    </dgm:pt>
    <dgm:pt modelId="{7A992F8F-F472-4B04-8353-8742074602C0}" type="pres">
      <dgm:prSet presAssocID="{707AD311-542B-4B7E-8BFC-081C0AFDC6A8}" presName="hierChild6" presStyleCnt="0"/>
      <dgm:spPr/>
    </dgm:pt>
    <dgm:pt modelId="{1645C3F8-7F1C-48E8-8BF9-4DFC935C7928}" type="pres">
      <dgm:prSet presAssocID="{F355B9AB-C014-4B93-AD05-D6B6EC013462}" presName="Name35" presStyleLbl="parChTrans1D3" presStyleIdx="8" presStyleCnt="11"/>
      <dgm:spPr/>
      <dgm:t>
        <a:bodyPr/>
        <a:lstStyle/>
        <a:p>
          <a:endParaRPr lang="en-US"/>
        </a:p>
      </dgm:t>
    </dgm:pt>
    <dgm:pt modelId="{26AAEB2D-667C-42C2-B408-9D7C5E41C32D}" type="pres">
      <dgm:prSet presAssocID="{11D475CA-DBB0-4C72-9CFF-5F037C3EC799}" presName="hierRoot2" presStyleCnt="0">
        <dgm:presLayoutVars>
          <dgm:hierBranch val="r"/>
        </dgm:presLayoutVars>
      </dgm:prSet>
      <dgm:spPr/>
    </dgm:pt>
    <dgm:pt modelId="{1487FF5C-5F62-4FA0-9B1D-14FA1AD76DE9}" type="pres">
      <dgm:prSet presAssocID="{11D475CA-DBB0-4C72-9CFF-5F037C3EC799}" presName="rootComposite" presStyleCnt="0"/>
      <dgm:spPr/>
    </dgm:pt>
    <dgm:pt modelId="{A0A493A8-0013-47C7-8604-919AACC5DDC3}" type="pres">
      <dgm:prSet presAssocID="{11D475CA-DBB0-4C72-9CFF-5F037C3EC799}" presName="rootText" presStyleLbl="node3" presStyleIdx="8" presStyleCnt="11" custLinFactX="100000" custLinFactNeighborX="183004" custLinFactNeighborY="-6251">
        <dgm:presLayoutVars>
          <dgm:chPref val="3"/>
        </dgm:presLayoutVars>
      </dgm:prSet>
      <dgm:spPr>
        <a:prstGeom prst="bevel">
          <a:avLst/>
        </a:prstGeom>
      </dgm:spPr>
      <dgm:t>
        <a:bodyPr/>
        <a:lstStyle/>
        <a:p>
          <a:endParaRPr lang="en-US"/>
        </a:p>
      </dgm:t>
    </dgm:pt>
    <dgm:pt modelId="{89840C50-0E84-44B8-B86E-542855173936}" type="pres">
      <dgm:prSet presAssocID="{11D475CA-DBB0-4C72-9CFF-5F037C3EC799}" presName="rootConnector" presStyleLbl="node3" presStyleIdx="8" presStyleCnt="11"/>
      <dgm:spPr/>
      <dgm:t>
        <a:bodyPr/>
        <a:lstStyle/>
        <a:p>
          <a:endParaRPr lang="en-US"/>
        </a:p>
      </dgm:t>
    </dgm:pt>
    <dgm:pt modelId="{294FB067-33F3-4715-8679-82CD247DC5A2}" type="pres">
      <dgm:prSet presAssocID="{11D475CA-DBB0-4C72-9CFF-5F037C3EC799}" presName="hierChild4" presStyleCnt="0"/>
      <dgm:spPr/>
    </dgm:pt>
    <dgm:pt modelId="{95766398-5388-4AFF-B5B4-A365C1EB580B}" type="pres">
      <dgm:prSet presAssocID="{11D475CA-DBB0-4C72-9CFF-5F037C3EC799}" presName="hierChild5" presStyleCnt="0"/>
      <dgm:spPr/>
    </dgm:pt>
    <dgm:pt modelId="{F1E2D99D-95CE-4B85-8E8C-292EDC19604E}" type="pres">
      <dgm:prSet presAssocID="{4CF2F79D-DFE1-4383-BC05-608E67DB4295}" presName="Name35" presStyleLbl="parChTrans1D3" presStyleIdx="9" presStyleCnt="11"/>
      <dgm:spPr/>
      <dgm:t>
        <a:bodyPr/>
        <a:lstStyle/>
        <a:p>
          <a:endParaRPr lang="en-US"/>
        </a:p>
      </dgm:t>
    </dgm:pt>
    <dgm:pt modelId="{8BF4BB31-F48E-476F-9DA0-3D2F495A5405}" type="pres">
      <dgm:prSet presAssocID="{950DE525-D46F-4993-A953-18FF58177DB1}" presName="hierRoot2" presStyleCnt="0">
        <dgm:presLayoutVars>
          <dgm:hierBranch/>
        </dgm:presLayoutVars>
      </dgm:prSet>
      <dgm:spPr/>
    </dgm:pt>
    <dgm:pt modelId="{A13953EE-F8B9-4418-9F66-00EC186F8C02}" type="pres">
      <dgm:prSet presAssocID="{950DE525-D46F-4993-A953-18FF58177DB1}" presName="rootComposite" presStyleCnt="0"/>
      <dgm:spPr/>
    </dgm:pt>
    <dgm:pt modelId="{ECF69B3A-C628-498A-935F-B4B26FFAD14E}" type="pres">
      <dgm:prSet presAssocID="{950DE525-D46F-4993-A953-18FF58177DB1}" presName="rootText" presStyleLbl="node3" presStyleIdx="9" presStyleCnt="11" custLinFactX="100000" custLinFactNeighborX="190040" custLinFactNeighborY="-6254">
        <dgm:presLayoutVars>
          <dgm:chPref val="3"/>
        </dgm:presLayoutVars>
      </dgm:prSet>
      <dgm:spPr>
        <a:prstGeom prst="bevel">
          <a:avLst/>
        </a:prstGeom>
      </dgm:spPr>
      <dgm:t>
        <a:bodyPr/>
        <a:lstStyle/>
        <a:p>
          <a:endParaRPr lang="en-US"/>
        </a:p>
      </dgm:t>
    </dgm:pt>
    <dgm:pt modelId="{0FF5CD49-408B-4288-9FBF-790F44007C86}" type="pres">
      <dgm:prSet presAssocID="{950DE525-D46F-4993-A953-18FF58177DB1}" presName="rootConnector" presStyleLbl="node3" presStyleIdx="9" presStyleCnt="11"/>
      <dgm:spPr/>
      <dgm:t>
        <a:bodyPr/>
        <a:lstStyle/>
        <a:p>
          <a:endParaRPr lang="en-US"/>
        </a:p>
      </dgm:t>
    </dgm:pt>
    <dgm:pt modelId="{B6752F37-3986-4817-A119-9B5E65E6686E}" type="pres">
      <dgm:prSet presAssocID="{950DE525-D46F-4993-A953-18FF58177DB1}" presName="hierChild4" presStyleCnt="0"/>
      <dgm:spPr/>
    </dgm:pt>
    <dgm:pt modelId="{E6B95F18-DECC-4B32-BEEE-5B9B035869BD}" type="pres">
      <dgm:prSet presAssocID="{950DE525-D46F-4993-A953-18FF58177DB1}" presName="hierChild5" presStyleCnt="0"/>
      <dgm:spPr/>
    </dgm:pt>
    <dgm:pt modelId="{7A465416-20DD-4C84-B298-385AFAE2670A}" type="pres">
      <dgm:prSet presAssocID="{35AD7933-BDAC-47AA-83A1-E8A731CB781E}" presName="Name35" presStyleLbl="parChTrans1D3" presStyleIdx="10" presStyleCnt="11"/>
      <dgm:spPr/>
      <dgm:t>
        <a:bodyPr/>
        <a:lstStyle/>
        <a:p>
          <a:endParaRPr lang="en-US"/>
        </a:p>
      </dgm:t>
    </dgm:pt>
    <dgm:pt modelId="{DE3A6029-D595-4812-8A69-9FCFEA5B8745}" type="pres">
      <dgm:prSet presAssocID="{4647F95F-2C41-49B1-A50F-E5D96275EF30}" presName="hierRoot2" presStyleCnt="0">
        <dgm:presLayoutVars>
          <dgm:hierBranch/>
        </dgm:presLayoutVars>
      </dgm:prSet>
      <dgm:spPr/>
    </dgm:pt>
    <dgm:pt modelId="{92787C5A-3071-49E0-BBB0-2C3290056F6B}" type="pres">
      <dgm:prSet presAssocID="{4647F95F-2C41-49B1-A50F-E5D96275EF30}" presName="rootComposite" presStyleCnt="0"/>
      <dgm:spPr/>
    </dgm:pt>
    <dgm:pt modelId="{8273F99D-2463-4EEE-887B-0520E17156F9}" type="pres">
      <dgm:prSet presAssocID="{4647F95F-2C41-49B1-A50F-E5D96275EF30}" presName="rootText" presStyleLbl="node3" presStyleIdx="10" presStyleCnt="11" custLinFactX="100000" custLinFactNeighborX="189770" custLinFactNeighborY="-6257">
        <dgm:presLayoutVars>
          <dgm:chPref val="3"/>
        </dgm:presLayoutVars>
      </dgm:prSet>
      <dgm:spPr>
        <a:prstGeom prst="bevel">
          <a:avLst/>
        </a:prstGeom>
      </dgm:spPr>
      <dgm:t>
        <a:bodyPr/>
        <a:lstStyle/>
        <a:p>
          <a:endParaRPr lang="en-US"/>
        </a:p>
      </dgm:t>
    </dgm:pt>
    <dgm:pt modelId="{4DAAEA53-F5D7-4C4D-84C1-B6A61E9D5B07}" type="pres">
      <dgm:prSet presAssocID="{4647F95F-2C41-49B1-A50F-E5D96275EF30}" presName="rootConnector" presStyleLbl="node3" presStyleIdx="10" presStyleCnt="11"/>
      <dgm:spPr/>
      <dgm:t>
        <a:bodyPr/>
        <a:lstStyle/>
        <a:p>
          <a:endParaRPr lang="en-US"/>
        </a:p>
      </dgm:t>
    </dgm:pt>
    <dgm:pt modelId="{90669B5A-C213-404A-AB1D-C2B08E8F4731}" type="pres">
      <dgm:prSet presAssocID="{4647F95F-2C41-49B1-A50F-E5D96275EF30}" presName="hierChild4" presStyleCnt="0"/>
      <dgm:spPr/>
    </dgm:pt>
    <dgm:pt modelId="{4EE481AB-8A73-4B4C-A256-C6437A5C3D63}" type="pres">
      <dgm:prSet presAssocID="{4647F95F-2C41-49B1-A50F-E5D96275EF30}" presName="hierChild5" presStyleCnt="0"/>
      <dgm:spPr/>
    </dgm:pt>
    <dgm:pt modelId="{0F16339C-949E-49CD-B55B-59784CAC075A}" type="pres">
      <dgm:prSet presAssocID="{707AD311-542B-4B7E-8BFC-081C0AFDC6A8}" presName="hierChild7" presStyleCnt="0"/>
      <dgm:spPr/>
    </dgm:pt>
    <dgm:pt modelId="{35B07C9C-2603-4851-A87E-FF13F9D50C2B}" type="pres">
      <dgm:prSet presAssocID="{CC14AE44-FC46-4159-B890-0E52C6706737}" presName="Name111" presStyleLbl="parChTrans1D2" presStyleIdx="5" presStyleCnt="6"/>
      <dgm:spPr/>
      <dgm:t>
        <a:bodyPr/>
        <a:lstStyle/>
        <a:p>
          <a:endParaRPr lang="en-US"/>
        </a:p>
      </dgm:t>
    </dgm:pt>
    <dgm:pt modelId="{E3B78A8F-D76A-4E86-A84F-5CB5A04FE16F}" type="pres">
      <dgm:prSet presAssocID="{ABC2117D-AC3C-4114-8F39-367185C62E87}" presName="hierRoot3" presStyleCnt="0">
        <dgm:presLayoutVars>
          <dgm:hierBranch/>
        </dgm:presLayoutVars>
      </dgm:prSet>
      <dgm:spPr/>
    </dgm:pt>
    <dgm:pt modelId="{3F16FC27-F038-45E9-BC19-950ED731092E}" type="pres">
      <dgm:prSet presAssocID="{ABC2117D-AC3C-4114-8F39-367185C62E87}" presName="rootComposite3" presStyleCnt="0"/>
      <dgm:spPr/>
    </dgm:pt>
    <dgm:pt modelId="{1E2D3BDC-23D6-42AC-9270-C2074940AA34}" type="pres">
      <dgm:prSet presAssocID="{ABC2117D-AC3C-4114-8F39-367185C62E87}" presName="rootText3" presStyleLbl="asst1" presStyleIdx="1" presStyleCnt="2" custLinFactX="-100000" custLinFactNeighborX="-198640" custLinFactNeighborY="-29708">
        <dgm:presLayoutVars>
          <dgm:chPref val="3"/>
        </dgm:presLayoutVars>
      </dgm:prSet>
      <dgm:spPr>
        <a:prstGeom prst="bevel">
          <a:avLst/>
        </a:prstGeom>
      </dgm:spPr>
      <dgm:t>
        <a:bodyPr/>
        <a:lstStyle/>
        <a:p>
          <a:endParaRPr lang="en-US"/>
        </a:p>
      </dgm:t>
    </dgm:pt>
    <dgm:pt modelId="{87F79DC9-495A-4E92-9844-FE4BDD1651AB}" type="pres">
      <dgm:prSet presAssocID="{ABC2117D-AC3C-4114-8F39-367185C62E87}" presName="rootConnector3" presStyleLbl="asst1" presStyleIdx="1" presStyleCnt="2"/>
      <dgm:spPr/>
      <dgm:t>
        <a:bodyPr/>
        <a:lstStyle/>
        <a:p>
          <a:endParaRPr lang="en-US"/>
        </a:p>
      </dgm:t>
    </dgm:pt>
    <dgm:pt modelId="{B52921F8-E858-4E84-99A1-DA9FEB0E0DF1}" type="pres">
      <dgm:prSet presAssocID="{ABC2117D-AC3C-4114-8F39-367185C62E87}" presName="hierChild6" presStyleCnt="0"/>
      <dgm:spPr/>
    </dgm:pt>
    <dgm:pt modelId="{E3A6E24C-391D-403D-8AD8-37CC083D37C7}" type="pres">
      <dgm:prSet presAssocID="{ABC2117D-AC3C-4114-8F39-367185C62E87}" presName="hierChild7" presStyleCnt="0"/>
      <dgm:spPr/>
    </dgm:pt>
  </dgm:ptLst>
  <dgm:cxnLst>
    <dgm:cxn modelId="{3D63BA9E-9DC9-4AE2-92CB-4730C31CEAC7}" type="presOf" srcId="{46EA4944-2787-4246-B369-2DE4C8E3AEE2}" destId="{B70229D0-4CA1-42A4-86B3-C5C2487A3F7E}" srcOrd="0" destOrd="0" presId="urn:microsoft.com/office/officeart/2005/8/layout/orgChart1"/>
    <dgm:cxn modelId="{37A383C2-8DCA-41CF-9163-052EDE91D517}" type="presOf" srcId="{F5AC9083-82D5-4D0B-BCE4-AB356836614C}" destId="{C10F6EA5-7987-45AD-A907-91B9EF791406}" srcOrd="0" destOrd="0" presId="urn:microsoft.com/office/officeart/2005/8/layout/orgChart1"/>
    <dgm:cxn modelId="{BF5F2C4F-B31F-4A68-AFEE-6AD747066966}" srcId="{F6956BA8-7585-4415-95FF-4074316AA01E}" destId="{A6FE65AE-314E-4024-A098-CBE022DBEF15}" srcOrd="0" destOrd="0" parTransId="{F5AC9083-82D5-4D0B-BCE4-AB356836614C}" sibTransId="{E0719CC5-AC76-4754-89D8-12F0C00D6A63}"/>
    <dgm:cxn modelId="{FF52B85D-7177-45F2-B989-E4913AF28397}" type="presOf" srcId="{6D0EB70A-A0B5-4B0F-8700-4712CFD46E7B}" destId="{488AA13E-D245-4A44-B891-4A88C7AA08AE}" srcOrd="1" destOrd="0" presId="urn:microsoft.com/office/officeart/2005/8/layout/orgChart1"/>
    <dgm:cxn modelId="{BFE8E8FB-88BA-4002-AFDB-18BD4A9C73AC}" type="presOf" srcId="{BBC5CCBB-636D-496A-89AA-4C0707FB6FF4}" destId="{9A119A64-FEE2-424C-B98C-3C696287EA7E}" srcOrd="0" destOrd="0" presId="urn:microsoft.com/office/officeart/2005/8/layout/orgChart1"/>
    <dgm:cxn modelId="{CA0DC57D-3849-4C4B-ACC7-0A684AD2F85E}" srcId="{707AD311-542B-4B7E-8BFC-081C0AFDC6A8}" destId="{950DE525-D46F-4993-A953-18FF58177DB1}" srcOrd="1" destOrd="0" parTransId="{4CF2F79D-DFE1-4383-BC05-608E67DB4295}" sibTransId="{F36C8958-EB3B-4DF9-8775-425A50DB28F0}"/>
    <dgm:cxn modelId="{08CBAC8B-2F9C-4406-A558-644849AEC1E1}" type="presOf" srcId="{717A5DAF-5634-41AF-9053-5ECE976E9778}" destId="{626F1ECA-A127-41A7-A15C-A8DD023E8DB7}" srcOrd="0" destOrd="0" presId="urn:microsoft.com/office/officeart/2005/8/layout/orgChart1"/>
    <dgm:cxn modelId="{BE0BA02E-C938-4962-904B-CF5141A531E4}" type="presOf" srcId="{40CCA181-4ACB-4764-A71C-6442E88E4ADB}" destId="{34F6C81A-970D-4735-A414-89A1C8A5E37B}" srcOrd="0" destOrd="0" presId="urn:microsoft.com/office/officeart/2005/8/layout/orgChart1"/>
    <dgm:cxn modelId="{78C0E161-1036-4142-A3E9-FC91322840EA}" type="presOf" srcId="{C5C8F08C-999F-44E0-8146-ED353ECC3870}" destId="{CDC073FF-BB3D-4EDF-9E84-CCFF95252CD8}" srcOrd="0" destOrd="0" presId="urn:microsoft.com/office/officeart/2005/8/layout/orgChart1"/>
    <dgm:cxn modelId="{F73D83E4-1267-4F48-A194-7A9BC64E4566}" srcId="{805B3A38-297B-441C-ACE3-5670334C3F51}" destId="{B74D33D6-84D9-4D14-AA51-6462F240F389}" srcOrd="0" destOrd="0" parTransId="{DE42ACF3-06C0-4DE0-BC36-147CE508935B}" sibTransId="{93D85E59-6505-46DA-A9F5-699B80DB8D8E}"/>
    <dgm:cxn modelId="{C5B8E20B-B7BF-45FC-87E4-DD8E3B1937A7}" srcId="{BBA336C3-9991-48A4-9FDF-F15FAA3772B5}" destId="{6D0EB70A-A0B5-4B0F-8700-4712CFD46E7B}" srcOrd="0" destOrd="0" parTransId="{46EA4944-2787-4246-B369-2DE4C8E3AEE2}" sibTransId="{CC1980EF-8274-4B02-92B5-40A1B67BA7D5}"/>
    <dgm:cxn modelId="{D4A8EF17-AB53-4D68-BB8F-0F732D09DABE}" type="presOf" srcId="{BBA336C3-9991-48A4-9FDF-F15FAA3772B5}" destId="{F172E5FA-56CE-4073-A104-FD56BADB64B0}" srcOrd="1" destOrd="0" presId="urn:microsoft.com/office/officeart/2005/8/layout/orgChart1"/>
    <dgm:cxn modelId="{23BE97A4-1061-4F8C-8F37-C0B0FAF0AF3E}" type="presOf" srcId="{30F109BB-3EAC-46CA-9F1D-446BD00A832F}" destId="{8C09024D-AC81-4FAF-9E15-A742DF168E14}" srcOrd="1" destOrd="0" presId="urn:microsoft.com/office/officeart/2005/8/layout/orgChart1"/>
    <dgm:cxn modelId="{12595722-99EB-4A32-9898-5AC0AE5F59A7}" srcId="{707AD311-542B-4B7E-8BFC-081C0AFDC6A8}" destId="{4647F95F-2C41-49B1-A50F-E5D96275EF30}" srcOrd="2" destOrd="0" parTransId="{35AD7933-BDAC-47AA-83A1-E8A731CB781E}" sibTransId="{AFE42306-3DC0-4E4C-9C46-2C3BD7CC1B11}"/>
    <dgm:cxn modelId="{05775F2E-B5E7-4B3B-8B32-51A3F2A64042}" type="presOf" srcId="{950DE525-D46F-4993-A953-18FF58177DB1}" destId="{ECF69B3A-C628-498A-935F-B4B26FFAD14E}" srcOrd="0" destOrd="0" presId="urn:microsoft.com/office/officeart/2005/8/layout/orgChart1"/>
    <dgm:cxn modelId="{ACBF180B-E0D9-4F24-B7A6-75BD71621C49}" srcId="{30F109BB-3EAC-46CA-9F1D-446BD00A832F}" destId="{805B3A38-297B-441C-ACE3-5670334C3F51}" srcOrd="2" destOrd="0" parTransId="{717A5DAF-5634-41AF-9053-5ECE976E9778}" sibTransId="{E1D5F833-FEE0-4AF1-9A89-9ABDC1410BBF}"/>
    <dgm:cxn modelId="{5838C067-B7C9-46E1-98F5-273A85C13670}" type="presOf" srcId="{79F0DD52-0FD9-4BDF-BC42-9CF6D4A71786}" destId="{3A869DAF-7672-4B38-80C3-B399A28EC4AE}" srcOrd="0" destOrd="0" presId="urn:microsoft.com/office/officeart/2005/8/layout/orgChart1"/>
    <dgm:cxn modelId="{C5A87480-AE20-47D1-92F3-F25E175C9B85}" type="presOf" srcId="{7C83F5B2-BEE1-4DAE-BBA9-929DB1B75991}" destId="{3809A059-0B39-4AC7-B951-A62BF67BDF4F}" srcOrd="0" destOrd="0" presId="urn:microsoft.com/office/officeart/2005/8/layout/orgChart1"/>
    <dgm:cxn modelId="{EBEB4094-D059-4DB7-BD6E-7C48E0569094}" srcId="{30F109BB-3EAC-46CA-9F1D-446BD00A832F}" destId="{BBA336C3-9991-48A4-9FDF-F15FAA3772B5}" srcOrd="3" destOrd="0" parTransId="{C5C8F08C-999F-44E0-8146-ED353ECC3870}" sibTransId="{C554F4E2-D9C9-403F-9446-66C86F030B64}"/>
    <dgm:cxn modelId="{B6D84232-56C5-4EA6-A2B4-932B835AAF00}" type="presOf" srcId="{B74D33D6-84D9-4D14-AA51-6462F240F389}" destId="{FE575937-275F-4ECC-AA64-B103EB6E5902}" srcOrd="0" destOrd="0" presId="urn:microsoft.com/office/officeart/2005/8/layout/orgChart1"/>
    <dgm:cxn modelId="{F4810480-FD5F-4A0C-AC09-EE06A5451508}" type="presOf" srcId="{D29543DC-D648-4826-AB0A-4815B324CE68}" destId="{4F77F4F8-0D6B-4A78-A2BC-4D3348A2DE5D}" srcOrd="0" destOrd="0" presId="urn:microsoft.com/office/officeart/2005/8/layout/orgChart1"/>
    <dgm:cxn modelId="{EFD3B36D-3106-4CC5-B647-9EADE2A0CED1}" srcId="{30F109BB-3EAC-46CA-9F1D-446BD00A832F}" destId="{F6956BA8-7585-4415-95FF-4074316AA01E}" srcOrd="5" destOrd="0" parTransId="{2DE57D61-1A8F-469F-8BE9-4CD7F0FE72B4}" sibTransId="{BE82B244-5374-48A2-ACE2-2471F972CD13}"/>
    <dgm:cxn modelId="{70451177-6216-40E4-BD34-E562EFB862A8}" type="presOf" srcId="{A6FE65AE-314E-4024-A098-CBE022DBEF15}" destId="{288C0A44-B18D-4F68-A50C-B880165C338C}" srcOrd="0" destOrd="0" presId="urn:microsoft.com/office/officeart/2005/8/layout/orgChart1"/>
    <dgm:cxn modelId="{1D3C38FD-E450-4F2E-A3B1-7BB915964C10}" srcId="{CBA8CFFB-84A2-41E3-B22C-FA3BF5D049A2}" destId="{30F109BB-3EAC-46CA-9F1D-446BD00A832F}" srcOrd="0" destOrd="0" parTransId="{75B2F507-ED60-4439-A95E-EF37CE1B412D}" sibTransId="{910FF6C8-3D00-4BD1-9A44-5BA7A4CB25FD}"/>
    <dgm:cxn modelId="{763ED4C0-685B-49B3-A6B2-41370F7037E3}" type="presOf" srcId="{497FDFC4-A877-4EA0-B5CC-2B67C3BB65DB}" destId="{3FA818FD-E684-4231-BD93-39123088D0D8}" srcOrd="1" destOrd="0" presId="urn:microsoft.com/office/officeart/2005/8/layout/orgChart1"/>
    <dgm:cxn modelId="{56DA9701-DD07-405B-A7F9-3789B464DA3D}" srcId="{30F109BB-3EAC-46CA-9F1D-446BD00A832F}" destId="{707AD311-542B-4B7E-8BFC-081C0AFDC6A8}" srcOrd="0" destOrd="0" parTransId="{C915FFC8-DED9-47B2-8EBE-4017AA89801B}" sibTransId="{A035DB07-E3C7-4EC6-91A9-507874AB23D9}"/>
    <dgm:cxn modelId="{29FC4A46-41A9-4685-84FB-F3788ADF54E0}" type="presOf" srcId="{11D475CA-DBB0-4C72-9CFF-5F037C3EC799}" destId="{89840C50-0E84-44B8-B86E-542855173936}" srcOrd="1" destOrd="0" presId="urn:microsoft.com/office/officeart/2005/8/layout/orgChart1"/>
    <dgm:cxn modelId="{24131772-D7C8-4923-BD4B-164F17BC08DB}" srcId="{30F109BB-3EAC-46CA-9F1D-446BD00A832F}" destId="{40CCA181-4ACB-4764-A71C-6442E88E4ADB}" srcOrd="4" destOrd="0" parTransId="{8A1CF226-2AD1-4F95-B5C0-0CF7D4E23541}" sibTransId="{6C1E974B-DBBA-4DE5-BCD4-DBE6668B79E9}"/>
    <dgm:cxn modelId="{3143A91E-800D-45E1-BCE5-4A7BFDF43799}" type="presOf" srcId="{8A1CF226-2AD1-4F95-B5C0-0CF7D4E23541}" destId="{BDF63DF6-58AA-4553-A595-0F16C1BBB54F}" srcOrd="0" destOrd="0" presId="urn:microsoft.com/office/officeart/2005/8/layout/orgChart1"/>
    <dgm:cxn modelId="{209553B4-2ADC-4E6B-A878-F752A76300AA}" type="presOf" srcId="{8C83C3AC-B371-47BE-A283-6DA6B01ED2A6}" destId="{0DC7F006-1977-4BC9-AE34-E190F83BCC4A}" srcOrd="0" destOrd="0" presId="urn:microsoft.com/office/officeart/2005/8/layout/orgChart1"/>
    <dgm:cxn modelId="{EF23575D-08E3-4171-94D5-51548B47335A}" srcId="{BBA336C3-9991-48A4-9FDF-F15FAA3772B5}" destId="{497FDFC4-A877-4EA0-B5CC-2B67C3BB65DB}" srcOrd="1" destOrd="0" parTransId="{5E31B81E-558A-47DF-99D1-E97E6D2EC2DF}" sibTransId="{ABC9E032-626F-48E0-B744-C30C20560E65}"/>
    <dgm:cxn modelId="{B85272EA-31A2-408D-B115-9EE08C869D38}" srcId="{40CCA181-4ACB-4764-A71C-6442E88E4ADB}" destId="{E469A170-DC7B-4BEB-B928-3868419DB578}" srcOrd="0" destOrd="0" parTransId="{79F0DD52-0FD9-4BDF-BC42-9CF6D4A71786}" sibTransId="{55D973CE-512A-4DFE-854C-2615CD1E4560}"/>
    <dgm:cxn modelId="{5A6A7966-10D4-475D-8686-17AC7E6169CE}" type="presOf" srcId="{5E31B81E-558A-47DF-99D1-E97E6D2EC2DF}" destId="{021C93BA-EB20-4C7A-A6AD-A6877B3958C4}" srcOrd="0" destOrd="0" presId="urn:microsoft.com/office/officeart/2005/8/layout/orgChart1"/>
    <dgm:cxn modelId="{E80ED214-64F7-4604-A26C-C7275D50E7B3}" srcId="{707AD311-542B-4B7E-8BFC-081C0AFDC6A8}" destId="{11D475CA-DBB0-4C72-9CFF-5F037C3EC799}" srcOrd="0" destOrd="0" parTransId="{F355B9AB-C014-4B93-AD05-D6B6EC013462}" sibTransId="{4177B1E9-4E8C-4C56-9535-1B291B71B914}"/>
    <dgm:cxn modelId="{E8B133CE-A6C6-40C2-9176-0A9EDBE0EDA5}" type="presOf" srcId="{7777C67F-6E05-4543-A811-BE2662A6033C}" destId="{388DD40E-6713-4B98-95D4-4319A04A582D}" srcOrd="1" destOrd="0" presId="urn:microsoft.com/office/officeart/2005/8/layout/orgChart1"/>
    <dgm:cxn modelId="{157B58F1-BC79-46AE-8A0D-70E19497672D}" type="presOf" srcId="{805B3A38-297B-441C-ACE3-5670334C3F51}" destId="{C13AF465-3E62-4CED-BCE5-DDBB75D3E431}" srcOrd="1" destOrd="0" presId="urn:microsoft.com/office/officeart/2005/8/layout/orgChart1"/>
    <dgm:cxn modelId="{BD0251AC-0AEB-43A2-ADB9-DD8A450278D5}" type="presOf" srcId="{4647F95F-2C41-49B1-A50F-E5D96275EF30}" destId="{4DAAEA53-F5D7-4C4D-84C1-B6A61E9D5B07}" srcOrd="1" destOrd="0" presId="urn:microsoft.com/office/officeart/2005/8/layout/orgChart1"/>
    <dgm:cxn modelId="{445B74D6-F5C3-4681-AF26-BB64FEB320B8}" srcId="{F6956BA8-7585-4415-95FF-4074316AA01E}" destId="{8C83C3AC-B371-47BE-A283-6DA6B01ED2A6}" srcOrd="1" destOrd="0" parTransId="{C426142C-C291-4C01-95CD-F3392D1B5E0B}" sibTransId="{C26D13EE-33DC-41FF-A2B6-F3C9F6A2C5DE}"/>
    <dgm:cxn modelId="{C6E287A4-FF20-4DB3-8035-B904D19DB35C}" type="presOf" srcId="{F6956BA8-7585-4415-95FF-4074316AA01E}" destId="{B53E8D1B-3067-4947-9507-F240632F5A49}" srcOrd="0" destOrd="0" presId="urn:microsoft.com/office/officeart/2005/8/layout/orgChart1"/>
    <dgm:cxn modelId="{E546E816-936E-48BD-BF72-D6D0DCA19A7A}" type="presOf" srcId="{CC14AE44-FC46-4159-B890-0E52C6706737}" destId="{35B07C9C-2603-4851-A87E-FF13F9D50C2B}" srcOrd="0" destOrd="0" presId="urn:microsoft.com/office/officeart/2005/8/layout/orgChart1"/>
    <dgm:cxn modelId="{6F220B07-A205-4D9A-B46C-762E9F4A47CC}" srcId="{40CCA181-4ACB-4764-A71C-6442E88E4ADB}" destId="{7C83F5B2-BEE1-4DAE-BBA9-929DB1B75991}" srcOrd="1" destOrd="0" parTransId="{BBC5CCBB-636D-496A-89AA-4C0707FB6FF4}" sibTransId="{DF035C02-AB8E-4D12-94AA-B6AAFAB914FB}"/>
    <dgm:cxn modelId="{9135BDBC-50BF-4C3A-9A70-C4573D42723F}" type="presOf" srcId="{30F109BB-3EAC-46CA-9F1D-446BD00A832F}" destId="{61B71996-0506-4680-83D4-3537A9D0E187}" srcOrd="0" destOrd="0" presId="urn:microsoft.com/office/officeart/2005/8/layout/orgChart1"/>
    <dgm:cxn modelId="{96A5D060-A2D3-4BA7-9155-886585D6C79D}" type="presOf" srcId="{BBA336C3-9991-48A4-9FDF-F15FAA3772B5}" destId="{C2CD93E4-A8A1-4B6A-B40C-C71ACEE27909}" srcOrd="0" destOrd="0" presId="urn:microsoft.com/office/officeart/2005/8/layout/orgChart1"/>
    <dgm:cxn modelId="{1819BC0C-AF0C-4D96-8610-CD786EE1C60A}" type="presOf" srcId="{7777C67F-6E05-4543-A811-BE2662A6033C}" destId="{D89F5352-D212-40E8-818A-1C06EAF28348}" srcOrd="0" destOrd="0" presId="urn:microsoft.com/office/officeart/2005/8/layout/orgChart1"/>
    <dgm:cxn modelId="{CD97EEE8-7E18-41AC-A266-C50DAA4B7658}" type="presOf" srcId="{6D0EB70A-A0B5-4B0F-8700-4712CFD46E7B}" destId="{A9D1ABD2-0962-4235-BE6B-199CEB9224DC}" srcOrd="0" destOrd="0" presId="urn:microsoft.com/office/officeart/2005/8/layout/orgChart1"/>
    <dgm:cxn modelId="{28353F94-517B-4AFF-8ED0-85DF5C4B5219}" type="presOf" srcId="{805B3A38-297B-441C-ACE3-5670334C3F51}" destId="{C3FBD68A-3E6B-4462-8464-0AAB4531FB36}" srcOrd="0" destOrd="0" presId="urn:microsoft.com/office/officeart/2005/8/layout/orgChart1"/>
    <dgm:cxn modelId="{4D12C6E2-5444-4EBA-9BD2-39AB9A76862E}" srcId="{805B3A38-297B-441C-ACE3-5670334C3F51}" destId="{7777C67F-6E05-4543-A811-BE2662A6033C}" srcOrd="1" destOrd="0" parTransId="{D29543DC-D648-4826-AB0A-4815B324CE68}" sibTransId="{85D36136-7734-407B-8258-5C186A5FFBB5}"/>
    <dgm:cxn modelId="{7A15EA5D-C62F-484A-8726-B81244378D1C}" type="presOf" srcId="{F355B9AB-C014-4B93-AD05-D6B6EC013462}" destId="{1645C3F8-7F1C-48E8-8BF9-4DFC935C7928}" srcOrd="0" destOrd="0" presId="urn:microsoft.com/office/officeart/2005/8/layout/orgChart1"/>
    <dgm:cxn modelId="{DF052039-B176-4A83-B783-07770B23561D}" type="presOf" srcId="{B74D33D6-84D9-4D14-AA51-6462F240F389}" destId="{EC6FF469-E738-492F-A38A-81D3AB30FE9D}" srcOrd="1" destOrd="0" presId="urn:microsoft.com/office/officeart/2005/8/layout/orgChart1"/>
    <dgm:cxn modelId="{514F4AE6-FAEA-4ED2-80FF-DE5AA5AA0383}" type="presOf" srcId="{C915FFC8-DED9-47B2-8EBE-4017AA89801B}" destId="{FA093471-B779-4F9B-8BA6-A96E84EB7785}" srcOrd="0" destOrd="0" presId="urn:microsoft.com/office/officeart/2005/8/layout/orgChart1"/>
    <dgm:cxn modelId="{F0EE2935-6404-407F-B857-410227D640CB}" type="presOf" srcId="{11D475CA-DBB0-4C72-9CFF-5F037C3EC799}" destId="{A0A493A8-0013-47C7-8604-919AACC5DDC3}" srcOrd="0" destOrd="0" presId="urn:microsoft.com/office/officeart/2005/8/layout/orgChart1"/>
    <dgm:cxn modelId="{00BBD84E-E357-4AA6-A0D3-3FA4D338C74D}" type="presOf" srcId="{4CF2F79D-DFE1-4383-BC05-608E67DB4295}" destId="{F1E2D99D-95CE-4B85-8E8C-292EDC19604E}" srcOrd="0" destOrd="0" presId="urn:microsoft.com/office/officeart/2005/8/layout/orgChart1"/>
    <dgm:cxn modelId="{E032B609-E125-45DA-B0FA-9F9225F709F2}" type="presOf" srcId="{A6FE65AE-314E-4024-A098-CBE022DBEF15}" destId="{BC9F72F3-EE8E-4222-87C1-8BF08FD4426E}" srcOrd="1" destOrd="0" presId="urn:microsoft.com/office/officeart/2005/8/layout/orgChart1"/>
    <dgm:cxn modelId="{22340D5C-B2F6-4E76-81E8-8771BC132DBC}" type="presOf" srcId="{F6956BA8-7585-4415-95FF-4074316AA01E}" destId="{2BC37988-B423-4A60-9BD7-692412E7B712}" srcOrd="1" destOrd="0" presId="urn:microsoft.com/office/officeart/2005/8/layout/orgChart1"/>
    <dgm:cxn modelId="{6A6A0262-33B2-4EBF-A8A4-13F1F851819E}" type="presOf" srcId="{7C83F5B2-BEE1-4DAE-BBA9-929DB1B75991}" destId="{2D1BF435-7CA5-4520-8AE8-06A9C4E27B23}" srcOrd="1" destOrd="0" presId="urn:microsoft.com/office/officeart/2005/8/layout/orgChart1"/>
    <dgm:cxn modelId="{26C3CE43-EA0D-46FC-87DE-F7B03E5B42E4}" type="presOf" srcId="{40CCA181-4ACB-4764-A71C-6442E88E4ADB}" destId="{803FB083-22D3-4FE1-B62A-AFEFA43789DB}" srcOrd="1" destOrd="0" presId="urn:microsoft.com/office/officeart/2005/8/layout/orgChart1"/>
    <dgm:cxn modelId="{23382945-8CE6-4A0C-916F-0FC131F45254}" type="presOf" srcId="{C426142C-C291-4C01-95CD-F3392D1B5E0B}" destId="{F2DF91BA-7F60-45AF-8AC4-2556F5E66438}" srcOrd="0" destOrd="0" presId="urn:microsoft.com/office/officeart/2005/8/layout/orgChart1"/>
    <dgm:cxn modelId="{CFD8804B-CA22-46C9-80AD-5B5976AD64CB}" type="presOf" srcId="{E469A170-DC7B-4BEB-B928-3868419DB578}" destId="{92A34F5B-C404-46CF-A54C-3691136953FC}" srcOrd="1" destOrd="0" presId="urn:microsoft.com/office/officeart/2005/8/layout/orgChart1"/>
    <dgm:cxn modelId="{B4C2D311-92AA-4D3A-9278-F7B5E19CB9E2}" type="presOf" srcId="{950DE525-D46F-4993-A953-18FF58177DB1}" destId="{0FF5CD49-408B-4288-9FBF-790F44007C86}" srcOrd="1" destOrd="0" presId="urn:microsoft.com/office/officeart/2005/8/layout/orgChart1"/>
    <dgm:cxn modelId="{4CA5DD54-EDFC-46A2-987D-7880AA625F9A}" type="presOf" srcId="{E469A170-DC7B-4BEB-B928-3868419DB578}" destId="{7DA4B7A8-8929-4787-AFF4-8E5289F08AA5}" srcOrd="0" destOrd="0" presId="urn:microsoft.com/office/officeart/2005/8/layout/orgChart1"/>
    <dgm:cxn modelId="{03205FF8-EF82-40E0-9027-51A512C648AC}" type="presOf" srcId="{35AD7933-BDAC-47AA-83A1-E8A731CB781E}" destId="{7A465416-20DD-4C84-B298-385AFAE2670A}" srcOrd="0" destOrd="0" presId="urn:microsoft.com/office/officeart/2005/8/layout/orgChart1"/>
    <dgm:cxn modelId="{EED3C9AB-89CA-4E23-86AD-2DB694A4CCE5}" type="presOf" srcId="{707AD311-542B-4B7E-8BFC-081C0AFDC6A8}" destId="{45AC2380-9BB2-4261-8B09-4A4B3755ECC1}" srcOrd="1" destOrd="0" presId="urn:microsoft.com/office/officeart/2005/8/layout/orgChart1"/>
    <dgm:cxn modelId="{277C17B1-2AF7-480F-8E1A-F6BFC47FAD59}" srcId="{30F109BB-3EAC-46CA-9F1D-446BD00A832F}" destId="{ABC2117D-AC3C-4114-8F39-367185C62E87}" srcOrd="1" destOrd="0" parTransId="{CC14AE44-FC46-4159-B890-0E52C6706737}" sibTransId="{861DEA76-5D3B-411B-94E3-162A5197FDAF}"/>
    <dgm:cxn modelId="{1F42CD9C-B764-4904-84C5-1018D6897FA5}" type="presOf" srcId="{ABC2117D-AC3C-4114-8F39-367185C62E87}" destId="{1E2D3BDC-23D6-42AC-9270-C2074940AA34}" srcOrd="0" destOrd="0" presId="urn:microsoft.com/office/officeart/2005/8/layout/orgChart1"/>
    <dgm:cxn modelId="{EE557191-07E8-494B-914D-28585837166A}" type="presOf" srcId="{497FDFC4-A877-4EA0-B5CC-2B67C3BB65DB}" destId="{5BA83D38-E4D7-467F-92B2-12860263FC0B}" srcOrd="0" destOrd="0" presId="urn:microsoft.com/office/officeart/2005/8/layout/orgChart1"/>
    <dgm:cxn modelId="{4A96DC33-F9A8-407F-9B24-6B4CB785729E}" type="presOf" srcId="{2DE57D61-1A8F-469F-8BE9-4CD7F0FE72B4}" destId="{14D816E1-855E-4E31-A545-9459833F1A92}" srcOrd="0" destOrd="0" presId="urn:microsoft.com/office/officeart/2005/8/layout/orgChart1"/>
    <dgm:cxn modelId="{68C050DD-AB6A-4308-ACC2-6B944729D8E8}" type="presOf" srcId="{ABC2117D-AC3C-4114-8F39-367185C62E87}" destId="{87F79DC9-495A-4E92-9844-FE4BDD1651AB}" srcOrd="1" destOrd="0" presId="urn:microsoft.com/office/officeart/2005/8/layout/orgChart1"/>
    <dgm:cxn modelId="{1E3B96CB-54DB-42D4-91F1-3B5009C7F8D9}" type="presOf" srcId="{707AD311-542B-4B7E-8BFC-081C0AFDC6A8}" destId="{BBCC4767-DC8D-4CE3-BD20-F5DC39A6329E}" srcOrd="0" destOrd="0" presId="urn:microsoft.com/office/officeart/2005/8/layout/orgChart1"/>
    <dgm:cxn modelId="{21624643-E4CA-49D9-BCB1-457AA68EA4B7}" type="presOf" srcId="{8C83C3AC-B371-47BE-A283-6DA6B01ED2A6}" destId="{60714B88-B5EC-4842-9F9E-E185C9F5602F}" srcOrd="1" destOrd="0" presId="urn:microsoft.com/office/officeart/2005/8/layout/orgChart1"/>
    <dgm:cxn modelId="{8A44B17B-5EC6-432C-BEDC-F986F6807916}" type="presOf" srcId="{CBA8CFFB-84A2-41E3-B22C-FA3BF5D049A2}" destId="{94AC957F-A390-4E39-B431-75AD13DDE1ED}" srcOrd="0" destOrd="0" presId="urn:microsoft.com/office/officeart/2005/8/layout/orgChart1"/>
    <dgm:cxn modelId="{FD279479-2FD4-4486-9310-1F570455BB0F}" type="presOf" srcId="{4647F95F-2C41-49B1-A50F-E5D96275EF30}" destId="{8273F99D-2463-4EEE-887B-0520E17156F9}" srcOrd="0" destOrd="0" presId="urn:microsoft.com/office/officeart/2005/8/layout/orgChart1"/>
    <dgm:cxn modelId="{D15ACA82-4C54-46DF-87C1-49F566C2B794}" type="presOf" srcId="{DE42ACF3-06C0-4DE0-BC36-147CE508935B}" destId="{3C078F90-F595-4EA0-A164-6ABD7E38633B}" srcOrd="0" destOrd="0" presId="urn:microsoft.com/office/officeart/2005/8/layout/orgChart1"/>
    <dgm:cxn modelId="{3F915529-9B5B-4A3D-889B-C293034C17EE}" type="presParOf" srcId="{94AC957F-A390-4E39-B431-75AD13DDE1ED}" destId="{02C62852-22BE-49E1-8B57-64CD881FFEA0}" srcOrd="0" destOrd="0" presId="urn:microsoft.com/office/officeart/2005/8/layout/orgChart1"/>
    <dgm:cxn modelId="{7F68C2EE-E4DE-462A-A595-49B900CBEB06}" type="presParOf" srcId="{02C62852-22BE-49E1-8B57-64CD881FFEA0}" destId="{DB2279E4-3215-40CA-A058-6DF8136570DD}" srcOrd="0" destOrd="0" presId="urn:microsoft.com/office/officeart/2005/8/layout/orgChart1"/>
    <dgm:cxn modelId="{3CC053E8-A533-4DBC-8D63-1EAB6265356E}" type="presParOf" srcId="{DB2279E4-3215-40CA-A058-6DF8136570DD}" destId="{61B71996-0506-4680-83D4-3537A9D0E187}" srcOrd="0" destOrd="0" presId="urn:microsoft.com/office/officeart/2005/8/layout/orgChart1"/>
    <dgm:cxn modelId="{987018DE-7428-4D69-B0DB-7FBAA494A0C8}" type="presParOf" srcId="{DB2279E4-3215-40CA-A058-6DF8136570DD}" destId="{8C09024D-AC81-4FAF-9E15-A742DF168E14}" srcOrd="1" destOrd="0" presId="urn:microsoft.com/office/officeart/2005/8/layout/orgChart1"/>
    <dgm:cxn modelId="{1502FE83-6F2F-4C40-802F-1C8D31B68DA0}" type="presParOf" srcId="{02C62852-22BE-49E1-8B57-64CD881FFEA0}" destId="{92FDF27F-DE34-4145-A4E1-AA035F973C9E}" srcOrd="1" destOrd="0" presId="urn:microsoft.com/office/officeart/2005/8/layout/orgChart1"/>
    <dgm:cxn modelId="{72BD41A0-1F1E-40D3-A236-6396185702E2}" type="presParOf" srcId="{92FDF27F-DE34-4145-A4E1-AA035F973C9E}" destId="{626F1ECA-A127-41A7-A15C-A8DD023E8DB7}" srcOrd="0" destOrd="0" presId="urn:microsoft.com/office/officeart/2005/8/layout/orgChart1"/>
    <dgm:cxn modelId="{AE0B5ECB-19C8-4ED2-9385-2142C4A29224}" type="presParOf" srcId="{92FDF27F-DE34-4145-A4E1-AA035F973C9E}" destId="{5262E5BF-191E-427F-B104-12C6449B5068}" srcOrd="1" destOrd="0" presId="urn:microsoft.com/office/officeart/2005/8/layout/orgChart1"/>
    <dgm:cxn modelId="{D949AEC0-0BC1-448E-92E0-933BAA3740F2}" type="presParOf" srcId="{5262E5BF-191E-427F-B104-12C6449B5068}" destId="{811636B3-923A-4C8F-BA44-CD73606FDE1B}" srcOrd="0" destOrd="0" presId="urn:microsoft.com/office/officeart/2005/8/layout/orgChart1"/>
    <dgm:cxn modelId="{58AE6AF8-E775-4B22-ADB2-18B550B2063E}" type="presParOf" srcId="{811636B3-923A-4C8F-BA44-CD73606FDE1B}" destId="{C3FBD68A-3E6B-4462-8464-0AAB4531FB36}" srcOrd="0" destOrd="0" presId="urn:microsoft.com/office/officeart/2005/8/layout/orgChart1"/>
    <dgm:cxn modelId="{E4B0BA77-E1B8-4B2A-8959-EE37D329AC3D}" type="presParOf" srcId="{811636B3-923A-4C8F-BA44-CD73606FDE1B}" destId="{C13AF465-3E62-4CED-BCE5-DDBB75D3E431}" srcOrd="1" destOrd="0" presId="urn:microsoft.com/office/officeart/2005/8/layout/orgChart1"/>
    <dgm:cxn modelId="{74018E1B-5438-4200-81CA-4F57515196E4}" type="presParOf" srcId="{5262E5BF-191E-427F-B104-12C6449B5068}" destId="{F95BAB28-5785-419D-8D03-33151F502E4F}" srcOrd="1" destOrd="0" presId="urn:microsoft.com/office/officeart/2005/8/layout/orgChart1"/>
    <dgm:cxn modelId="{0C380D20-1A8D-44C6-9D45-2FDAAA0FF6B8}" type="presParOf" srcId="{F95BAB28-5785-419D-8D03-33151F502E4F}" destId="{3C078F90-F595-4EA0-A164-6ABD7E38633B}" srcOrd="0" destOrd="0" presId="urn:microsoft.com/office/officeart/2005/8/layout/orgChart1"/>
    <dgm:cxn modelId="{905F67B7-1586-4F8C-8DDB-9BF3F91A0EE5}" type="presParOf" srcId="{F95BAB28-5785-419D-8D03-33151F502E4F}" destId="{D317B2C5-F852-4C53-93A9-A110CBABDDE7}" srcOrd="1" destOrd="0" presId="urn:microsoft.com/office/officeart/2005/8/layout/orgChart1"/>
    <dgm:cxn modelId="{F4877FE3-D009-4818-9B33-74E42F91BC63}" type="presParOf" srcId="{D317B2C5-F852-4C53-93A9-A110CBABDDE7}" destId="{1837B82B-2C63-43BA-A2F9-ED834C676062}" srcOrd="0" destOrd="0" presId="urn:microsoft.com/office/officeart/2005/8/layout/orgChart1"/>
    <dgm:cxn modelId="{0E71C671-3228-4263-82C2-70EF47690EF8}" type="presParOf" srcId="{1837B82B-2C63-43BA-A2F9-ED834C676062}" destId="{FE575937-275F-4ECC-AA64-B103EB6E5902}" srcOrd="0" destOrd="0" presId="urn:microsoft.com/office/officeart/2005/8/layout/orgChart1"/>
    <dgm:cxn modelId="{197F6C3B-4502-471E-A45A-24CE15CA0BEB}" type="presParOf" srcId="{1837B82B-2C63-43BA-A2F9-ED834C676062}" destId="{EC6FF469-E738-492F-A38A-81D3AB30FE9D}" srcOrd="1" destOrd="0" presId="urn:microsoft.com/office/officeart/2005/8/layout/orgChart1"/>
    <dgm:cxn modelId="{D1D9C27A-6656-4F3C-91F0-B6EB396310E3}" type="presParOf" srcId="{D317B2C5-F852-4C53-93A9-A110CBABDDE7}" destId="{F4FA98B1-65E1-490A-A10C-9F048F205F91}" srcOrd="1" destOrd="0" presId="urn:microsoft.com/office/officeart/2005/8/layout/orgChart1"/>
    <dgm:cxn modelId="{9CAA7B12-AD95-471D-90CC-D89083D9B7F0}" type="presParOf" srcId="{D317B2C5-F852-4C53-93A9-A110CBABDDE7}" destId="{1AF43322-242E-48A4-81C1-A4BDC29AB6E9}" srcOrd="2" destOrd="0" presId="urn:microsoft.com/office/officeart/2005/8/layout/orgChart1"/>
    <dgm:cxn modelId="{DFBEF2CA-C932-4B53-B6A6-0F3A27D95871}" type="presParOf" srcId="{F95BAB28-5785-419D-8D03-33151F502E4F}" destId="{4F77F4F8-0D6B-4A78-A2BC-4D3348A2DE5D}" srcOrd="2" destOrd="0" presId="urn:microsoft.com/office/officeart/2005/8/layout/orgChart1"/>
    <dgm:cxn modelId="{0F225A38-35D6-4B53-80DB-E306BAE9DF5C}" type="presParOf" srcId="{F95BAB28-5785-419D-8D03-33151F502E4F}" destId="{F07551D0-6EC0-43EC-95BD-8125A3C342B8}" srcOrd="3" destOrd="0" presId="urn:microsoft.com/office/officeart/2005/8/layout/orgChart1"/>
    <dgm:cxn modelId="{A377DC7D-1E03-4516-AB59-20760B286BB7}" type="presParOf" srcId="{F07551D0-6EC0-43EC-95BD-8125A3C342B8}" destId="{E00DE743-5FB1-4540-8C15-C40D649532B5}" srcOrd="0" destOrd="0" presId="urn:microsoft.com/office/officeart/2005/8/layout/orgChart1"/>
    <dgm:cxn modelId="{0F4FE0FB-CF37-4296-88F3-F1ABEE77A2B6}" type="presParOf" srcId="{E00DE743-5FB1-4540-8C15-C40D649532B5}" destId="{D89F5352-D212-40E8-818A-1C06EAF28348}" srcOrd="0" destOrd="0" presId="urn:microsoft.com/office/officeart/2005/8/layout/orgChart1"/>
    <dgm:cxn modelId="{221774BB-E03C-4AB2-916B-53B0D3033F27}" type="presParOf" srcId="{E00DE743-5FB1-4540-8C15-C40D649532B5}" destId="{388DD40E-6713-4B98-95D4-4319A04A582D}" srcOrd="1" destOrd="0" presId="urn:microsoft.com/office/officeart/2005/8/layout/orgChart1"/>
    <dgm:cxn modelId="{29488E6B-AAA1-4CCC-ABBE-0FEE954E4658}" type="presParOf" srcId="{F07551D0-6EC0-43EC-95BD-8125A3C342B8}" destId="{9FF8B8CB-4FFA-4D1D-8DB6-2D849F3D4232}" srcOrd="1" destOrd="0" presId="urn:microsoft.com/office/officeart/2005/8/layout/orgChart1"/>
    <dgm:cxn modelId="{05DBD703-47E5-4DFA-95BB-228550C74091}" type="presParOf" srcId="{F07551D0-6EC0-43EC-95BD-8125A3C342B8}" destId="{836A5ACD-4774-4E0B-9B56-572A99D93D04}" srcOrd="2" destOrd="0" presId="urn:microsoft.com/office/officeart/2005/8/layout/orgChart1"/>
    <dgm:cxn modelId="{E3E1D9B4-A9C8-4D39-B652-A37CDD272463}" type="presParOf" srcId="{5262E5BF-191E-427F-B104-12C6449B5068}" destId="{3CC19732-B676-4EF9-AC39-13A3FFC9EFBE}" srcOrd="2" destOrd="0" presId="urn:microsoft.com/office/officeart/2005/8/layout/orgChart1"/>
    <dgm:cxn modelId="{2A1CEAF9-8582-49D2-A6D7-1910A2D53EDC}" type="presParOf" srcId="{92FDF27F-DE34-4145-A4E1-AA035F973C9E}" destId="{CDC073FF-BB3D-4EDF-9E84-CCFF95252CD8}" srcOrd="2" destOrd="0" presId="urn:microsoft.com/office/officeart/2005/8/layout/orgChart1"/>
    <dgm:cxn modelId="{92589224-A852-41B5-AC6D-490D91F4852B}" type="presParOf" srcId="{92FDF27F-DE34-4145-A4E1-AA035F973C9E}" destId="{02CA2014-34BB-442C-B2DD-B96A9C5D4828}" srcOrd="3" destOrd="0" presId="urn:microsoft.com/office/officeart/2005/8/layout/orgChart1"/>
    <dgm:cxn modelId="{B8002831-5B1B-4B71-9F2B-73B2F4D50482}" type="presParOf" srcId="{02CA2014-34BB-442C-B2DD-B96A9C5D4828}" destId="{61B8CE5B-7CD4-4B3C-8C7D-6393FBFACA06}" srcOrd="0" destOrd="0" presId="urn:microsoft.com/office/officeart/2005/8/layout/orgChart1"/>
    <dgm:cxn modelId="{A43E443B-BAF4-4B71-9AC9-34CE813B01FA}" type="presParOf" srcId="{61B8CE5B-7CD4-4B3C-8C7D-6393FBFACA06}" destId="{C2CD93E4-A8A1-4B6A-B40C-C71ACEE27909}" srcOrd="0" destOrd="0" presId="urn:microsoft.com/office/officeart/2005/8/layout/orgChart1"/>
    <dgm:cxn modelId="{823C24AC-E733-4068-B68D-7547D3494EE6}" type="presParOf" srcId="{61B8CE5B-7CD4-4B3C-8C7D-6393FBFACA06}" destId="{F172E5FA-56CE-4073-A104-FD56BADB64B0}" srcOrd="1" destOrd="0" presId="urn:microsoft.com/office/officeart/2005/8/layout/orgChart1"/>
    <dgm:cxn modelId="{02F3FF14-4AB7-498B-BC40-49D86D020362}" type="presParOf" srcId="{02CA2014-34BB-442C-B2DD-B96A9C5D4828}" destId="{0537E8FC-1A13-41F4-ADF9-3374AC9847EA}" srcOrd="1" destOrd="0" presId="urn:microsoft.com/office/officeart/2005/8/layout/orgChart1"/>
    <dgm:cxn modelId="{C4D4BE14-54B3-4D5C-9C50-B79F174DD890}" type="presParOf" srcId="{0537E8FC-1A13-41F4-ADF9-3374AC9847EA}" destId="{B70229D0-4CA1-42A4-86B3-C5C2487A3F7E}" srcOrd="0" destOrd="0" presId="urn:microsoft.com/office/officeart/2005/8/layout/orgChart1"/>
    <dgm:cxn modelId="{DAE42432-99D6-4AAC-85B3-5DFD21096793}" type="presParOf" srcId="{0537E8FC-1A13-41F4-ADF9-3374AC9847EA}" destId="{CE7287EF-C1E6-40BE-A4F9-314CC3404A29}" srcOrd="1" destOrd="0" presId="urn:microsoft.com/office/officeart/2005/8/layout/orgChart1"/>
    <dgm:cxn modelId="{8E133A58-F963-421C-86D6-E349D8335D03}" type="presParOf" srcId="{CE7287EF-C1E6-40BE-A4F9-314CC3404A29}" destId="{9D5C622A-0301-4B0D-90C5-45FEC247EF14}" srcOrd="0" destOrd="0" presId="urn:microsoft.com/office/officeart/2005/8/layout/orgChart1"/>
    <dgm:cxn modelId="{4404BD77-D5C2-4CE5-8599-2663A3809E9C}" type="presParOf" srcId="{9D5C622A-0301-4B0D-90C5-45FEC247EF14}" destId="{A9D1ABD2-0962-4235-BE6B-199CEB9224DC}" srcOrd="0" destOrd="0" presId="urn:microsoft.com/office/officeart/2005/8/layout/orgChart1"/>
    <dgm:cxn modelId="{C83953DC-3981-4D89-B0E3-812F177AEF12}" type="presParOf" srcId="{9D5C622A-0301-4B0D-90C5-45FEC247EF14}" destId="{488AA13E-D245-4A44-B891-4A88C7AA08AE}" srcOrd="1" destOrd="0" presId="urn:microsoft.com/office/officeart/2005/8/layout/orgChart1"/>
    <dgm:cxn modelId="{D713E100-2BF5-424E-A7AF-27DAD6B4103B}" type="presParOf" srcId="{CE7287EF-C1E6-40BE-A4F9-314CC3404A29}" destId="{26449D13-4E39-4EC7-9C70-E9E98FC4C950}" srcOrd="1" destOrd="0" presId="urn:microsoft.com/office/officeart/2005/8/layout/orgChart1"/>
    <dgm:cxn modelId="{B8932508-05C4-4B70-9481-AEBC699205A8}" type="presParOf" srcId="{CE7287EF-C1E6-40BE-A4F9-314CC3404A29}" destId="{765B132D-CE48-427B-A7A9-9990445D9B9C}" srcOrd="2" destOrd="0" presId="urn:microsoft.com/office/officeart/2005/8/layout/orgChart1"/>
    <dgm:cxn modelId="{9293415F-513E-4EA9-BFA0-1457D01AA707}" type="presParOf" srcId="{0537E8FC-1A13-41F4-ADF9-3374AC9847EA}" destId="{021C93BA-EB20-4C7A-A6AD-A6877B3958C4}" srcOrd="2" destOrd="0" presId="urn:microsoft.com/office/officeart/2005/8/layout/orgChart1"/>
    <dgm:cxn modelId="{3CDE5747-E883-46E6-A3BF-5F4DA9EAF27A}" type="presParOf" srcId="{0537E8FC-1A13-41F4-ADF9-3374AC9847EA}" destId="{201A0A26-49E8-44D2-AF62-64B263B78AFA}" srcOrd="3" destOrd="0" presId="urn:microsoft.com/office/officeart/2005/8/layout/orgChart1"/>
    <dgm:cxn modelId="{25FE699E-B119-4EF2-97C9-10FC97CF237C}" type="presParOf" srcId="{201A0A26-49E8-44D2-AF62-64B263B78AFA}" destId="{5E8D2B15-1DE3-4477-9CDA-7FFC89328A8B}" srcOrd="0" destOrd="0" presId="urn:microsoft.com/office/officeart/2005/8/layout/orgChart1"/>
    <dgm:cxn modelId="{29960159-3247-4E68-878E-7877F5BB2F40}" type="presParOf" srcId="{5E8D2B15-1DE3-4477-9CDA-7FFC89328A8B}" destId="{5BA83D38-E4D7-467F-92B2-12860263FC0B}" srcOrd="0" destOrd="0" presId="urn:microsoft.com/office/officeart/2005/8/layout/orgChart1"/>
    <dgm:cxn modelId="{11945FFD-F467-42A6-971D-762B71397B67}" type="presParOf" srcId="{5E8D2B15-1DE3-4477-9CDA-7FFC89328A8B}" destId="{3FA818FD-E684-4231-BD93-39123088D0D8}" srcOrd="1" destOrd="0" presId="urn:microsoft.com/office/officeart/2005/8/layout/orgChart1"/>
    <dgm:cxn modelId="{C0208DFD-DEF8-4FF4-93E9-713610A6DEB5}" type="presParOf" srcId="{201A0A26-49E8-44D2-AF62-64B263B78AFA}" destId="{31E5D126-2985-4A8E-91BD-986CE8298E48}" srcOrd="1" destOrd="0" presId="urn:microsoft.com/office/officeart/2005/8/layout/orgChart1"/>
    <dgm:cxn modelId="{311E698B-B551-49BC-B44F-BCE162CF48F0}" type="presParOf" srcId="{201A0A26-49E8-44D2-AF62-64B263B78AFA}" destId="{E8ADF8F5-9A5D-4B55-A6AB-EE5F9C65357C}" srcOrd="2" destOrd="0" presId="urn:microsoft.com/office/officeart/2005/8/layout/orgChart1"/>
    <dgm:cxn modelId="{7CD5B292-434E-44E2-9C6E-F9A3C64CFE46}" type="presParOf" srcId="{02CA2014-34BB-442C-B2DD-B96A9C5D4828}" destId="{B3281FF7-ED9B-4A1A-B302-580051ECF659}" srcOrd="2" destOrd="0" presId="urn:microsoft.com/office/officeart/2005/8/layout/orgChart1"/>
    <dgm:cxn modelId="{0B638501-DE52-4E76-8356-D85E2201A75D}" type="presParOf" srcId="{92FDF27F-DE34-4145-A4E1-AA035F973C9E}" destId="{BDF63DF6-58AA-4553-A595-0F16C1BBB54F}" srcOrd="4" destOrd="0" presId="urn:microsoft.com/office/officeart/2005/8/layout/orgChart1"/>
    <dgm:cxn modelId="{15BA77E4-E9D2-4586-9465-D0432D46A53F}" type="presParOf" srcId="{92FDF27F-DE34-4145-A4E1-AA035F973C9E}" destId="{62FE801E-B287-4A6D-B364-A9E29A61974E}" srcOrd="5" destOrd="0" presId="urn:microsoft.com/office/officeart/2005/8/layout/orgChart1"/>
    <dgm:cxn modelId="{F9DB26F8-A7EA-4A02-B5EE-13E4FBCB9DBA}" type="presParOf" srcId="{62FE801E-B287-4A6D-B364-A9E29A61974E}" destId="{9BFE7ADF-B0F6-41AF-BC8A-514A259F67B9}" srcOrd="0" destOrd="0" presId="urn:microsoft.com/office/officeart/2005/8/layout/orgChart1"/>
    <dgm:cxn modelId="{7BB2C1D8-15EB-4C13-96E5-5A08AAB5955D}" type="presParOf" srcId="{9BFE7ADF-B0F6-41AF-BC8A-514A259F67B9}" destId="{34F6C81A-970D-4735-A414-89A1C8A5E37B}" srcOrd="0" destOrd="0" presId="urn:microsoft.com/office/officeart/2005/8/layout/orgChart1"/>
    <dgm:cxn modelId="{DB8D06B9-4C23-4E85-8A9D-F030188E71DC}" type="presParOf" srcId="{9BFE7ADF-B0F6-41AF-BC8A-514A259F67B9}" destId="{803FB083-22D3-4FE1-B62A-AFEFA43789DB}" srcOrd="1" destOrd="0" presId="urn:microsoft.com/office/officeart/2005/8/layout/orgChart1"/>
    <dgm:cxn modelId="{518E9D4C-3757-497E-8307-76F5ED114FBB}" type="presParOf" srcId="{62FE801E-B287-4A6D-B364-A9E29A61974E}" destId="{167C2EFA-3159-45F0-9F1B-A180F185269E}" srcOrd="1" destOrd="0" presId="urn:microsoft.com/office/officeart/2005/8/layout/orgChart1"/>
    <dgm:cxn modelId="{56E0DC54-6357-4C8E-BB0E-E1BE0FEDAA10}" type="presParOf" srcId="{167C2EFA-3159-45F0-9F1B-A180F185269E}" destId="{3A869DAF-7672-4B38-80C3-B399A28EC4AE}" srcOrd="0" destOrd="0" presId="urn:microsoft.com/office/officeart/2005/8/layout/orgChart1"/>
    <dgm:cxn modelId="{03159208-0945-41F1-A1E6-25FB256D8848}" type="presParOf" srcId="{167C2EFA-3159-45F0-9F1B-A180F185269E}" destId="{03310471-ED37-400E-9105-37A1285CEAB6}" srcOrd="1" destOrd="0" presId="urn:microsoft.com/office/officeart/2005/8/layout/orgChart1"/>
    <dgm:cxn modelId="{5CAEB6A0-C0AB-4990-8651-3193FC9D152A}" type="presParOf" srcId="{03310471-ED37-400E-9105-37A1285CEAB6}" destId="{D14F0715-E4A8-4E01-9C3C-7FFD9EF43FB5}" srcOrd="0" destOrd="0" presId="urn:microsoft.com/office/officeart/2005/8/layout/orgChart1"/>
    <dgm:cxn modelId="{14FAEB1F-0D6B-4D1B-9F4A-3DDD80847829}" type="presParOf" srcId="{D14F0715-E4A8-4E01-9C3C-7FFD9EF43FB5}" destId="{7DA4B7A8-8929-4787-AFF4-8E5289F08AA5}" srcOrd="0" destOrd="0" presId="urn:microsoft.com/office/officeart/2005/8/layout/orgChart1"/>
    <dgm:cxn modelId="{3B9454E2-5DFD-43D8-AE94-07E40A3D56C0}" type="presParOf" srcId="{D14F0715-E4A8-4E01-9C3C-7FFD9EF43FB5}" destId="{92A34F5B-C404-46CF-A54C-3691136953FC}" srcOrd="1" destOrd="0" presId="urn:microsoft.com/office/officeart/2005/8/layout/orgChart1"/>
    <dgm:cxn modelId="{ABFF363E-0462-4E7C-AE1A-036D62B017B9}" type="presParOf" srcId="{03310471-ED37-400E-9105-37A1285CEAB6}" destId="{90351208-4DBA-45B7-A714-00394BF1E582}" srcOrd="1" destOrd="0" presId="urn:microsoft.com/office/officeart/2005/8/layout/orgChart1"/>
    <dgm:cxn modelId="{D886CEB0-D2CC-40B6-BC59-14ED4497A831}" type="presParOf" srcId="{03310471-ED37-400E-9105-37A1285CEAB6}" destId="{9D271A64-D78B-4A4D-B4E1-12CF54730C99}" srcOrd="2" destOrd="0" presId="urn:microsoft.com/office/officeart/2005/8/layout/orgChart1"/>
    <dgm:cxn modelId="{C56D051E-FAB3-4C51-86A1-DF4ABADA21C8}" type="presParOf" srcId="{167C2EFA-3159-45F0-9F1B-A180F185269E}" destId="{9A119A64-FEE2-424C-B98C-3C696287EA7E}" srcOrd="2" destOrd="0" presId="urn:microsoft.com/office/officeart/2005/8/layout/orgChart1"/>
    <dgm:cxn modelId="{65908522-FDA1-4AA5-987F-3BD9A8039F80}" type="presParOf" srcId="{167C2EFA-3159-45F0-9F1B-A180F185269E}" destId="{D53164E3-E8B8-4EAA-BB1C-157EE2FA4CF9}" srcOrd="3" destOrd="0" presId="urn:microsoft.com/office/officeart/2005/8/layout/orgChart1"/>
    <dgm:cxn modelId="{7AA94B51-BF0A-48CF-8A72-5838C3033B81}" type="presParOf" srcId="{D53164E3-E8B8-4EAA-BB1C-157EE2FA4CF9}" destId="{7BBAB370-AEAB-4486-A15E-9A7F18466EB1}" srcOrd="0" destOrd="0" presId="urn:microsoft.com/office/officeart/2005/8/layout/orgChart1"/>
    <dgm:cxn modelId="{7827DCF4-BE3F-4F3D-B769-BC4A42E1A916}" type="presParOf" srcId="{7BBAB370-AEAB-4486-A15E-9A7F18466EB1}" destId="{3809A059-0B39-4AC7-B951-A62BF67BDF4F}" srcOrd="0" destOrd="0" presId="urn:microsoft.com/office/officeart/2005/8/layout/orgChart1"/>
    <dgm:cxn modelId="{E099F781-99DF-48F8-91E6-F39E8CB28F3C}" type="presParOf" srcId="{7BBAB370-AEAB-4486-A15E-9A7F18466EB1}" destId="{2D1BF435-7CA5-4520-8AE8-06A9C4E27B23}" srcOrd="1" destOrd="0" presId="urn:microsoft.com/office/officeart/2005/8/layout/orgChart1"/>
    <dgm:cxn modelId="{7D714BD7-D1ED-40FF-AF57-8657996E3960}" type="presParOf" srcId="{D53164E3-E8B8-4EAA-BB1C-157EE2FA4CF9}" destId="{3FD6A830-E2D0-4D79-9A34-4B1E5DADF59D}" srcOrd="1" destOrd="0" presId="urn:microsoft.com/office/officeart/2005/8/layout/orgChart1"/>
    <dgm:cxn modelId="{057C3EB7-3AC0-4CA7-98E7-EDA9EDD30494}" type="presParOf" srcId="{D53164E3-E8B8-4EAA-BB1C-157EE2FA4CF9}" destId="{E23C05F5-FEE2-4289-80F1-F102D5479208}" srcOrd="2" destOrd="0" presId="urn:microsoft.com/office/officeart/2005/8/layout/orgChart1"/>
    <dgm:cxn modelId="{65F88621-3837-4448-AC48-EA38A2578A7E}" type="presParOf" srcId="{62FE801E-B287-4A6D-B364-A9E29A61974E}" destId="{801D81B8-1469-4F39-830E-F94EACB883DE}" srcOrd="2" destOrd="0" presId="urn:microsoft.com/office/officeart/2005/8/layout/orgChart1"/>
    <dgm:cxn modelId="{839E1F15-E339-4D22-99A1-CC5D6EC4F083}" type="presParOf" srcId="{92FDF27F-DE34-4145-A4E1-AA035F973C9E}" destId="{14D816E1-855E-4E31-A545-9459833F1A92}" srcOrd="6" destOrd="0" presId="urn:microsoft.com/office/officeart/2005/8/layout/orgChart1"/>
    <dgm:cxn modelId="{5ED6FC55-BC94-4413-B785-31E4B3541EDA}" type="presParOf" srcId="{92FDF27F-DE34-4145-A4E1-AA035F973C9E}" destId="{F73A5FF9-4919-40B5-BF4C-EB5F402432A0}" srcOrd="7" destOrd="0" presId="urn:microsoft.com/office/officeart/2005/8/layout/orgChart1"/>
    <dgm:cxn modelId="{1AFF853A-932A-4F9C-975D-237DF63018C1}" type="presParOf" srcId="{F73A5FF9-4919-40B5-BF4C-EB5F402432A0}" destId="{3E5373FE-8F30-48F8-8E23-88C177A62025}" srcOrd="0" destOrd="0" presId="urn:microsoft.com/office/officeart/2005/8/layout/orgChart1"/>
    <dgm:cxn modelId="{51B5E6AC-140D-4191-88BD-4FE40FA0DF2D}" type="presParOf" srcId="{3E5373FE-8F30-48F8-8E23-88C177A62025}" destId="{B53E8D1B-3067-4947-9507-F240632F5A49}" srcOrd="0" destOrd="0" presId="urn:microsoft.com/office/officeart/2005/8/layout/orgChart1"/>
    <dgm:cxn modelId="{28CD50E7-AB5E-44F9-B820-F7CAE9D8303B}" type="presParOf" srcId="{3E5373FE-8F30-48F8-8E23-88C177A62025}" destId="{2BC37988-B423-4A60-9BD7-692412E7B712}" srcOrd="1" destOrd="0" presId="urn:microsoft.com/office/officeart/2005/8/layout/orgChart1"/>
    <dgm:cxn modelId="{FE87A3EE-0114-4CB1-AAD4-8267ED3F4346}" type="presParOf" srcId="{F73A5FF9-4919-40B5-BF4C-EB5F402432A0}" destId="{6468410B-BE44-42FB-8DC0-F0DDF4EDFE4F}" srcOrd="1" destOrd="0" presId="urn:microsoft.com/office/officeart/2005/8/layout/orgChart1"/>
    <dgm:cxn modelId="{59EB9278-41DD-4340-9665-939E777E852F}" type="presParOf" srcId="{6468410B-BE44-42FB-8DC0-F0DDF4EDFE4F}" destId="{C10F6EA5-7987-45AD-A907-91B9EF791406}" srcOrd="0" destOrd="0" presId="urn:microsoft.com/office/officeart/2005/8/layout/orgChart1"/>
    <dgm:cxn modelId="{84A856A1-3906-4AC7-815A-C427FC6C7D31}" type="presParOf" srcId="{6468410B-BE44-42FB-8DC0-F0DDF4EDFE4F}" destId="{5A12958E-6FE7-440E-ABC9-3F46AEA573A6}" srcOrd="1" destOrd="0" presId="urn:microsoft.com/office/officeart/2005/8/layout/orgChart1"/>
    <dgm:cxn modelId="{FD3CDC41-C75A-4B7F-9F19-B826250261D9}" type="presParOf" srcId="{5A12958E-6FE7-440E-ABC9-3F46AEA573A6}" destId="{1DA716A2-0045-40B8-BDE4-6F55C8408DC0}" srcOrd="0" destOrd="0" presId="urn:microsoft.com/office/officeart/2005/8/layout/orgChart1"/>
    <dgm:cxn modelId="{1DC81FE4-1703-44FF-993D-1EE58520181B}" type="presParOf" srcId="{1DA716A2-0045-40B8-BDE4-6F55C8408DC0}" destId="{288C0A44-B18D-4F68-A50C-B880165C338C}" srcOrd="0" destOrd="0" presId="urn:microsoft.com/office/officeart/2005/8/layout/orgChart1"/>
    <dgm:cxn modelId="{7D92FF24-1DDB-4720-9A24-4A623B5062AA}" type="presParOf" srcId="{1DA716A2-0045-40B8-BDE4-6F55C8408DC0}" destId="{BC9F72F3-EE8E-4222-87C1-8BF08FD4426E}" srcOrd="1" destOrd="0" presId="urn:microsoft.com/office/officeart/2005/8/layout/orgChart1"/>
    <dgm:cxn modelId="{C3BCA794-5A6A-4EDE-8140-8B7F4BE2F22A}" type="presParOf" srcId="{5A12958E-6FE7-440E-ABC9-3F46AEA573A6}" destId="{3E6BE812-0CDF-4BBA-A8A2-FEF708A2BAE0}" srcOrd="1" destOrd="0" presId="urn:microsoft.com/office/officeart/2005/8/layout/orgChart1"/>
    <dgm:cxn modelId="{D0B5A8DC-E907-46F5-B867-1914751A3412}" type="presParOf" srcId="{5A12958E-6FE7-440E-ABC9-3F46AEA573A6}" destId="{5971FD82-D3AA-4510-87B7-05E261C8F976}" srcOrd="2" destOrd="0" presId="urn:microsoft.com/office/officeart/2005/8/layout/orgChart1"/>
    <dgm:cxn modelId="{E855F184-844E-422E-B286-24621772424E}" type="presParOf" srcId="{6468410B-BE44-42FB-8DC0-F0DDF4EDFE4F}" destId="{F2DF91BA-7F60-45AF-8AC4-2556F5E66438}" srcOrd="2" destOrd="0" presId="urn:microsoft.com/office/officeart/2005/8/layout/orgChart1"/>
    <dgm:cxn modelId="{F3A1BAB7-3BC4-463C-837A-C1A853FA8875}" type="presParOf" srcId="{6468410B-BE44-42FB-8DC0-F0DDF4EDFE4F}" destId="{3F270E02-1FF8-440F-A34B-5B4540F1DF4A}" srcOrd="3" destOrd="0" presId="urn:microsoft.com/office/officeart/2005/8/layout/orgChart1"/>
    <dgm:cxn modelId="{4D49B5CD-2B9F-4D97-A5BD-2AB41D8D2DB9}" type="presParOf" srcId="{3F270E02-1FF8-440F-A34B-5B4540F1DF4A}" destId="{20479455-DAE2-49A8-8C4C-2ECA744D2864}" srcOrd="0" destOrd="0" presId="urn:microsoft.com/office/officeart/2005/8/layout/orgChart1"/>
    <dgm:cxn modelId="{640BE732-A07E-4721-91C8-45FE85F7950F}" type="presParOf" srcId="{20479455-DAE2-49A8-8C4C-2ECA744D2864}" destId="{0DC7F006-1977-4BC9-AE34-E190F83BCC4A}" srcOrd="0" destOrd="0" presId="urn:microsoft.com/office/officeart/2005/8/layout/orgChart1"/>
    <dgm:cxn modelId="{CA460717-8DF6-4FA7-93BD-B4BB025BBFED}" type="presParOf" srcId="{20479455-DAE2-49A8-8C4C-2ECA744D2864}" destId="{60714B88-B5EC-4842-9F9E-E185C9F5602F}" srcOrd="1" destOrd="0" presId="urn:microsoft.com/office/officeart/2005/8/layout/orgChart1"/>
    <dgm:cxn modelId="{C243AB18-4E15-4493-97DF-B34D3A407A74}" type="presParOf" srcId="{3F270E02-1FF8-440F-A34B-5B4540F1DF4A}" destId="{A329B608-BD2B-440A-BC44-05581070482B}" srcOrd="1" destOrd="0" presId="urn:microsoft.com/office/officeart/2005/8/layout/orgChart1"/>
    <dgm:cxn modelId="{2C7EB281-32E8-4F37-8DD3-4B58D9359EFA}" type="presParOf" srcId="{3F270E02-1FF8-440F-A34B-5B4540F1DF4A}" destId="{D0593AD2-0CCD-4DE6-87C9-7F135EF66CCC}" srcOrd="2" destOrd="0" presId="urn:microsoft.com/office/officeart/2005/8/layout/orgChart1"/>
    <dgm:cxn modelId="{5746BBCA-76D8-468C-83EF-FA82DAE21140}" type="presParOf" srcId="{F73A5FF9-4919-40B5-BF4C-EB5F402432A0}" destId="{52615A28-22D4-402D-95C9-FE8696CE07F6}" srcOrd="2" destOrd="0" presId="urn:microsoft.com/office/officeart/2005/8/layout/orgChart1"/>
    <dgm:cxn modelId="{019E3B5B-EE1C-4162-A96D-F8ABC109E800}" type="presParOf" srcId="{02C62852-22BE-49E1-8B57-64CD881FFEA0}" destId="{1F415D79-C3F5-47F1-9F31-5D56A91DCDB5}" srcOrd="2" destOrd="0" presId="urn:microsoft.com/office/officeart/2005/8/layout/orgChart1"/>
    <dgm:cxn modelId="{6B47C490-7579-4044-BD9B-2C7F3F928E71}" type="presParOf" srcId="{1F415D79-C3F5-47F1-9F31-5D56A91DCDB5}" destId="{FA093471-B779-4F9B-8BA6-A96E84EB7785}" srcOrd="0" destOrd="0" presId="urn:microsoft.com/office/officeart/2005/8/layout/orgChart1"/>
    <dgm:cxn modelId="{AABA5BBF-F36C-4FDD-ABA4-2FC670450FFC}" type="presParOf" srcId="{1F415D79-C3F5-47F1-9F31-5D56A91DCDB5}" destId="{9035A527-4ABC-49D0-A549-5D8145FE0F3E}" srcOrd="1" destOrd="0" presId="urn:microsoft.com/office/officeart/2005/8/layout/orgChart1"/>
    <dgm:cxn modelId="{59E49BC2-8652-4C65-AF09-F86A035DBE2F}" type="presParOf" srcId="{9035A527-4ABC-49D0-A549-5D8145FE0F3E}" destId="{6B2523CC-A1EB-43FD-8FA1-6EF7A6D0716D}" srcOrd="0" destOrd="0" presId="urn:microsoft.com/office/officeart/2005/8/layout/orgChart1"/>
    <dgm:cxn modelId="{B6181E9A-3C4F-4A12-97BE-E2428CCBDEAC}" type="presParOf" srcId="{6B2523CC-A1EB-43FD-8FA1-6EF7A6D0716D}" destId="{BBCC4767-DC8D-4CE3-BD20-F5DC39A6329E}" srcOrd="0" destOrd="0" presId="urn:microsoft.com/office/officeart/2005/8/layout/orgChart1"/>
    <dgm:cxn modelId="{EDE13134-B66D-4F4F-8743-FE73BD2E3138}" type="presParOf" srcId="{6B2523CC-A1EB-43FD-8FA1-6EF7A6D0716D}" destId="{45AC2380-9BB2-4261-8B09-4A4B3755ECC1}" srcOrd="1" destOrd="0" presId="urn:microsoft.com/office/officeart/2005/8/layout/orgChart1"/>
    <dgm:cxn modelId="{C515402F-2A16-4323-8E0C-C1951A32423B}" type="presParOf" srcId="{9035A527-4ABC-49D0-A549-5D8145FE0F3E}" destId="{7A992F8F-F472-4B04-8353-8742074602C0}" srcOrd="1" destOrd="0" presId="urn:microsoft.com/office/officeart/2005/8/layout/orgChart1"/>
    <dgm:cxn modelId="{A2BA6048-6068-4853-9AAF-0D6E5BDBA734}" type="presParOf" srcId="{7A992F8F-F472-4B04-8353-8742074602C0}" destId="{1645C3F8-7F1C-48E8-8BF9-4DFC935C7928}" srcOrd="0" destOrd="0" presId="urn:microsoft.com/office/officeart/2005/8/layout/orgChart1"/>
    <dgm:cxn modelId="{6195BA49-27C8-4E20-96C7-25492E04DD0E}" type="presParOf" srcId="{7A992F8F-F472-4B04-8353-8742074602C0}" destId="{26AAEB2D-667C-42C2-B408-9D7C5E41C32D}" srcOrd="1" destOrd="0" presId="urn:microsoft.com/office/officeart/2005/8/layout/orgChart1"/>
    <dgm:cxn modelId="{C0857655-95AB-4F39-B084-919CA01441AB}" type="presParOf" srcId="{26AAEB2D-667C-42C2-B408-9D7C5E41C32D}" destId="{1487FF5C-5F62-4FA0-9B1D-14FA1AD76DE9}" srcOrd="0" destOrd="0" presId="urn:microsoft.com/office/officeart/2005/8/layout/orgChart1"/>
    <dgm:cxn modelId="{49A25500-CF98-4508-9EB2-A95CA879ADD0}" type="presParOf" srcId="{1487FF5C-5F62-4FA0-9B1D-14FA1AD76DE9}" destId="{A0A493A8-0013-47C7-8604-919AACC5DDC3}" srcOrd="0" destOrd="0" presId="urn:microsoft.com/office/officeart/2005/8/layout/orgChart1"/>
    <dgm:cxn modelId="{0E56D9FA-889F-43E5-9547-4B07264D57E9}" type="presParOf" srcId="{1487FF5C-5F62-4FA0-9B1D-14FA1AD76DE9}" destId="{89840C50-0E84-44B8-B86E-542855173936}" srcOrd="1" destOrd="0" presId="urn:microsoft.com/office/officeart/2005/8/layout/orgChart1"/>
    <dgm:cxn modelId="{657230F0-EF06-4932-A812-804999598E27}" type="presParOf" srcId="{26AAEB2D-667C-42C2-B408-9D7C5E41C32D}" destId="{294FB067-33F3-4715-8679-82CD247DC5A2}" srcOrd="1" destOrd="0" presId="urn:microsoft.com/office/officeart/2005/8/layout/orgChart1"/>
    <dgm:cxn modelId="{453E9B0C-4284-4611-B840-BAE44A8BCE4F}" type="presParOf" srcId="{26AAEB2D-667C-42C2-B408-9D7C5E41C32D}" destId="{95766398-5388-4AFF-B5B4-A365C1EB580B}" srcOrd="2" destOrd="0" presId="urn:microsoft.com/office/officeart/2005/8/layout/orgChart1"/>
    <dgm:cxn modelId="{EB5AFBD9-057C-4AAD-9203-6C4115F96EF7}" type="presParOf" srcId="{7A992F8F-F472-4B04-8353-8742074602C0}" destId="{F1E2D99D-95CE-4B85-8E8C-292EDC19604E}" srcOrd="2" destOrd="0" presId="urn:microsoft.com/office/officeart/2005/8/layout/orgChart1"/>
    <dgm:cxn modelId="{3CA571F8-E913-46AC-A476-14B4230D9D49}" type="presParOf" srcId="{7A992F8F-F472-4B04-8353-8742074602C0}" destId="{8BF4BB31-F48E-476F-9DA0-3D2F495A5405}" srcOrd="3" destOrd="0" presId="urn:microsoft.com/office/officeart/2005/8/layout/orgChart1"/>
    <dgm:cxn modelId="{777E2029-536B-4805-8886-3C80A1514E9E}" type="presParOf" srcId="{8BF4BB31-F48E-476F-9DA0-3D2F495A5405}" destId="{A13953EE-F8B9-4418-9F66-00EC186F8C02}" srcOrd="0" destOrd="0" presId="urn:microsoft.com/office/officeart/2005/8/layout/orgChart1"/>
    <dgm:cxn modelId="{8CCE07C7-5EA3-4CBA-968F-211B41C84627}" type="presParOf" srcId="{A13953EE-F8B9-4418-9F66-00EC186F8C02}" destId="{ECF69B3A-C628-498A-935F-B4B26FFAD14E}" srcOrd="0" destOrd="0" presId="urn:microsoft.com/office/officeart/2005/8/layout/orgChart1"/>
    <dgm:cxn modelId="{71168887-13A9-4788-8CA0-D259A01D0553}" type="presParOf" srcId="{A13953EE-F8B9-4418-9F66-00EC186F8C02}" destId="{0FF5CD49-408B-4288-9FBF-790F44007C86}" srcOrd="1" destOrd="0" presId="urn:microsoft.com/office/officeart/2005/8/layout/orgChart1"/>
    <dgm:cxn modelId="{C18A9095-3356-4B43-BEE6-DAAB4344CEDE}" type="presParOf" srcId="{8BF4BB31-F48E-476F-9DA0-3D2F495A5405}" destId="{B6752F37-3986-4817-A119-9B5E65E6686E}" srcOrd="1" destOrd="0" presId="urn:microsoft.com/office/officeart/2005/8/layout/orgChart1"/>
    <dgm:cxn modelId="{3689320D-05DC-4339-8347-1420C4D970A7}" type="presParOf" srcId="{8BF4BB31-F48E-476F-9DA0-3D2F495A5405}" destId="{E6B95F18-DECC-4B32-BEEE-5B9B035869BD}" srcOrd="2" destOrd="0" presId="urn:microsoft.com/office/officeart/2005/8/layout/orgChart1"/>
    <dgm:cxn modelId="{6E19D10D-C10B-4652-A10D-E539C00D3ED2}" type="presParOf" srcId="{7A992F8F-F472-4B04-8353-8742074602C0}" destId="{7A465416-20DD-4C84-B298-385AFAE2670A}" srcOrd="4" destOrd="0" presId="urn:microsoft.com/office/officeart/2005/8/layout/orgChart1"/>
    <dgm:cxn modelId="{25A04BCF-DEB1-4A48-A2C1-4E73983B13CD}" type="presParOf" srcId="{7A992F8F-F472-4B04-8353-8742074602C0}" destId="{DE3A6029-D595-4812-8A69-9FCFEA5B8745}" srcOrd="5" destOrd="0" presId="urn:microsoft.com/office/officeart/2005/8/layout/orgChart1"/>
    <dgm:cxn modelId="{B050ACBD-9F94-4DC0-9F40-F24AFE97B021}" type="presParOf" srcId="{DE3A6029-D595-4812-8A69-9FCFEA5B8745}" destId="{92787C5A-3071-49E0-BBB0-2C3290056F6B}" srcOrd="0" destOrd="0" presId="urn:microsoft.com/office/officeart/2005/8/layout/orgChart1"/>
    <dgm:cxn modelId="{88F4CDD1-19D1-4E5D-98A9-80B80653F89A}" type="presParOf" srcId="{92787C5A-3071-49E0-BBB0-2C3290056F6B}" destId="{8273F99D-2463-4EEE-887B-0520E17156F9}" srcOrd="0" destOrd="0" presId="urn:microsoft.com/office/officeart/2005/8/layout/orgChart1"/>
    <dgm:cxn modelId="{16A648DC-D099-412D-86C5-CFAAB7F6BE3D}" type="presParOf" srcId="{92787C5A-3071-49E0-BBB0-2C3290056F6B}" destId="{4DAAEA53-F5D7-4C4D-84C1-B6A61E9D5B07}" srcOrd="1" destOrd="0" presId="urn:microsoft.com/office/officeart/2005/8/layout/orgChart1"/>
    <dgm:cxn modelId="{43DF3FBE-12CF-4EF8-AB9C-AF8D29554973}" type="presParOf" srcId="{DE3A6029-D595-4812-8A69-9FCFEA5B8745}" destId="{90669B5A-C213-404A-AB1D-C2B08E8F4731}" srcOrd="1" destOrd="0" presId="urn:microsoft.com/office/officeart/2005/8/layout/orgChart1"/>
    <dgm:cxn modelId="{2ED27BBB-33A5-4103-8034-403FE29874EA}" type="presParOf" srcId="{DE3A6029-D595-4812-8A69-9FCFEA5B8745}" destId="{4EE481AB-8A73-4B4C-A256-C6437A5C3D63}" srcOrd="2" destOrd="0" presId="urn:microsoft.com/office/officeart/2005/8/layout/orgChart1"/>
    <dgm:cxn modelId="{05A8E417-9383-47BF-BF7F-848DEB36E152}" type="presParOf" srcId="{9035A527-4ABC-49D0-A549-5D8145FE0F3E}" destId="{0F16339C-949E-49CD-B55B-59784CAC075A}" srcOrd="2" destOrd="0" presId="urn:microsoft.com/office/officeart/2005/8/layout/orgChart1"/>
    <dgm:cxn modelId="{50448A45-BF07-4F49-9E40-0AAD5459C629}" type="presParOf" srcId="{1F415D79-C3F5-47F1-9F31-5D56A91DCDB5}" destId="{35B07C9C-2603-4851-A87E-FF13F9D50C2B}" srcOrd="2" destOrd="0" presId="urn:microsoft.com/office/officeart/2005/8/layout/orgChart1"/>
    <dgm:cxn modelId="{8607F87C-43EE-4C84-A5D0-BCF7DBBAB602}" type="presParOf" srcId="{1F415D79-C3F5-47F1-9F31-5D56A91DCDB5}" destId="{E3B78A8F-D76A-4E86-A84F-5CB5A04FE16F}" srcOrd="3" destOrd="0" presId="urn:microsoft.com/office/officeart/2005/8/layout/orgChart1"/>
    <dgm:cxn modelId="{C8A10BF2-05B0-420F-8616-C29D2AF24956}" type="presParOf" srcId="{E3B78A8F-D76A-4E86-A84F-5CB5A04FE16F}" destId="{3F16FC27-F038-45E9-BC19-950ED731092E}" srcOrd="0" destOrd="0" presId="urn:microsoft.com/office/officeart/2005/8/layout/orgChart1"/>
    <dgm:cxn modelId="{3922B0BC-8EED-4585-B08C-9756AFDC1AB0}" type="presParOf" srcId="{3F16FC27-F038-45E9-BC19-950ED731092E}" destId="{1E2D3BDC-23D6-42AC-9270-C2074940AA34}" srcOrd="0" destOrd="0" presId="urn:microsoft.com/office/officeart/2005/8/layout/orgChart1"/>
    <dgm:cxn modelId="{8A24D4FD-2794-4E48-9D55-AFEEAAE0B503}" type="presParOf" srcId="{3F16FC27-F038-45E9-BC19-950ED731092E}" destId="{87F79DC9-495A-4E92-9844-FE4BDD1651AB}" srcOrd="1" destOrd="0" presId="urn:microsoft.com/office/officeart/2005/8/layout/orgChart1"/>
    <dgm:cxn modelId="{566212C7-BD12-4387-B830-A88A900FE96C}" type="presParOf" srcId="{E3B78A8F-D76A-4E86-A84F-5CB5A04FE16F}" destId="{B52921F8-E858-4E84-99A1-DA9FEB0E0DF1}" srcOrd="1" destOrd="0" presId="urn:microsoft.com/office/officeart/2005/8/layout/orgChart1"/>
    <dgm:cxn modelId="{0D4713A9-B1E8-4A80-9474-6F378E4ADCF3}" type="presParOf" srcId="{E3B78A8F-D76A-4E86-A84F-5CB5A04FE16F}" destId="{E3A6E24C-391D-403D-8AD8-37CC083D37C7}" srcOrd="2" destOrd="0" presId="urn:microsoft.com/office/officeart/2005/8/layout/orgChart1"/>
  </dgm:cxnLst>
  <dgm:bg>
    <a:noFill/>
  </dgm:bg>
  <dgm:whole>
    <a:ln w="9525">
      <a:noFill/>
    </a:ln>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5B07C9C-2603-4851-A87E-FF13F9D50C2B}">
      <dsp:nvSpPr>
        <dsp:cNvPr id="0" name=""/>
        <dsp:cNvSpPr/>
      </dsp:nvSpPr>
      <dsp:spPr>
        <a:xfrm>
          <a:off x="2657010" y="592147"/>
          <a:ext cx="1311534" cy="369479"/>
        </a:xfrm>
        <a:custGeom>
          <a:avLst/>
          <a:gdLst/>
          <a:ahLst/>
          <a:cxnLst/>
          <a:rect l="0" t="0" r="0" b="0"/>
          <a:pathLst>
            <a:path>
              <a:moveTo>
                <a:pt x="1311534" y="0"/>
              </a:moveTo>
              <a:lnTo>
                <a:pt x="1311534" y="369479"/>
              </a:lnTo>
              <a:lnTo>
                <a:pt x="0" y="369479"/>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A465416-20DD-4C84-B298-385AFAE2670A}">
      <dsp:nvSpPr>
        <dsp:cNvPr id="0" name=""/>
        <dsp:cNvSpPr/>
      </dsp:nvSpPr>
      <dsp:spPr>
        <a:xfrm>
          <a:off x="6244664" y="1303994"/>
          <a:ext cx="1355709" cy="341272"/>
        </a:xfrm>
        <a:custGeom>
          <a:avLst/>
          <a:gdLst/>
          <a:ahLst/>
          <a:cxnLst/>
          <a:rect l="0" t="0" r="0" b="0"/>
          <a:pathLst>
            <a:path>
              <a:moveTo>
                <a:pt x="0" y="0"/>
              </a:moveTo>
              <a:lnTo>
                <a:pt x="0" y="216921"/>
              </a:lnTo>
              <a:lnTo>
                <a:pt x="1355709" y="216921"/>
              </a:lnTo>
              <a:lnTo>
                <a:pt x="1355709" y="341272"/>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1E2D99D-95CE-4B85-8E8C-292EDC19604E}">
      <dsp:nvSpPr>
        <dsp:cNvPr id="0" name=""/>
        <dsp:cNvSpPr/>
      </dsp:nvSpPr>
      <dsp:spPr>
        <a:xfrm>
          <a:off x="6124854" y="1303994"/>
          <a:ext cx="91440" cy="341289"/>
        </a:xfrm>
        <a:custGeom>
          <a:avLst/>
          <a:gdLst/>
          <a:ahLst/>
          <a:cxnLst/>
          <a:rect l="0" t="0" r="0" b="0"/>
          <a:pathLst>
            <a:path>
              <a:moveTo>
                <a:pt x="119809" y="0"/>
              </a:moveTo>
              <a:lnTo>
                <a:pt x="119809" y="216939"/>
              </a:lnTo>
              <a:lnTo>
                <a:pt x="45720" y="216939"/>
              </a:lnTo>
              <a:lnTo>
                <a:pt x="45720" y="3412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645C3F8-7F1C-48E8-8BF9-4DFC935C7928}">
      <dsp:nvSpPr>
        <dsp:cNvPr id="0" name=""/>
        <dsp:cNvSpPr/>
      </dsp:nvSpPr>
      <dsp:spPr>
        <a:xfrm>
          <a:off x="4654251" y="1303994"/>
          <a:ext cx="1590412" cy="341307"/>
        </a:xfrm>
        <a:custGeom>
          <a:avLst/>
          <a:gdLst/>
          <a:ahLst/>
          <a:cxnLst/>
          <a:rect l="0" t="0" r="0" b="0"/>
          <a:pathLst>
            <a:path>
              <a:moveTo>
                <a:pt x="1590412" y="0"/>
              </a:moveTo>
              <a:lnTo>
                <a:pt x="1590412" y="216956"/>
              </a:lnTo>
              <a:lnTo>
                <a:pt x="0" y="216956"/>
              </a:lnTo>
              <a:lnTo>
                <a:pt x="0" y="341307"/>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A093471-B779-4F9B-8BA6-A96E84EB7785}">
      <dsp:nvSpPr>
        <dsp:cNvPr id="0" name=""/>
        <dsp:cNvSpPr/>
      </dsp:nvSpPr>
      <dsp:spPr>
        <a:xfrm>
          <a:off x="3968545" y="592147"/>
          <a:ext cx="1683971" cy="415773"/>
        </a:xfrm>
        <a:custGeom>
          <a:avLst/>
          <a:gdLst/>
          <a:ahLst/>
          <a:cxnLst/>
          <a:rect l="0" t="0" r="0" b="0"/>
          <a:pathLst>
            <a:path>
              <a:moveTo>
                <a:pt x="0" y="0"/>
              </a:moveTo>
              <a:lnTo>
                <a:pt x="0" y="415773"/>
              </a:lnTo>
              <a:lnTo>
                <a:pt x="1683971" y="41577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2DF91BA-7F60-45AF-8AC4-2556F5E66438}">
      <dsp:nvSpPr>
        <dsp:cNvPr id="0" name=""/>
        <dsp:cNvSpPr/>
      </dsp:nvSpPr>
      <dsp:spPr>
        <a:xfrm>
          <a:off x="6949722" y="3115313"/>
          <a:ext cx="205475" cy="1283781"/>
        </a:xfrm>
        <a:custGeom>
          <a:avLst/>
          <a:gdLst/>
          <a:ahLst/>
          <a:cxnLst/>
          <a:rect l="0" t="0" r="0" b="0"/>
          <a:pathLst>
            <a:path>
              <a:moveTo>
                <a:pt x="0" y="0"/>
              </a:moveTo>
              <a:lnTo>
                <a:pt x="0" y="1283781"/>
              </a:lnTo>
              <a:lnTo>
                <a:pt x="205475" y="1283781"/>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10F6EA5-7987-45AD-A907-91B9EF791406}">
      <dsp:nvSpPr>
        <dsp:cNvPr id="0" name=""/>
        <dsp:cNvSpPr/>
      </dsp:nvSpPr>
      <dsp:spPr>
        <a:xfrm>
          <a:off x="6949722" y="3115313"/>
          <a:ext cx="131409" cy="498481"/>
        </a:xfrm>
        <a:custGeom>
          <a:avLst/>
          <a:gdLst/>
          <a:ahLst/>
          <a:cxnLst/>
          <a:rect l="0" t="0" r="0" b="0"/>
          <a:pathLst>
            <a:path>
              <a:moveTo>
                <a:pt x="0" y="0"/>
              </a:moveTo>
              <a:lnTo>
                <a:pt x="0" y="498481"/>
              </a:lnTo>
              <a:lnTo>
                <a:pt x="131409" y="498481"/>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4D816E1-855E-4E31-A545-9459833F1A92}">
      <dsp:nvSpPr>
        <dsp:cNvPr id="0" name=""/>
        <dsp:cNvSpPr/>
      </dsp:nvSpPr>
      <dsp:spPr>
        <a:xfrm>
          <a:off x="3968545" y="592147"/>
          <a:ext cx="3454894" cy="1931019"/>
        </a:xfrm>
        <a:custGeom>
          <a:avLst/>
          <a:gdLst/>
          <a:ahLst/>
          <a:cxnLst/>
          <a:rect l="0" t="0" r="0" b="0"/>
          <a:pathLst>
            <a:path>
              <a:moveTo>
                <a:pt x="0" y="0"/>
              </a:moveTo>
              <a:lnTo>
                <a:pt x="0" y="1806668"/>
              </a:lnTo>
              <a:lnTo>
                <a:pt x="3454894" y="1806668"/>
              </a:lnTo>
              <a:lnTo>
                <a:pt x="3454894" y="1931019"/>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A119A64-FEE2-424C-B98C-3C696287EA7E}">
      <dsp:nvSpPr>
        <dsp:cNvPr id="0" name=""/>
        <dsp:cNvSpPr/>
      </dsp:nvSpPr>
      <dsp:spPr>
        <a:xfrm>
          <a:off x="4729738" y="3115319"/>
          <a:ext cx="159181" cy="1274513"/>
        </a:xfrm>
        <a:custGeom>
          <a:avLst/>
          <a:gdLst/>
          <a:ahLst/>
          <a:cxnLst/>
          <a:rect l="0" t="0" r="0" b="0"/>
          <a:pathLst>
            <a:path>
              <a:moveTo>
                <a:pt x="0" y="0"/>
              </a:moveTo>
              <a:lnTo>
                <a:pt x="0" y="1274513"/>
              </a:lnTo>
              <a:lnTo>
                <a:pt x="159181" y="1274513"/>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A869DAF-7672-4B38-80C3-B399A28EC4AE}">
      <dsp:nvSpPr>
        <dsp:cNvPr id="0" name=""/>
        <dsp:cNvSpPr/>
      </dsp:nvSpPr>
      <dsp:spPr>
        <a:xfrm>
          <a:off x="4729738" y="3115319"/>
          <a:ext cx="131421" cy="470703"/>
        </a:xfrm>
        <a:custGeom>
          <a:avLst/>
          <a:gdLst/>
          <a:ahLst/>
          <a:cxnLst/>
          <a:rect l="0" t="0" r="0" b="0"/>
          <a:pathLst>
            <a:path>
              <a:moveTo>
                <a:pt x="0" y="0"/>
              </a:moveTo>
              <a:lnTo>
                <a:pt x="0" y="470703"/>
              </a:lnTo>
              <a:lnTo>
                <a:pt x="131421" y="470703"/>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DF63DF6-58AA-4553-A595-0F16C1BBB54F}">
      <dsp:nvSpPr>
        <dsp:cNvPr id="0" name=""/>
        <dsp:cNvSpPr/>
      </dsp:nvSpPr>
      <dsp:spPr>
        <a:xfrm>
          <a:off x="3968545" y="592147"/>
          <a:ext cx="1234911" cy="1931025"/>
        </a:xfrm>
        <a:custGeom>
          <a:avLst/>
          <a:gdLst/>
          <a:ahLst/>
          <a:cxnLst/>
          <a:rect l="0" t="0" r="0" b="0"/>
          <a:pathLst>
            <a:path>
              <a:moveTo>
                <a:pt x="0" y="0"/>
              </a:moveTo>
              <a:lnTo>
                <a:pt x="0" y="1806674"/>
              </a:lnTo>
              <a:lnTo>
                <a:pt x="1234911" y="1806674"/>
              </a:lnTo>
              <a:lnTo>
                <a:pt x="1234911" y="1931025"/>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21C93BA-EB20-4C7A-A6AD-A6877B3958C4}">
      <dsp:nvSpPr>
        <dsp:cNvPr id="0" name=""/>
        <dsp:cNvSpPr/>
      </dsp:nvSpPr>
      <dsp:spPr>
        <a:xfrm>
          <a:off x="2713465" y="3115313"/>
          <a:ext cx="159181" cy="1246748"/>
        </a:xfrm>
        <a:custGeom>
          <a:avLst/>
          <a:gdLst/>
          <a:ahLst/>
          <a:cxnLst/>
          <a:rect l="0" t="0" r="0" b="0"/>
          <a:pathLst>
            <a:path>
              <a:moveTo>
                <a:pt x="0" y="0"/>
              </a:moveTo>
              <a:lnTo>
                <a:pt x="0" y="1246748"/>
              </a:lnTo>
              <a:lnTo>
                <a:pt x="159181" y="124674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70229D0-4CA1-42A4-86B3-C5C2487A3F7E}">
      <dsp:nvSpPr>
        <dsp:cNvPr id="0" name=""/>
        <dsp:cNvSpPr/>
      </dsp:nvSpPr>
      <dsp:spPr>
        <a:xfrm>
          <a:off x="2713465" y="3115313"/>
          <a:ext cx="131397" cy="479964"/>
        </a:xfrm>
        <a:custGeom>
          <a:avLst/>
          <a:gdLst/>
          <a:ahLst/>
          <a:cxnLst/>
          <a:rect l="0" t="0" r="0" b="0"/>
          <a:pathLst>
            <a:path>
              <a:moveTo>
                <a:pt x="0" y="0"/>
              </a:moveTo>
              <a:lnTo>
                <a:pt x="0" y="479964"/>
              </a:lnTo>
              <a:lnTo>
                <a:pt x="131397" y="479964"/>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DC073FF-BB3D-4EDF-9E84-CCFF95252CD8}">
      <dsp:nvSpPr>
        <dsp:cNvPr id="0" name=""/>
        <dsp:cNvSpPr/>
      </dsp:nvSpPr>
      <dsp:spPr>
        <a:xfrm>
          <a:off x="3187183" y="592147"/>
          <a:ext cx="781361" cy="1931019"/>
        </a:xfrm>
        <a:custGeom>
          <a:avLst/>
          <a:gdLst/>
          <a:ahLst/>
          <a:cxnLst/>
          <a:rect l="0" t="0" r="0" b="0"/>
          <a:pathLst>
            <a:path>
              <a:moveTo>
                <a:pt x="781361" y="0"/>
              </a:moveTo>
              <a:lnTo>
                <a:pt x="781361" y="1806668"/>
              </a:lnTo>
              <a:lnTo>
                <a:pt x="0" y="1806668"/>
              </a:lnTo>
              <a:lnTo>
                <a:pt x="0" y="1931019"/>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77F4F8-0D6B-4A78-A2BC-4D3348A2DE5D}">
      <dsp:nvSpPr>
        <dsp:cNvPr id="0" name=""/>
        <dsp:cNvSpPr/>
      </dsp:nvSpPr>
      <dsp:spPr>
        <a:xfrm>
          <a:off x="604580" y="3115319"/>
          <a:ext cx="112910" cy="1246742"/>
        </a:xfrm>
        <a:custGeom>
          <a:avLst/>
          <a:gdLst/>
          <a:ahLst/>
          <a:cxnLst/>
          <a:rect l="0" t="0" r="0" b="0"/>
          <a:pathLst>
            <a:path>
              <a:moveTo>
                <a:pt x="0" y="0"/>
              </a:moveTo>
              <a:lnTo>
                <a:pt x="0" y="1246742"/>
              </a:lnTo>
              <a:lnTo>
                <a:pt x="112910" y="1246742"/>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C078F90-F595-4EA0-A164-6ABD7E38633B}">
      <dsp:nvSpPr>
        <dsp:cNvPr id="0" name=""/>
        <dsp:cNvSpPr/>
      </dsp:nvSpPr>
      <dsp:spPr>
        <a:xfrm>
          <a:off x="604580" y="3115319"/>
          <a:ext cx="103637" cy="489220"/>
        </a:xfrm>
        <a:custGeom>
          <a:avLst/>
          <a:gdLst/>
          <a:ahLst/>
          <a:cxnLst/>
          <a:rect l="0" t="0" r="0" b="0"/>
          <a:pathLst>
            <a:path>
              <a:moveTo>
                <a:pt x="0" y="0"/>
              </a:moveTo>
              <a:lnTo>
                <a:pt x="0" y="489220"/>
              </a:lnTo>
              <a:lnTo>
                <a:pt x="103637" y="48922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26F1ECA-A127-41A7-A15C-A8DD023E8DB7}">
      <dsp:nvSpPr>
        <dsp:cNvPr id="0" name=""/>
        <dsp:cNvSpPr/>
      </dsp:nvSpPr>
      <dsp:spPr>
        <a:xfrm>
          <a:off x="1078298" y="592147"/>
          <a:ext cx="2890246" cy="1931025"/>
        </a:xfrm>
        <a:custGeom>
          <a:avLst/>
          <a:gdLst/>
          <a:ahLst/>
          <a:cxnLst/>
          <a:rect l="0" t="0" r="0" b="0"/>
          <a:pathLst>
            <a:path>
              <a:moveTo>
                <a:pt x="2890246" y="0"/>
              </a:moveTo>
              <a:lnTo>
                <a:pt x="2890246" y="1806674"/>
              </a:lnTo>
              <a:lnTo>
                <a:pt x="0" y="1806674"/>
              </a:lnTo>
              <a:lnTo>
                <a:pt x="0" y="1931025"/>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1B71996-0506-4680-83D4-3537A9D0E187}">
      <dsp:nvSpPr>
        <dsp:cNvPr id="0" name=""/>
        <dsp:cNvSpPr/>
      </dsp:nvSpPr>
      <dsp:spPr>
        <a:xfrm>
          <a:off x="3376398" y="0"/>
          <a:ext cx="1184294" cy="592147"/>
        </a:xfrm>
        <a:prstGeom prst="bevel">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id-ID" sz="700" b="0" i="0" u="none" strike="noStrike" kern="1200" baseline="0" smtClean="0">
              <a:solidFill>
                <a:sysClr val="windowText" lastClr="000000"/>
              </a:solidFill>
              <a:latin typeface="Calibri"/>
            </a:rPr>
            <a:t>KEPALA BADAN</a:t>
          </a:r>
          <a:endParaRPr lang="id-ID" sz="700" kern="1200" smtClean="0">
            <a:solidFill>
              <a:sysClr val="windowText" lastClr="000000"/>
            </a:solidFill>
          </a:endParaRPr>
        </a:p>
      </dsp:txBody>
      <dsp:txXfrm>
        <a:off x="3450416" y="74018"/>
        <a:ext cx="1036258" cy="444111"/>
      </dsp:txXfrm>
    </dsp:sp>
    <dsp:sp modelId="{C3FBD68A-3E6B-4462-8464-0AAB4531FB36}">
      <dsp:nvSpPr>
        <dsp:cNvPr id="0" name=""/>
        <dsp:cNvSpPr/>
      </dsp:nvSpPr>
      <dsp:spPr>
        <a:xfrm>
          <a:off x="486151" y="2523172"/>
          <a:ext cx="1184294" cy="592147"/>
        </a:xfrm>
        <a:prstGeom prst="bevel">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id-ID" sz="700" b="0" i="0" u="none" strike="noStrike" kern="1200" baseline="0" smtClean="0">
              <a:solidFill>
                <a:sysClr val="windowText" lastClr="000000"/>
              </a:solidFill>
              <a:latin typeface="Calibri"/>
            </a:rPr>
            <a:t>Bidang Kewaspadaan Nasional</a:t>
          </a:r>
          <a:endParaRPr lang="id-ID" sz="700" kern="1200" smtClean="0">
            <a:solidFill>
              <a:sysClr val="windowText" lastClr="000000"/>
            </a:solidFill>
          </a:endParaRPr>
        </a:p>
      </dsp:txBody>
      <dsp:txXfrm>
        <a:off x="560169" y="2597190"/>
        <a:ext cx="1036258" cy="444111"/>
      </dsp:txXfrm>
    </dsp:sp>
    <dsp:sp modelId="{FE575937-275F-4ECC-AA64-B103EB6E5902}">
      <dsp:nvSpPr>
        <dsp:cNvPr id="0" name=""/>
        <dsp:cNvSpPr/>
      </dsp:nvSpPr>
      <dsp:spPr>
        <a:xfrm>
          <a:off x="708218" y="3308466"/>
          <a:ext cx="1184294" cy="592147"/>
        </a:xfrm>
        <a:prstGeom prst="bevel">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id-ID" sz="700" b="0" i="0" u="none" strike="noStrike" kern="1200" baseline="0" smtClean="0">
              <a:solidFill>
                <a:sysClr val="windowText" lastClr="000000"/>
              </a:solidFill>
              <a:latin typeface="Calibri"/>
            </a:rPr>
            <a:t>Subbid Kerjasama Intelijen dan Bina Masyarakat Perbatasan</a:t>
          </a:r>
          <a:endParaRPr lang="id-ID" sz="700" kern="1200" smtClean="0">
            <a:solidFill>
              <a:sysClr val="windowText" lastClr="000000"/>
            </a:solidFill>
          </a:endParaRPr>
        </a:p>
      </dsp:txBody>
      <dsp:txXfrm>
        <a:off x="782236" y="3382484"/>
        <a:ext cx="1036258" cy="444111"/>
      </dsp:txXfrm>
    </dsp:sp>
    <dsp:sp modelId="{D89F5352-D212-40E8-818A-1C06EAF28348}">
      <dsp:nvSpPr>
        <dsp:cNvPr id="0" name=""/>
        <dsp:cNvSpPr/>
      </dsp:nvSpPr>
      <dsp:spPr>
        <a:xfrm>
          <a:off x="717491" y="4065988"/>
          <a:ext cx="1184294" cy="592147"/>
        </a:xfrm>
        <a:prstGeom prst="bevel">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id-ID" sz="700" b="0" i="0" u="none" strike="noStrike" kern="1200" baseline="0" smtClean="0">
              <a:solidFill>
                <a:sysClr val="windowText" lastClr="000000"/>
              </a:solidFill>
              <a:latin typeface="Calibri"/>
            </a:rPr>
            <a:t>Subbid Penanganan Konflik dan Pengawasan Orang Asing</a:t>
          </a:r>
          <a:endParaRPr lang="id-ID" sz="700" kern="1200" smtClean="0">
            <a:solidFill>
              <a:sysClr val="windowText" lastClr="000000"/>
            </a:solidFill>
          </a:endParaRPr>
        </a:p>
      </dsp:txBody>
      <dsp:txXfrm>
        <a:off x="791509" y="4140006"/>
        <a:ext cx="1036258" cy="444111"/>
      </dsp:txXfrm>
    </dsp:sp>
    <dsp:sp modelId="{C2CD93E4-A8A1-4B6A-B40C-C71ACEE27909}">
      <dsp:nvSpPr>
        <dsp:cNvPr id="0" name=""/>
        <dsp:cNvSpPr/>
      </dsp:nvSpPr>
      <dsp:spPr>
        <a:xfrm>
          <a:off x="2595036" y="2523166"/>
          <a:ext cx="1184294" cy="592147"/>
        </a:xfrm>
        <a:prstGeom prst="bevel">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id-ID" sz="700" b="0" i="0" u="none" strike="noStrike" kern="1200" baseline="0" smtClean="0">
              <a:solidFill>
                <a:sysClr val="windowText" lastClr="000000"/>
              </a:solidFill>
              <a:latin typeface="Calibri"/>
            </a:rPr>
            <a:t>Bidang Ideologi dan Wawasan Kebangsaan</a:t>
          </a:r>
          <a:endParaRPr lang="id-ID" sz="700" kern="1200" smtClean="0">
            <a:solidFill>
              <a:sysClr val="windowText" lastClr="000000"/>
            </a:solidFill>
          </a:endParaRPr>
        </a:p>
      </dsp:txBody>
      <dsp:txXfrm>
        <a:off x="2669054" y="2597184"/>
        <a:ext cx="1036258" cy="444111"/>
      </dsp:txXfrm>
    </dsp:sp>
    <dsp:sp modelId="{A9D1ABD2-0962-4235-BE6B-199CEB9224DC}">
      <dsp:nvSpPr>
        <dsp:cNvPr id="0" name=""/>
        <dsp:cNvSpPr/>
      </dsp:nvSpPr>
      <dsp:spPr>
        <a:xfrm>
          <a:off x="2844863" y="3299204"/>
          <a:ext cx="1184294" cy="592147"/>
        </a:xfrm>
        <a:prstGeom prst="bevel">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id-ID" sz="700" b="0" i="0" u="none" strike="noStrike" kern="1200" baseline="0" smtClean="0">
              <a:solidFill>
                <a:sysClr val="windowText" lastClr="000000"/>
              </a:solidFill>
              <a:latin typeface="Calibri"/>
            </a:rPr>
            <a:t>Subbid Ketahanan Ideologi, Pembauran dan Kewarganegaraan</a:t>
          </a:r>
          <a:endParaRPr lang="id-ID" sz="700" kern="1200" smtClean="0">
            <a:solidFill>
              <a:sysClr val="windowText" lastClr="000000"/>
            </a:solidFill>
          </a:endParaRPr>
        </a:p>
      </dsp:txBody>
      <dsp:txXfrm>
        <a:off x="2918881" y="3373222"/>
        <a:ext cx="1036258" cy="444111"/>
      </dsp:txXfrm>
    </dsp:sp>
    <dsp:sp modelId="{5BA83D38-E4D7-467F-92B2-12860263FC0B}">
      <dsp:nvSpPr>
        <dsp:cNvPr id="0" name=""/>
        <dsp:cNvSpPr/>
      </dsp:nvSpPr>
      <dsp:spPr>
        <a:xfrm>
          <a:off x="2872646" y="4065988"/>
          <a:ext cx="1184294" cy="592147"/>
        </a:xfrm>
        <a:prstGeom prst="bevel">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id-ID" sz="700" b="0" i="0" u="none" strike="noStrike" kern="1200" baseline="0" smtClean="0">
              <a:solidFill>
                <a:sysClr val="windowText" lastClr="000000"/>
              </a:solidFill>
              <a:latin typeface="Calibri"/>
            </a:rPr>
            <a:t>Subbid Wawasan Kebangsaan,Bela Negara dan Nilai  Sejarah</a:t>
          </a:r>
          <a:endParaRPr lang="id-ID" sz="700" kern="1200" smtClean="0">
            <a:solidFill>
              <a:sysClr val="windowText" lastClr="000000"/>
            </a:solidFill>
          </a:endParaRPr>
        </a:p>
      </dsp:txBody>
      <dsp:txXfrm>
        <a:off x="2946664" y="4140006"/>
        <a:ext cx="1036258" cy="444111"/>
      </dsp:txXfrm>
    </dsp:sp>
    <dsp:sp modelId="{34F6C81A-970D-4735-A414-89A1C8A5E37B}">
      <dsp:nvSpPr>
        <dsp:cNvPr id="0" name=""/>
        <dsp:cNvSpPr/>
      </dsp:nvSpPr>
      <dsp:spPr>
        <a:xfrm>
          <a:off x="4611309" y="2523172"/>
          <a:ext cx="1184294" cy="592147"/>
        </a:xfrm>
        <a:prstGeom prst="bevel">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id-ID" sz="700" b="0" i="0" u="none" strike="noStrike" kern="1200" baseline="0" smtClean="0">
              <a:solidFill>
                <a:sysClr val="windowText" lastClr="000000"/>
              </a:solidFill>
              <a:latin typeface="Calibri"/>
            </a:rPr>
            <a:t>Bidang Politik Dalam Negeri</a:t>
          </a:r>
          <a:endParaRPr lang="id-ID" sz="700" kern="1200" smtClean="0">
            <a:solidFill>
              <a:sysClr val="windowText" lastClr="000000"/>
            </a:solidFill>
          </a:endParaRPr>
        </a:p>
      </dsp:txBody>
      <dsp:txXfrm>
        <a:off x="4685327" y="2597190"/>
        <a:ext cx="1036258" cy="444111"/>
      </dsp:txXfrm>
    </dsp:sp>
    <dsp:sp modelId="{7DA4B7A8-8929-4787-AFF4-8E5289F08AA5}">
      <dsp:nvSpPr>
        <dsp:cNvPr id="0" name=""/>
        <dsp:cNvSpPr/>
      </dsp:nvSpPr>
      <dsp:spPr>
        <a:xfrm>
          <a:off x="4861159" y="3289949"/>
          <a:ext cx="1184294" cy="592147"/>
        </a:xfrm>
        <a:prstGeom prst="bevel">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id-ID" sz="700" b="0" i="0" u="none" strike="noStrike" kern="1200" baseline="0" smtClean="0">
              <a:solidFill>
                <a:sysClr val="windowText" lastClr="000000"/>
              </a:solidFill>
              <a:latin typeface="Calibri"/>
            </a:rPr>
            <a:t>Subbid Fasilitasi Lembaga Politik</a:t>
          </a:r>
          <a:endParaRPr lang="id-ID" sz="700" kern="1200" smtClean="0">
            <a:solidFill>
              <a:sysClr val="windowText" lastClr="000000"/>
            </a:solidFill>
          </a:endParaRPr>
        </a:p>
      </dsp:txBody>
      <dsp:txXfrm>
        <a:off x="4935177" y="3363967"/>
        <a:ext cx="1036258" cy="444111"/>
      </dsp:txXfrm>
    </dsp:sp>
    <dsp:sp modelId="{3809A059-0B39-4AC7-B951-A62BF67BDF4F}">
      <dsp:nvSpPr>
        <dsp:cNvPr id="0" name=""/>
        <dsp:cNvSpPr/>
      </dsp:nvSpPr>
      <dsp:spPr>
        <a:xfrm>
          <a:off x="4888919" y="4093759"/>
          <a:ext cx="1184294" cy="592147"/>
        </a:xfrm>
        <a:prstGeom prst="bevel">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id-ID" sz="700" b="0" i="0" u="none" strike="noStrike" kern="1200" baseline="0" smtClean="0">
              <a:solidFill>
                <a:sysClr val="windowText" lastClr="000000"/>
              </a:solidFill>
              <a:latin typeface="Calibri"/>
            </a:rPr>
            <a:t>Subbid Fasilitasi Pendidikan Politik  dan Pemilu</a:t>
          </a:r>
          <a:endParaRPr lang="id-ID" sz="700" kern="1200" smtClean="0">
            <a:solidFill>
              <a:sysClr val="windowText" lastClr="000000"/>
            </a:solidFill>
          </a:endParaRPr>
        </a:p>
      </dsp:txBody>
      <dsp:txXfrm>
        <a:off x="4962937" y="4167777"/>
        <a:ext cx="1036258" cy="444111"/>
      </dsp:txXfrm>
    </dsp:sp>
    <dsp:sp modelId="{B53E8D1B-3067-4947-9507-F240632F5A49}">
      <dsp:nvSpPr>
        <dsp:cNvPr id="0" name=""/>
        <dsp:cNvSpPr/>
      </dsp:nvSpPr>
      <dsp:spPr>
        <a:xfrm>
          <a:off x="6831292" y="2523166"/>
          <a:ext cx="1184294" cy="592147"/>
        </a:xfrm>
        <a:prstGeom prst="bevel">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id-ID" sz="700" b="0" i="0" u="none" strike="noStrike" kern="1200" baseline="0" smtClean="0">
              <a:solidFill>
                <a:sysClr val="windowText" lastClr="000000"/>
              </a:solidFill>
              <a:latin typeface="Calibri"/>
            </a:rPr>
            <a:t>Bidang Ketahanan Ekonomi, Budaya,  Agama dan Kemasyarakatan</a:t>
          </a:r>
          <a:endParaRPr lang="id-ID" sz="700" kern="1200" smtClean="0">
            <a:solidFill>
              <a:sysClr val="windowText" lastClr="000000"/>
            </a:solidFill>
          </a:endParaRPr>
        </a:p>
      </dsp:txBody>
      <dsp:txXfrm>
        <a:off x="6905310" y="2597184"/>
        <a:ext cx="1036258" cy="444111"/>
      </dsp:txXfrm>
    </dsp:sp>
    <dsp:sp modelId="{288C0A44-B18D-4F68-A50C-B880165C338C}">
      <dsp:nvSpPr>
        <dsp:cNvPr id="0" name=""/>
        <dsp:cNvSpPr/>
      </dsp:nvSpPr>
      <dsp:spPr>
        <a:xfrm>
          <a:off x="7081131" y="3317721"/>
          <a:ext cx="1184294" cy="592147"/>
        </a:xfrm>
        <a:prstGeom prst="bevel">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id-ID" sz="700" b="0" i="0" u="none" strike="noStrike" kern="1200" baseline="0" smtClean="0">
              <a:solidFill>
                <a:sysClr val="windowText" lastClr="000000"/>
              </a:solidFill>
              <a:latin typeface="Calibri"/>
            </a:rPr>
            <a:t>Subbid Ketahanan Ekonomi</a:t>
          </a:r>
          <a:endParaRPr lang="id-ID" sz="700" kern="1200" smtClean="0">
            <a:solidFill>
              <a:sysClr val="windowText" lastClr="000000"/>
            </a:solidFill>
          </a:endParaRPr>
        </a:p>
      </dsp:txBody>
      <dsp:txXfrm>
        <a:off x="7155149" y="3391739"/>
        <a:ext cx="1036258" cy="444111"/>
      </dsp:txXfrm>
    </dsp:sp>
    <dsp:sp modelId="{0DC7F006-1977-4BC9-AE34-E190F83BCC4A}">
      <dsp:nvSpPr>
        <dsp:cNvPr id="0" name=""/>
        <dsp:cNvSpPr/>
      </dsp:nvSpPr>
      <dsp:spPr>
        <a:xfrm>
          <a:off x="7155197" y="4103021"/>
          <a:ext cx="1184294" cy="592147"/>
        </a:xfrm>
        <a:prstGeom prst="bevel">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id-ID" sz="700" b="0" i="0" u="none" strike="noStrike" kern="1200" baseline="0" smtClean="0">
              <a:solidFill>
                <a:sysClr val="windowText" lastClr="000000"/>
              </a:solidFill>
              <a:latin typeface="Calibri"/>
            </a:rPr>
            <a:t>Subbid Ketahanan Budaya, Agama dan Kemasyarakatan</a:t>
          </a:r>
          <a:endParaRPr lang="id-ID" sz="700" kern="1200" smtClean="0">
            <a:solidFill>
              <a:sysClr val="windowText" lastClr="000000"/>
            </a:solidFill>
          </a:endParaRPr>
        </a:p>
      </dsp:txBody>
      <dsp:txXfrm>
        <a:off x="7229215" y="4177039"/>
        <a:ext cx="1036258" cy="444111"/>
      </dsp:txXfrm>
    </dsp:sp>
    <dsp:sp modelId="{BBCC4767-DC8D-4CE3-BD20-F5DC39A6329E}">
      <dsp:nvSpPr>
        <dsp:cNvPr id="0" name=""/>
        <dsp:cNvSpPr/>
      </dsp:nvSpPr>
      <dsp:spPr>
        <a:xfrm>
          <a:off x="5652517" y="711847"/>
          <a:ext cx="1184294" cy="592147"/>
        </a:xfrm>
        <a:prstGeom prst="bevel">
          <a:avLst/>
        </a:prstGeom>
        <a:solidFill>
          <a:schemeClr val="accent4">
            <a:hueOff val="0"/>
            <a:satOff val="0"/>
            <a:lumOff val="0"/>
            <a:alphaOff val="0"/>
          </a:schemeClr>
        </a:solidFill>
        <a:ln w="25400" cap="flat" cmpd="sng" algn="ctr">
          <a:solidFill>
            <a:schemeClr val="l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id-ID" sz="700" b="0" i="0" u="none" strike="noStrike" kern="1200" baseline="0" smtClean="0">
              <a:solidFill>
                <a:sysClr val="windowText" lastClr="000000"/>
              </a:solidFill>
              <a:latin typeface="Calibri"/>
            </a:rPr>
            <a:t>SEKRETARIAT</a:t>
          </a:r>
          <a:endParaRPr lang="id-ID" sz="700" kern="1200" smtClean="0">
            <a:solidFill>
              <a:sysClr val="windowText" lastClr="000000"/>
            </a:solidFill>
          </a:endParaRPr>
        </a:p>
      </dsp:txBody>
      <dsp:txXfrm>
        <a:off x="5726535" y="785865"/>
        <a:ext cx="1036258" cy="444111"/>
      </dsp:txXfrm>
    </dsp:sp>
    <dsp:sp modelId="{A0A493A8-0013-47C7-8604-919AACC5DDC3}">
      <dsp:nvSpPr>
        <dsp:cNvPr id="0" name=""/>
        <dsp:cNvSpPr/>
      </dsp:nvSpPr>
      <dsp:spPr>
        <a:xfrm>
          <a:off x="4062104" y="1645302"/>
          <a:ext cx="1184294" cy="592147"/>
        </a:xfrm>
        <a:prstGeom prst="bevel">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id-ID" sz="700" b="0" i="0" u="none" strike="noStrike" kern="1200" baseline="0" smtClean="0">
              <a:solidFill>
                <a:sysClr val="windowText" lastClr="000000"/>
              </a:solidFill>
              <a:latin typeface="Calibri"/>
            </a:rPr>
            <a:t>Subbag Perencanaan Program</a:t>
          </a:r>
          <a:endParaRPr lang="id-ID" sz="700" kern="1200" smtClean="0">
            <a:solidFill>
              <a:sysClr val="windowText" lastClr="000000"/>
            </a:solidFill>
          </a:endParaRPr>
        </a:p>
      </dsp:txBody>
      <dsp:txXfrm>
        <a:off x="4136122" y="1719320"/>
        <a:ext cx="1036258" cy="444111"/>
      </dsp:txXfrm>
    </dsp:sp>
    <dsp:sp modelId="{ECF69B3A-C628-498A-935F-B4B26FFAD14E}">
      <dsp:nvSpPr>
        <dsp:cNvPr id="0" name=""/>
        <dsp:cNvSpPr/>
      </dsp:nvSpPr>
      <dsp:spPr>
        <a:xfrm>
          <a:off x="5578427" y="1645284"/>
          <a:ext cx="1184294" cy="592147"/>
        </a:xfrm>
        <a:prstGeom prst="bevel">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id-ID" sz="700" b="0" i="0" u="none" strike="noStrike" kern="1200" baseline="0" smtClean="0">
              <a:solidFill>
                <a:sysClr val="windowText" lastClr="000000"/>
              </a:solidFill>
              <a:latin typeface="Calibri"/>
            </a:rPr>
            <a:t>Sub Bagian Umum</a:t>
          </a:r>
          <a:endParaRPr lang="id-ID" sz="700" kern="1200" smtClean="0">
            <a:solidFill>
              <a:sysClr val="windowText" lastClr="000000"/>
            </a:solidFill>
          </a:endParaRPr>
        </a:p>
      </dsp:txBody>
      <dsp:txXfrm>
        <a:off x="5652445" y="1719302"/>
        <a:ext cx="1036258" cy="444111"/>
      </dsp:txXfrm>
    </dsp:sp>
    <dsp:sp modelId="{8273F99D-2463-4EEE-887B-0520E17156F9}">
      <dsp:nvSpPr>
        <dsp:cNvPr id="0" name=""/>
        <dsp:cNvSpPr/>
      </dsp:nvSpPr>
      <dsp:spPr>
        <a:xfrm>
          <a:off x="7008226" y="1645266"/>
          <a:ext cx="1184294" cy="592147"/>
        </a:xfrm>
        <a:prstGeom prst="bevel">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id-ID" sz="700" b="0" i="0" u="none" strike="noStrike" kern="1200" baseline="0" smtClean="0">
              <a:solidFill>
                <a:sysClr val="windowText" lastClr="000000"/>
              </a:solidFill>
              <a:latin typeface="Calibri"/>
            </a:rPr>
            <a:t>Sub Bagian Keuangan dan  Perlengkapan</a:t>
          </a:r>
          <a:endParaRPr lang="id-ID" sz="700" kern="1200" smtClean="0">
            <a:solidFill>
              <a:sysClr val="windowText" lastClr="000000"/>
            </a:solidFill>
          </a:endParaRPr>
        </a:p>
      </dsp:txBody>
      <dsp:txXfrm>
        <a:off x="7082244" y="1719284"/>
        <a:ext cx="1036258" cy="444111"/>
      </dsp:txXfrm>
    </dsp:sp>
    <dsp:sp modelId="{1E2D3BDC-23D6-42AC-9270-C2074940AA34}">
      <dsp:nvSpPr>
        <dsp:cNvPr id="0" name=""/>
        <dsp:cNvSpPr/>
      </dsp:nvSpPr>
      <dsp:spPr>
        <a:xfrm>
          <a:off x="1472716" y="665553"/>
          <a:ext cx="1184294" cy="592147"/>
        </a:xfrm>
        <a:prstGeom prst="bevel">
          <a:avLst/>
        </a:prstGeom>
        <a:solidFill>
          <a:schemeClr val="accent4">
            <a:hueOff val="0"/>
            <a:satOff val="0"/>
            <a:lumOff val="0"/>
            <a:alphaOff val="0"/>
          </a:schemeClr>
        </a:solidFill>
        <a:ln w="25400" cap="flat" cmpd="sng" algn="ctr">
          <a:solidFill>
            <a:schemeClr val="l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id-ID" sz="700" b="0" i="0" u="none" strike="noStrike" kern="1200" baseline="0" smtClean="0">
              <a:solidFill>
                <a:sysClr val="windowText" lastClr="000000"/>
              </a:solidFill>
              <a:latin typeface="Calibri"/>
            </a:rPr>
            <a:t>Kelompok Jabatan Fungsional</a:t>
          </a:r>
          <a:endParaRPr lang="id-ID" sz="700" kern="1200" smtClean="0">
            <a:solidFill>
              <a:sysClr val="windowText" lastClr="000000"/>
            </a:solidFill>
          </a:endParaRPr>
        </a:p>
      </dsp:txBody>
      <dsp:txXfrm>
        <a:off x="1546734" y="739571"/>
        <a:ext cx="1036258" cy="44411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88F43-5C4B-4654-A0D0-F5BDBCCB0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34</Pages>
  <Words>8402</Words>
  <Characters>47893</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9</cp:revision>
  <cp:lastPrinted>2019-01-31T06:37:00Z</cp:lastPrinted>
  <dcterms:created xsi:type="dcterms:W3CDTF">2019-01-25T07:17:00Z</dcterms:created>
  <dcterms:modified xsi:type="dcterms:W3CDTF">2019-01-31T06:40:00Z</dcterms:modified>
</cp:coreProperties>
</file>